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623ACD" w:rsidRPr="00207A1B" w:rsidTr="00C542E0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623ACD" w:rsidRPr="00207A1B" w:rsidRDefault="00623ACD" w:rsidP="00C542E0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207A1B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207A1B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207A1B">
              <w:rPr>
                <w:b/>
                <w:bCs/>
                <w:sz w:val="22"/>
                <w:szCs w:val="22"/>
              </w:rPr>
              <w:t xml:space="preserve">               </w:t>
            </w:r>
            <w:r w:rsidRPr="00207A1B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207A1B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623ACD" w:rsidRPr="00207A1B" w:rsidRDefault="00623ACD" w:rsidP="00C542E0">
            <w:pPr>
              <w:spacing w:line="360" w:lineRule="auto"/>
              <w:jc w:val="center"/>
              <w:rPr>
                <w:b/>
              </w:rPr>
            </w:pPr>
            <w:r w:rsidRPr="00207A1B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  <w:p w:rsidR="00623ACD" w:rsidRPr="00207A1B" w:rsidRDefault="00623ACD" w:rsidP="00C542E0">
            <w:pPr>
              <w:pStyle w:val="3"/>
              <w:spacing w:line="360" w:lineRule="auto"/>
              <w:ind w:firstLine="868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623ACD" w:rsidRPr="00207A1B" w:rsidRDefault="00623ACD" w:rsidP="00C542E0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623ACD" w:rsidRPr="00207A1B" w:rsidRDefault="00623ACD" w:rsidP="00C542E0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207A1B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623ACD" w:rsidRPr="00207A1B" w:rsidRDefault="00623ACD" w:rsidP="00C542E0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207A1B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623ACD" w:rsidRPr="00207A1B" w:rsidRDefault="00623ACD" w:rsidP="00C542E0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207A1B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207A1B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623ACD" w:rsidRPr="00207A1B" w:rsidRDefault="00623ACD" w:rsidP="00C542E0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207A1B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207A1B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207A1B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</w:tc>
      </w:tr>
    </w:tbl>
    <w:p w:rsidR="00623ACD" w:rsidRPr="00207A1B" w:rsidRDefault="00623ACD" w:rsidP="00623ACD">
      <w:pPr>
        <w:pStyle w:val="Style1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Девятое</w:t>
      </w:r>
      <w:r w:rsidRPr="00207A1B">
        <w:rPr>
          <w:rFonts w:ascii="Times New Roman" w:hAnsi="Times New Roman"/>
          <w:b/>
          <w:sz w:val="28"/>
          <w:szCs w:val="28"/>
        </w:rPr>
        <w:t xml:space="preserve"> заседание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207A1B">
        <w:rPr>
          <w:rFonts w:ascii="Times New Roman" w:hAnsi="Times New Roman"/>
          <w:b/>
          <w:sz w:val="28"/>
          <w:szCs w:val="28"/>
        </w:rPr>
        <w:t xml:space="preserve"> </w:t>
      </w:r>
      <w:r w:rsidR="00B606E9">
        <w:rPr>
          <w:rFonts w:ascii="Times New Roman" w:hAnsi="Times New Roman"/>
          <w:b/>
          <w:sz w:val="28"/>
          <w:szCs w:val="28"/>
        </w:rPr>
        <w:t xml:space="preserve">  </w:t>
      </w:r>
      <w:r w:rsidRPr="00207A1B">
        <w:rPr>
          <w:rFonts w:ascii="Times New Roman" w:hAnsi="Times New Roman"/>
          <w:b/>
          <w:sz w:val="28"/>
          <w:szCs w:val="28"/>
        </w:rPr>
        <w:t xml:space="preserve">    28 созыва</w:t>
      </w:r>
    </w:p>
    <w:p w:rsidR="00623ACD" w:rsidRDefault="00623ACD" w:rsidP="00623ACD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207A1B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РЕШЕНИЕ</w:t>
      </w:r>
    </w:p>
    <w:p w:rsidR="009862F9" w:rsidRDefault="009862F9"/>
    <w:p w:rsidR="00623ACD" w:rsidRPr="00D05AE3" w:rsidRDefault="00623ACD" w:rsidP="00623ACD">
      <w:pPr>
        <w:pStyle w:val="31"/>
        <w:tabs>
          <w:tab w:val="left" w:pos="10629"/>
        </w:tabs>
        <w:ind w:right="-3"/>
        <w:jc w:val="center"/>
        <w:rPr>
          <w:sz w:val="28"/>
          <w:szCs w:val="28"/>
        </w:rPr>
      </w:pPr>
      <w:r w:rsidRPr="00D05AE3">
        <w:rPr>
          <w:sz w:val="28"/>
          <w:szCs w:val="28"/>
        </w:rPr>
        <w:t>«О бюджете сельского поселения Кушманаковский сельсовет муниципального района Бураевский район Республики Башкортостан на 202</w:t>
      </w:r>
      <w:r>
        <w:rPr>
          <w:sz w:val="28"/>
          <w:szCs w:val="28"/>
        </w:rPr>
        <w:t>2</w:t>
      </w:r>
      <w:r w:rsidRPr="00D05AE3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D05AE3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D05AE3">
        <w:rPr>
          <w:sz w:val="28"/>
          <w:szCs w:val="28"/>
        </w:rPr>
        <w:t xml:space="preserve"> годов»</w:t>
      </w:r>
    </w:p>
    <w:p w:rsidR="00623ACD" w:rsidRPr="00D05AE3" w:rsidRDefault="00623ACD" w:rsidP="00623ACD">
      <w:pPr>
        <w:pStyle w:val="31"/>
        <w:tabs>
          <w:tab w:val="left" w:pos="10629"/>
        </w:tabs>
        <w:spacing w:line="400" w:lineRule="exact"/>
        <w:ind w:right="-3"/>
        <w:jc w:val="center"/>
        <w:rPr>
          <w:sz w:val="28"/>
          <w:szCs w:val="28"/>
        </w:rPr>
      </w:pPr>
    </w:p>
    <w:p w:rsidR="00623ACD" w:rsidRPr="00D05AE3" w:rsidRDefault="00623ACD" w:rsidP="00623ACD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t xml:space="preserve">         В соответствии с Федеральным законом «Об общих принципах организации местного самоуправления в Российской Федерации» Совет сельского поселения Кушманаковский  сельсовет муниципального района Бураевский район Республики Башкортостан </w:t>
      </w:r>
      <w:r w:rsidRPr="00D05AE3">
        <w:rPr>
          <w:b/>
          <w:sz w:val="28"/>
          <w:szCs w:val="28"/>
        </w:rPr>
        <w:t>решил:</w:t>
      </w:r>
    </w:p>
    <w:p w:rsidR="00623ACD" w:rsidRPr="00D05AE3" w:rsidRDefault="00623ACD" w:rsidP="00623ACD">
      <w:pPr>
        <w:pStyle w:val="a5"/>
        <w:jc w:val="both"/>
        <w:rPr>
          <w:rFonts w:ascii="Times New Roman" w:hAnsi="Times New Roman"/>
          <w:b w:val="0"/>
          <w:szCs w:val="28"/>
        </w:rPr>
      </w:pPr>
      <w:r w:rsidRPr="00D05AE3">
        <w:rPr>
          <w:rFonts w:ascii="Times New Roman" w:hAnsi="Times New Roman"/>
          <w:b w:val="0"/>
          <w:bCs w:val="0"/>
          <w:szCs w:val="28"/>
        </w:rPr>
        <w:t xml:space="preserve">          1.Утвердить основные характеристики бюджета </w:t>
      </w:r>
      <w:r w:rsidRPr="00D05AE3">
        <w:rPr>
          <w:rFonts w:ascii="Times New Roman" w:hAnsi="Times New Roman"/>
          <w:b w:val="0"/>
          <w:szCs w:val="28"/>
        </w:rPr>
        <w:t>сельского поселения Кушманаковский сельсовет муниципального района Бураевский район Республики Башкортостан (далее сельского поселения) на 202</w:t>
      </w:r>
      <w:r>
        <w:rPr>
          <w:rFonts w:ascii="Times New Roman" w:hAnsi="Times New Roman"/>
          <w:b w:val="0"/>
          <w:szCs w:val="28"/>
        </w:rPr>
        <w:t>2</w:t>
      </w:r>
      <w:r w:rsidRPr="00D05AE3">
        <w:rPr>
          <w:rFonts w:ascii="Times New Roman" w:hAnsi="Times New Roman"/>
          <w:b w:val="0"/>
          <w:szCs w:val="28"/>
        </w:rPr>
        <w:t xml:space="preserve"> год:</w:t>
      </w:r>
    </w:p>
    <w:p w:rsidR="00623ACD" w:rsidRDefault="00623ACD" w:rsidP="00623ACD">
      <w:pPr>
        <w:pStyle w:val="a5"/>
        <w:jc w:val="both"/>
        <w:rPr>
          <w:rFonts w:ascii="Times New Roman" w:hAnsi="Times New Roman"/>
          <w:b w:val="0"/>
          <w:bCs w:val="0"/>
          <w:szCs w:val="28"/>
        </w:rPr>
      </w:pPr>
      <w:r w:rsidRPr="00D05AE3">
        <w:rPr>
          <w:rFonts w:ascii="Times New Roman" w:hAnsi="Times New Roman"/>
          <w:b w:val="0"/>
          <w:bCs w:val="0"/>
          <w:szCs w:val="28"/>
        </w:rPr>
        <w:t xml:space="preserve">          1) общий объем доходов бюджета сельского поселения в сумме</w:t>
      </w:r>
    </w:p>
    <w:p w:rsidR="00623ACD" w:rsidRPr="00D05AE3" w:rsidRDefault="00623ACD" w:rsidP="00623ACD">
      <w:pPr>
        <w:pStyle w:val="a5"/>
        <w:jc w:val="both"/>
        <w:rPr>
          <w:rFonts w:ascii="Times New Roman" w:hAnsi="Times New Roman"/>
          <w:b w:val="0"/>
          <w:bCs w:val="0"/>
          <w:szCs w:val="28"/>
        </w:rPr>
      </w:pPr>
      <w:r w:rsidRPr="00D05AE3">
        <w:rPr>
          <w:rFonts w:ascii="Times New Roman" w:hAnsi="Times New Roman"/>
          <w:b w:val="0"/>
          <w:bCs w:val="0"/>
          <w:szCs w:val="28"/>
        </w:rPr>
        <w:t xml:space="preserve"> 3</w:t>
      </w:r>
      <w:r>
        <w:rPr>
          <w:rFonts w:ascii="Times New Roman" w:hAnsi="Times New Roman"/>
          <w:b w:val="0"/>
          <w:bCs w:val="0"/>
          <w:szCs w:val="28"/>
        </w:rPr>
        <w:t xml:space="preserve"> 019 5</w:t>
      </w:r>
      <w:r w:rsidRPr="00D05AE3">
        <w:rPr>
          <w:rFonts w:ascii="Times New Roman" w:hAnsi="Times New Roman"/>
          <w:b w:val="0"/>
          <w:bCs w:val="0"/>
          <w:szCs w:val="28"/>
        </w:rPr>
        <w:t>00,00 рублей;</w:t>
      </w:r>
    </w:p>
    <w:p w:rsidR="00623ACD" w:rsidRDefault="00623ACD" w:rsidP="00623ACD">
      <w:pPr>
        <w:pStyle w:val="a5"/>
        <w:jc w:val="both"/>
        <w:rPr>
          <w:rFonts w:ascii="Times New Roman" w:hAnsi="Times New Roman"/>
          <w:b w:val="0"/>
          <w:szCs w:val="28"/>
        </w:rPr>
      </w:pPr>
      <w:r w:rsidRPr="00D05AE3">
        <w:rPr>
          <w:rFonts w:ascii="Times New Roman" w:hAnsi="Times New Roman"/>
          <w:b w:val="0"/>
          <w:szCs w:val="28"/>
        </w:rPr>
        <w:t xml:space="preserve">          2) общий объем расходов бюджета </w:t>
      </w:r>
      <w:r w:rsidRPr="00D05AE3">
        <w:rPr>
          <w:rFonts w:ascii="Times New Roman" w:hAnsi="Times New Roman"/>
          <w:b w:val="0"/>
          <w:bCs w:val="0"/>
          <w:szCs w:val="28"/>
        </w:rPr>
        <w:t xml:space="preserve">сельского поселения </w:t>
      </w:r>
      <w:r w:rsidRPr="00D05AE3">
        <w:rPr>
          <w:rFonts w:ascii="Times New Roman" w:hAnsi="Times New Roman"/>
          <w:b w:val="0"/>
          <w:szCs w:val="28"/>
        </w:rPr>
        <w:t xml:space="preserve">в сумме </w:t>
      </w:r>
    </w:p>
    <w:p w:rsidR="00623ACD" w:rsidRPr="00D05AE3" w:rsidRDefault="00623ACD" w:rsidP="00623ACD">
      <w:pPr>
        <w:pStyle w:val="a5"/>
        <w:jc w:val="both"/>
        <w:rPr>
          <w:rFonts w:ascii="Times New Roman" w:hAnsi="Times New Roman"/>
          <w:b w:val="0"/>
          <w:szCs w:val="28"/>
        </w:rPr>
      </w:pPr>
      <w:r w:rsidRPr="00D05AE3">
        <w:rPr>
          <w:rFonts w:ascii="Times New Roman" w:hAnsi="Times New Roman"/>
          <w:b w:val="0"/>
          <w:szCs w:val="28"/>
        </w:rPr>
        <w:t>3</w:t>
      </w:r>
      <w:r>
        <w:rPr>
          <w:rFonts w:ascii="Times New Roman" w:hAnsi="Times New Roman"/>
          <w:b w:val="0"/>
          <w:szCs w:val="28"/>
        </w:rPr>
        <w:t> 019 5</w:t>
      </w:r>
      <w:r w:rsidRPr="00D05AE3">
        <w:rPr>
          <w:rFonts w:ascii="Times New Roman" w:hAnsi="Times New Roman"/>
          <w:b w:val="0"/>
          <w:szCs w:val="28"/>
        </w:rPr>
        <w:t>00,00 рублей;</w:t>
      </w:r>
    </w:p>
    <w:p w:rsidR="00623ACD" w:rsidRPr="00D05AE3" w:rsidRDefault="00623ACD" w:rsidP="00623ACD">
      <w:pPr>
        <w:pStyle w:val="a5"/>
        <w:jc w:val="both"/>
        <w:rPr>
          <w:rFonts w:ascii="Times New Roman" w:hAnsi="Times New Roman"/>
          <w:b w:val="0"/>
          <w:szCs w:val="28"/>
        </w:rPr>
      </w:pPr>
      <w:r w:rsidRPr="00D05AE3">
        <w:rPr>
          <w:rFonts w:ascii="Times New Roman" w:hAnsi="Times New Roman"/>
          <w:b w:val="0"/>
          <w:szCs w:val="28"/>
        </w:rPr>
        <w:t xml:space="preserve">          3) дефицит бюджета сельского поселения не прогнозируется.</w:t>
      </w:r>
    </w:p>
    <w:p w:rsidR="00623ACD" w:rsidRPr="00D05AE3" w:rsidRDefault="00623ACD" w:rsidP="00623ACD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t>2. Утвердить основные характеристики бюджета сельского поселения на плановый период 202</w:t>
      </w:r>
      <w:r>
        <w:rPr>
          <w:sz w:val="28"/>
          <w:szCs w:val="28"/>
        </w:rPr>
        <w:t>3</w:t>
      </w:r>
      <w:r w:rsidRPr="00D05AE3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D05AE3">
        <w:rPr>
          <w:sz w:val="28"/>
          <w:szCs w:val="28"/>
        </w:rPr>
        <w:t xml:space="preserve"> годов:</w:t>
      </w:r>
    </w:p>
    <w:p w:rsidR="00623ACD" w:rsidRPr="00D05AE3" w:rsidRDefault="00623ACD" w:rsidP="00623ACD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t>1) прогнозируемый общий объем доходов бюджета сельского поселения на 202</w:t>
      </w:r>
      <w:r>
        <w:rPr>
          <w:sz w:val="28"/>
          <w:szCs w:val="28"/>
        </w:rPr>
        <w:t>3</w:t>
      </w:r>
      <w:r w:rsidRPr="00D05AE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2 590 7</w:t>
      </w:r>
      <w:r w:rsidRPr="00D05AE3">
        <w:rPr>
          <w:sz w:val="28"/>
          <w:szCs w:val="28"/>
        </w:rPr>
        <w:t>00,00 рублей и на 202</w:t>
      </w:r>
      <w:r>
        <w:rPr>
          <w:sz w:val="28"/>
          <w:szCs w:val="28"/>
        </w:rPr>
        <w:t>4</w:t>
      </w:r>
      <w:r w:rsidRPr="00D05AE3">
        <w:rPr>
          <w:sz w:val="28"/>
          <w:szCs w:val="28"/>
        </w:rPr>
        <w:t xml:space="preserve"> год в сумме 2</w:t>
      </w:r>
      <w:r>
        <w:rPr>
          <w:sz w:val="28"/>
          <w:szCs w:val="28"/>
        </w:rPr>
        <w:t> 650 7</w:t>
      </w:r>
      <w:r w:rsidRPr="00D05AE3">
        <w:rPr>
          <w:sz w:val="28"/>
          <w:szCs w:val="28"/>
        </w:rPr>
        <w:t>00,00 рублей;</w:t>
      </w:r>
    </w:p>
    <w:p w:rsidR="00623ACD" w:rsidRPr="00D05AE3" w:rsidRDefault="00623ACD" w:rsidP="00623ACD">
      <w:pPr>
        <w:jc w:val="both"/>
        <w:rPr>
          <w:b/>
          <w:sz w:val="28"/>
          <w:szCs w:val="28"/>
        </w:rPr>
      </w:pPr>
      <w:r w:rsidRPr="00D05AE3">
        <w:rPr>
          <w:sz w:val="28"/>
          <w:szCs w:val="28"/>
        </w:rPr>
        <w:t>2) общий объем расходов бюджета сельского поселения на 202</w:t>
      </w:r>
      <w:r>
        <w:rPr>
          <w:sz w:val="28"/>
          <w:szCs w:val="28"/>
        </w:rPr>
        <w:t>3</w:t>
      </w:r>
      <w:r w:rsidRPr="00D05AE3">
        <w:rPr>
          <w:sz w:val="28"/>
          <w:szCs w:val="28"/>
        </w:rPr>
        <w:t xml:space="preserve"> год в сумме 2</w:t>
      </w:r>
      <w:r>
        <w:rPr>
          <w:sz w:val="28"/>
          <w:szCs w:val="28"/>
        </w:rPr>
        <w:t> 590 7</w:t>
      </w:r>
      <w:r w:rsidRPr="00D05AE3">
        <w:rPr>
          <w:sz w:val="28"/>
          <w:szCs w:val="28"/>
        </w:rPr>
        <w:t>00,00 рублей, в том числе условно утвержденные расходы в сумме 70</w:t>
      </w:r>
      <w:r>
        <w:rPr>
          <w:sz w:val="28"/>
          <w:szCs w:val="28"/>
        </w:rPr>
        <w:t xml:space="preserve"> </w:t>
      </w:r>
      <w:r w:rsidRPr="00D05AE3">
        <w:rPr>
          <w:sz w:val="28"/>
          <w:szCs w:val="28"/>
        </w:rPr>
        <w:t>000,00 рублей и на 202</w:t>
      </w:r>
      <w:r>
        <w:rPr>
          <w:sz w:val="28"/>
          <w:szCs w:val="28"/>
        </w:rPr>
        <w:t>4</w:t>
      </w:r>
      <w:r w:rsidRPr="00D05AE3">
        <w:rPr>
          <w:sz w:val="28"/>
          <w:szCs w:val="28"/>
        </w:rPr>
        <w:t xml:space="preserve"> год в сумме 2</w:t>
      </w:r>
      <w:r>
        <w:rPr>
          <w:sz w:val="28"/>
          <w:szCs w:val="28"/>
        </w:rPr>
        <w:t> 650 7</w:t>
      </w:r>
      <w:r w:rsidRPr="00D05AE3">
        <w:rPr>
          <w:sz w:val="28"/>
          <w:szCs w:val="28"/>
        </w:rPr>
        <w:t>00,00 рублей, в том числе условно утвержденные расходы в сумме 130</w:t>
      </w:r>
      <w:r>
        <w:rPr>
          <w:sz w:val="28"/>
          <w:szCs w:val="28"/>
        </w:rPr>
        <w:t xml:space="preserve"> </w:t>
      </w:r>
      <w:r w:rsidRPr="00D05AE3">
        <w:rPr>
          <w:sz w:val="28"/>
          <w:szCs w:val="28"/>
        </w:rPr>
        <w:t>000,00 рублей</w:t>
      </w:r>
      <w:r w:rsidRPr="00D05AE3">
        <w:rPr>
          <w:b/>
          <w:sz w:val="28"/>
          <w:szCs w:val="28"/>
        </w:rPr>
        <w:t>;</w:t>
      </w:r>
    </w:p>
    <w:p w:rsidR="00623ACD" w:rsidRPr="00D05AE3" w:rsidRDefault="00623ACD" w:rsidP="00623ACD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t>3) дефицит бюджета сельского поселения на 202</w:t>
      </w:r>
      <w:r>
        <w:rPr>
          <w:sz w:val="28"/>
          <w:szCs w:val="28"/>
        </w:rPr>
        <w:t>2</w:t>
      </w:r>
      <w:r w:rsidRPr="00D05AE3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D05AE3">
        <w:rPr>
          <w:sz w:val="28"/>
          <w:szCs w:val="28"/>
        </w:rPr>
        <w:t xml:space="preserve"> годы не прогнозируется.</w:t>
      </w:r>
    </w:p>
    <w:p w:rsidR="00623ACD" w:rsidRPr="00D05AE3" w:rsidRDefault="00623ACD" w:rsidP="00623ACD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t xml:space="preserve">3. </w:t>
      </w:r>
      <w:proofErr w:type="gramStart"/>
      <w:r w:rsidRPr="00D05AE3">
        <w:rPr>
          <w:sz w:val="28"/>
          <w:szCs w:val="28"/>
        </w:rPr>
        <w:t xml:space="preserve"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распорядителя средств бюджета сельского поселения, на сумму указанных поступлений увеличиваются бюджетные ассигнования соответствующему распорядителю средств бюджета сельского </w:t>
      </w:r>
      <w:r w:rsidRPr="00D05AE3">
        <w:rPr>
          <w:sz w:val="28"/>
          <w:szCs w:val="28"/>
        </w:rPr>
        <w:lastRenderedPageBreak/>
        <w:t>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</w:t>
      </w:r>
      <w:proofErr w:type="gramEnd"/>
      <w:r w:rsidRPr="00D05AE3">
        <w:rPr>
          <w:sz w:val="28"/>
          <w:szCs w:val="28"/>
        </w:rPr>
        <w:t>, соответствующих целям, на достижение которых предоставлены добровольные взносы (пожертвования).</w:t>
      </w:r>
    </w:p>
    <w:p w:rsidR="00623ACD" w:rsidRPr="00D05AE3" w:rsidRDefault="00623ACD" w:rsidP="00623AC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05AE3">
        <w:rPr>
          <w:sz w:val="28"/>
          <w:szCs w:val="28"/>
        </w:rPr>
        <w:t>.</w:t>
      </w:r>
      <w:r w:rsidRPr="00D05AE3">
        <w:rPr>
          <w:b/>
          <w:sz w:val="28"/>
          <w:szCs w:val="28"/>
        </w:rPr>
        <w:t xml:space="preserve"> </w:t>
      </w:r>
      <w:r w:rsidRPr="00D05AE3">
        <w:rPr>
          <w:sz w:val="28"/>
          <w:szCs w:val="28"/>
        </w:rPr>
        <w:t>Установить поступления доходов в бюджет сельского поселения:</w:t>
      </w:r>
    </w:p>
    <w:p w:rsidR="00623ACD" w:rsidRPr="00D05AE3" w:rsidRDefault="00623ACD" w:rsidP="00623ACD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t>1) на 202</w:t>
      </w:r>
      <w:r>
        <w:rPr>
          <w:sz w:val="28"/>
          <w:szCs w:val="28"/>
        </w:rPr>
        <w:t>2</w:t>
      </w:r>
      <w:r w:rsidRPr="00D05AE3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1</w:t>
      </w:r>
      <w:r w:rsidRPr="00D05AE3">
        <w:rPr>
          <w:sz w:val="28"/>
          <w:szCs w:val="28"/>
        </w:rPr>
        <w:t xml:space="preserve"> к настоящему Решению;</w:t>
      </w:r>
    </w:p>
    <w:p w:rsidR="00623ACD" w:rsidRPr="00D05AE3" w:rsidRDefault="00623ACD" w:rsidP="00623ACD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t>2) на плановый период 202</w:t>
      </w:r>
      <w:r>
        <w:rPr>
          <w:sz w:val="28"/>
          <w:szCs w:val="28"/>
        </w:rPr>
        <w:t>3</w:t>
      </w:r>
      <w:r w:rsidRPr="00D05AE3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D05AE3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2</w:t>
      </w:r>
      <w:r w:rsidRPr="00D05AE3">
        <w:rPr>
          <w:sz w:val="28"/>
          <w:szCs w:val="28"/>
        </w:rPr>
        <w:t xml:space="preserve"> к настоящему Решению.</w:t>
      </w:r>
    </w:p>
    <w:p w:rsidR="00623ACD" w:rsidRPr="00D05AE3" w:rsidRDefault="00623ACD" w:rsidP="00623ACD">
      <w:pPr>
        <w:ind w:firstLine="709"/>
        <w:jc w:val="both"/>
        <w:rPr>
          <w:sz w:val="28"/>
          <w:szCs w:val="28"/>
        </w:rPr>
      </w:pPr>
      <w:r w:rsidRPr="00165668">
        <w:rPr>
          <w:sz w:val="28"/>
          <w:szCs w:val="28"/>
        </w:rPr>
        <w:t>5.</w:t>
      </w:r>
      <w:r w:rsidRPr="00D05AE3">
        <w:rPr>
          <w:b/>
          <w:sz w:val="28"/>
          <w:szCs w:val="28"/>
        </w:rPr>
        <w:t xml:space="preserve"> </w:t>
      </w:r>
      <w:r w:rsidRPr="00D05AE3">
        <w:rPr>
          <w:bCs/>
          <w:sz w:val="28"/>
          <w:szCs w:val="28"/>
        </w:rPr>
        <w:t xml:space="preserve">Казначейское обслуживание казначейских счетов, открытых </w:t>
      </w:r>
      <w:r w:rsidRPr="00D05AE3">
        <w:rPr>
          <w:sz w:val="28"/>
          <w:szCs w:val="28"/>
        </w:rPr>
        <w:t>Администрации сельского поселения</w:t>
      </w:r>
      <w:r w:rsidRPr="00D05AE3">
        <w:rPr>
          <w:bCs/>
          <w:sz w:val="28"/>
          <w:szCs w:val="28"/>
        </w:rPr>
        <w:t xml:space="preserve">, осуществляется Управлением Федерального казначейства Республики Башкортостан </w:t>
      </w:r>
      <w:r w:rsidRPr="00D05AE3">
        <w:rPr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623ACD" w:rsidRPr="00CD7F8F" w:rsidRDefault="00623ACD" w:rsidP="00623AC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D7F8F">
        <w:rPr>
          <w:sz w:val="28"/>
          <w:szCs w:val="28"/>
        </w:rPr>
        <w:t xml:space="preserve">. </w:t>
      </w:r>
      <w:proofErr w:type="gramStart"/>
      <w:r w:rsidRPr="00CD7F8F">
        <w:rPr>
          <w:sz w:val="28"/>
          <w:szCs w:val="28"/>
        </w:rPr>
        <w:t xml:space="preserve">Средства, поступающие во временное распоряжение получателей средств бюджета сельского поселения Кушманаковский сельсовет муниципального района Бураевский район Республики Башкортостан учитываются на лицевых счетах, открытых получателями в  Управлении Федерального казначейства по Республике Башкортостан в порядке, установленном Соглашением  по кассовому обслуживанию операции между Администрацией сельского поселения Кушманаковский сельсовет муниципального района и Управлением Федерального казначейства по Республике Башкортостан. </w:t>
      </w:r>
      <w:proofErr w:type="gramEnd"/>
    </w:p>
    <w:p w:rsidR="00623ACD" w:rsidRPr="00D05AE3" w:rsidRDefault="00623ACD" w:rsidP="00623ACD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7</w:t>
      </w:r>
      <w:r w:rsidRPr="00D05AE3">
        <w:rPr>
          <w:noProof/>
          <w:sz w:val="28"/>
          <w:szCs w:val="28"/>
        </w:rPr>
        <w:t>.</w:t>
      </w:r>
      <w:r w:rsidRPr="00D05AE3">
        <w:rPr>
          <w:sz w:val="28"/>
          <w:szCs w:val="28"/>
        </w:rPr>
        <w:t xml:space="preserve">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бюджета сельского поселения:</w:t>
      </w:r>
    </w:p>
    <w:p w:rsidR="00623ACD" w:rsidRPr="00D05AE3" w:rsidRDefault="00623ACD" w:rsidP="00623ACD">
      <w:pPr>
        <w:ind w:firstLine="709"/>
        <w:jc w:val="both"/>
        <w:rPr>
          <w:sz w:val="28"/>
          <w:szCs w:val="28"/>
        </w:rPr>
      </w:pPr>
      <w:r w:rsidRPr="00D05AE3">
        <w:rPr>
          <w:sz w:val="28"/>
          <w:szCs w:val="28"/>
        </w:rPr>
        <w:t xml:space="preserve">1) по разделам,  подразделам, целевым статьям (муниципальным программам сельского поселения и </w:t>
      </w:r>
      <w:proofErr w:type="spellStart"/>
      <w:r w:rsidRPr="00D05AE3">
        <w:rPr>
          <w:sz w:val="28"/>
          <w:szCs w:val="28"/>
        </w:rPr>
        <w:t>непрограммным</w:t>
      </w:r>
      <w:proofErr w:type="spellEnd"/>
      <w:r w:rsidRPr="00D05AE3">
        <w:rPr>
          <w:sz w:val="28"/>
          <w:szCs w:val="28"/>
        </w:rPr>
        <w:t xml:space="preserve"> направлениям деятельности), группам видам расходов классиф</w:t>
      </w:r>
      <w:r w:rsidRPr="00D05AE3">
        <w:rPr>
          <w:sz w:val="28"/>
          <w:szCs w:val="28"/>
        </w:rPr>
        <w:t>и</w:t>
      </w:r>
      <w:r w:rsidRPr="00D05AE3">
        <w:rPr>
          <w:sz w:val="28"/>
          <w:szCs w:val="28"/>
        </w:rPr>
        <w:t>кации расходов бюджетов:</w:t>
      </w:r>
    </w:p>
    <w:p w:rsidR="00623ACD" w:rsidRPr="00D05AE3" w:rsidRDefault="00623ACD" w:rsidP="00623ACD">
      <w:pPr>
        <w:ind w:firstLine="709"/>
        <w:jc w:val="both"/>
        <w:rPr>
          <w:sz w:val="28"/>
          <w:szCs w:val="28"/>
        </w:rPr>
      </w:pPr>
      <w:r w:rsidRPr="00D05AE3">
        <w:rPr>
          <w:sz w:val="28"/>
          <w:szCs w:val="28"/>
        </w:rPr>
        <w:t>а) на 202</w:t>
      </w:r>
      <w:r>
        <w:rPr>
          <w:sz w:val="28"/>
          <w:szCs w:val="28"/>
        </w:rPr>
        <w:t>2</w:t>
      </w:r>
      <w:r w:rsidRPr="00D05AE3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</w:t>
      </w:r>
      <w:r w:rsidRPr="00D05AE3">
        <w:rPr>
          <w:sz w:val="28"/>
          <w:szCs w:val="28"/>
        </w:rPr>
        <w:t xml:space="preserve"> к настоящему Решению;</w:t>
      </w:r>
    </w:p>
    <w:p w:rsidR="00623ACD" w:rsidRPr="00D05AE3" w:rsidRDefault="00623ACD" w:rsidP="00623ACD">
      <w:pPr>
        <w:ind w:firstLine="709"/>
        <w:jc w:val="both"/>
        <w:rPr>
          <w:sz w:val="28"/>
          <w:szCs w:val="28"/>
        </w:rPr>
      </w:pPr>
      <w:r w:rsidRPr="00D05AE3">
        <w:rPr>
          <w:sz w:val="28"/>
          <w:szCs w:val="28"/>
        </w:rPr>
        <w:t>б) на плановый период 202</w:t>
      </w:r>
      <w:r>
        <w:rPr>
          <w:sz w:val="28"/>
          <w:szCs w:val="28"/>
        </w:rPr>
        <w:t>3</w:t>
      </w:r>
      <w:r w:rsidRPr="00D05AE3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D05AE3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4</w:t>
      </w:r>
      <w:r w:rsidRPr="00D05AE3">
        <w:rPr>
          <w:sz w:val="28"/>
          <w:szCs w:val="28"/>
        </w:rPr>
        <w:t xml:space="preserve"> к настоящему Решению;</w:t>
      </w:r>
    </w:p>
    <w:p w:rsidR="00623ACD" w:rsidRPr="00D05AE3" w:rsidRDefault="00623ACD" w:rsidP="00623ACD">
      <w:pPr>
        <w:ind w:firstLine="709"/>
        <w:jc w:val="both"/>
        <w:rPr>
          <w:sz w:val="28"/>
          <w:szCs w:val="28"/>
        </w:rPr>
      </w:pPr>
      <w:r w:rsidRPr="00D05AE3">
        <w:rPr>
          <w:sz w:val="28"/>
          <w:szCs w:val="28"/>
        </w:rPr>
        <w:t xml:space="preserve">2) по целевым статьям (муниципальным программам сельского поселения и </w:t>
      </w:r>
      <w:proofErr w:type="spellStart"/>
      <w:r w:rsidRPr="00D05AE3">
        <w:rPr>
          <w:sz w:val="28"/>
          <w:szCs w:val="28"/>
        </w:rPr>
        <w:t>непрограммным</w:t>
      </w:r>
      <w:proofErr w:type="spellEnd"/>
      <w:r w:rsidRPr="00D05AE3">
        <w:rPr>
          <w:sz w:val="28"/>
          <w:szCs w:val="28"/>
        </w:rPr>
        <w:t xml:space="preserve"> направлениям деятельности), группам видам расходов классиф</w:t>
      </w:r>
      <w:r w:rsidRPr="00D05AE3">
        <w:rPr>
          <w:sz w:val="28"/>
          <w:szCs w:val="28"/>
        </w:rPr>
        <w:t>и</w:t>
      </w:r>
      <w:r w:rsidRPr="00D05AE3">
        <w:rPr>
          <w:sz w:val="28"/>
          <w:szCs w:val="28"/>
        </w:rPr>
        <w:t>кации расходов бюджетов:</w:t>
      </w:r>
    </w:p>
    <w:p w:rsidR="00623ACD" w:rsidRPr="00D05AE3" w:rsidRDefault="00623ACD" w:rsidP="00623ACD">
      <w:pPr>
        <w:ind w:firstLine="709"/>
        <w:jc w:val="both"/>
        <w:rPr>
          <w:sz w:val="28"/>
          <w:szCs w:val="28"/>
        </w:rPr>
      </w:pPr>
      <w:r w:rsidRPr="00D05AE3">
        <w:rPr>
          <w:sz w:val="28"/>
          <w:szCs w:val="28"/>
        </w:rPr>
        <w:t>а) на 202</w:t>
      </w:r>
      <w:r>
        <w:rPr>
          <w:sz w:val="28"/>
          <w:szCs w:val="28"/>
        </w:rPr>
        <w:t>2</w:t>
      </w:r>
      <w:r w:rsidRPr="00D05AE3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5</w:t>
      </w:r>
      <w:r w:rsidRPr="00D05AE3">
        <w:rPr>
          <w:sz w:val="28"/>
          <w:szCs w:val="28"/>
        </w:rPr>
        <w:t xml:space="preserve"> к настоящему Решению;</w:t>
      </w:r>
    </w:p>
    <w:p w:rsidR="00623ACD" w:rsidRPr="00D05AE3" w:rsidRDefault="00623ACD" w:rsidP="00623ACD">
      <w:pPr>
        <w:ind w:firstLine="709"/>
        <w:jc w:val="both"/>
        <w:rPr>
          <w:sz w:val="28"/>
          <w:szCs w:val="28"/>
        </w:rPr>
      </w:pPr>
      <w:r w:rsidRPr="00D05AE3">
        <w:rPr>
          <w:sz w:val="28"/>
          <w:szCs w:val="28"/>
        </w:rPr>
        <w:t>б) на плановый период 202</w:t>
      </w:r>
      <w:r>
        <w:rPr>
          <w:sz w:val="28"/>
          <w:szCs w:val="28"/>
        </w:rPr>
        <w:t>3</w:t>
      </w:r>
      <w:r w:rsidRPr="00D05AE3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D05AE3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6</w:t>
      </w:r>
      <w:r w:rsidRPr="00D05AE3">
        <w:rPr>
          <w:sz w:val="28"/>
          <w:szCs w:val="28"/>
        </w:rPr>
        <w:t xml:space="preserve"> к настоящему Решению.</w:t>
      </w:r>
    </w:p>
    <w:p w:rsidR="00623ACD" w:rsidRPr="00D05AE3" w:rsidRDefault="00623ACD" w:rsidP="00623A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05AE3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на 202</w:t>
      </w:r>
      <w:r>
        <w:rPr>
          <w:sz w:val="28"/>
          <w:szCs w:val="28"/>
        </w:rPr>
        <w:t xml:space="preserve">2 год в сумме 0 (ноль)  </w:t>
      </w:r>
      <w:r w:rsidRPr="00D05AE3">
        <w:rPr>
          <w:sz w:val="28"/>
          <w:szCs w:val="28"/>
        </w:rPr>
        <w:t xml:space="preserve"> рублей, на 202</w:t>
      </w:r>
      <w:r>
        <w:rPr>
          <w:sz w:val="28"/>
          <w:szCs w:val="28"/>
        </w:rPr>
        <w:t>3</w:t>
      </w:r>
      <w:r w:rsidRPr="00D05AE3">
        <w:rPr>
          <w:sz w:val="28"/>
          <w:szCs w:val="28"/>
        </w:rPr>
        <w:t xml:space="preserve"> год в сумме 0 (ноль) </w:t>
      </w:r>
      <w:r>
        <w:rPr>
          <w:sz w:val="28"/>
          <w:szCs w:val="28"/>
        </w:rPr>
        <w:t xml:space="preserve"> </w:t>
      </w:r>
      <w:r w:rsidRPr="00D05AE3">
        <w:rPr>
          <w:sz w:val="28"/>
          <w:szCs w:val="28"/>
        </w:rPr>
        <w:t xml:space="preserve"> рублей и на 202</w:t>
      </w:r>
      <w:r>
        <w:rPr>
          <w:sz w:val="28"/>
          <w:szCs w:val="28"/>
        </w:rPr>
        <w:t>4</w:t>
      </w:r>
      <w:r w:rsidRPr="00D05AE3">
        <w:rPr>
          <w:sz w:val="28"/>
          <w:szCs w:val="28"/>
        </w:rPr>
        <w:t xml:space="preserve"> год в сумме 0 (ноль) </w:t>
      </w:r>
      <w:r>
        <w:rPr>
          <w:sz w:val="28"/>
          <w:szCs w:val="28"/>
        </w:rPr>
        <w:t xml:space="preserve"> </w:t>
      </w:r>
      <w:r w:rsidRPr="00D05AE3">
        <w:rPr>
          <w:sz w:val="28"/>
          <w:szCs w:val="28"/>
        </w:rPr>
        <w:t xml:space="preserve"> рублей.</w:t>
      </w:r>
    </w:p>
    <w:p w:rsidR="00623ACD" w:rsidRPr="00D05AE3" w:rsidRDefault="00623ACD" w:rsidP="00623ACD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05AE3">
        <w:rPr>
          <w:sz w:val="28"/>
          <w:szCs w:val="28"/>
        </w:rPr>
        <w:t>. Утвердить ведомственную структуру расходов бюджета сельского поселения:</w:t>
      </w:r>
    </w:p>
    <w:p w:rsidR="00623ACD" w:rsidRPr="00D05AE3" w:rsidRDefault="00623ACD" w:rsidP="00623ACD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t>1) на 202</w:t>
      </w:r>
      <w:r>
        <w:rPr>
          <w:sz w:val="28"/>
          <w:szCs w:val="28"/>
        </w:rPr>
        <w:t>2</w:t>
      </w:r>
      <w:r w:rsidRPr="00D05AE3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7</w:t>
      </w:r>
      <w:r w:rsidRPr="00D05AE3">
        <w:rPr>
          <w:sz w:val="28"/>
          <w:szCs w:val="28"/>
        </w:rPr>
        <w:t xml:space="preserve"> к настоящему Решению;</w:t>
      </w:r>
    </w:p>
    <w:p w:rsidR="00623ACD" w:rsidRPr="00D05AE3" w:rsidRDefault="00623ACD" w:rsidP="00623ACD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t>2) на плановый период 202</w:t>
      </w:r>
      <w:r>
        <w:rPr>
          <w:sz w:val="28"/>
          <w:szCs w:val="28"/>
        </w:rPr>
        <w:t>3</w:t>
      </w:r>
      <w:r w:rsidRPr="00D05AE3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D05AE3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8</w:t>
      </w:r>
      <w:r w:rsidRPr="00D05AE3">
        <w:rPr>
          <w:sz w:val="28"/>
          <w:szCs w:val="28"/>
        </w:rPr>
        <w:t xml:space="preserve"> к настоящему Решению.</w:t>
      </w:r>
    </w:p>
    <w:p w:rsidR="00623ACD" w:rsidRPr="00D05AE3" w:rsidRDefault="00623ACD" w:rsidP="00623ACD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0</w:t>
      </w:r>
      <w:r w:rsidRPr="00D05AE3">
        <w:rPr>
          <w:sz w:val="28"/>
          <w:szCs w:val="28"/>
        </w:rPr>
        <w:t xml:space="preserve">. </w:t>
      </w:r>
      <w:proofErr w:type="gramStart"/>
      <w:r w:rsidRPr="00D05AE3">
        <w:rPr>
          <w:sz w:val="28"/>
          <w:szCs w:val="28"/>
        </w:rPr>
        <w:t>Установить, что решения и иные нормативные правовые акты 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</w:t>
      </w:r>
      <w:r>
        <w:rPr>
          <w:sz w:val="28"/>
          <w:szCs w:val="28"/>
        </w:rPr>
        <w:t>2</w:t>
      </w:r>
      <w:r w:rsidRPr="00D05AE3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D05AE3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D05AE3">
        <w:rPr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сельского поселения и</w:t>
      </w:r>
      <w:proofErr w:type="gramEnd"/>
      <w:r w:rsidRPr="00D05AE3">
        <w:rPr>
          <w:sz w:val="28"/>
          <w:szCs w:val="28"/>
        </w:rPr>
        <w:t xml:space="preserve"> (или) </w:t>
      </w:r>
      <w:proofErr w:type="gramStart"/>
      <w:r w:rsidRPr="00D05AE3">
        <w:rPr>
          <w:sz w:val="28"/>
          <w:szCs w:val="28"/>
        </w:rPr>
        <w:t>сокращении</w:t>
      </w:r>
      <w:proofErr w:type="gramEnd"/>
      <w:r w:rsidRPr="00D05AE3">
        <w:rPr>
          <w:sz w:val="28"/>
          <w:szCs w:val="28"/>
        </w:rPr>
        <w:t xml:space="preserve">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</w:p>
    <w:p w:rsidR="00623ACD" w:rsidRPr="00D05AE3" w:rsidRDefault="00623ACD" w:rsidP="00623ACD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05AE3">
        <w:rPr>
          <w:sz w:val="28"/>
          <w:szCs w:val="28"/>
        </w:rPr>
        <w:t xml:space="preserve">. </w:t>
      </w:r>
      <w:proofErr w:type="gramStart"/>
      <w:r w:rsidRPr="00D05AE3">
        <w:rPr>
          <w:sz w:val="28"/>
          <w:szCs w:val="28"/>
        </w:rPr>
        <w:t>Проекты решений и иных нормативных правовых актов 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</w:t>
      </w:r>
      <w:r>
        <w:rPr>
          <w:sz w:val="28"/>
          <w:szCs w:val="28"/>
        </w:rPr>
        <w:t>2</w:t>
      </w:r>
      <w:r w:rsidRPr="00D05AE3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D05AE3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D05AE3">
        <w:rPr>
          <w:sz w:val="28"/>
          <w:szCs w:val="28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</w:t>
      </w:r>
      <w:proofErr w:type="gramEnd"/>
      <w:r w:rsidRPr="00D05AE3">
        <w:rPr>
          <w:sz w:val="28"/>
          <w:szCs w:val="28"/>
        </w:rPr>
        <w:t xml:space="preserve">(или) </w:t>
      </w:r>
      <w:proofErr w:type="gramStart"/>
      <w:r w:rsidRPr="00D05AE3">
        <w:rPr>
          <w:sz w:val="28"/>
          <w:szCs w:val="28"/>
        </w:rPr>
        <w:t>сокращении</w:t>
      </w:r>
      <w:proofErr w:type="gramEnd"/>
      <w:r w:rsidRPr="00D05AE3">
        <w:rPr>
          <w:sz w:val="28"/>
          <w:szCs w:val="28"/>
        </w:rPr>
        <w:t xml:space="preserve"> бюджетных ассигнований по конкретным статьям расходов бюджета.</w:t>
      </w:r>
    </w:p>
    <w:p w:rsidR="00623ACD" w:rsidRPr="00D05AE3" w:rsidRDefault="00623ACD" w:rsidP="00623ACD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05AE3">
        <w:rPr>
          <w:sz w:val="28"/>
          <w:szCs w:val="28"/>
        </w:rPr>
        <w:t>. Администрация сельского поселения не вправе принимать решения, приводящие к увеличению в 202</w:t>
      </w:r>
      <w:r>
        <w:rPr>
          <w:sz w:val="28"/>
          <w:szCs w:val="28"/>
        </w:rPr>
        <w:t>2</w:t>
      </w:r>
      <w:r w:rsidRPr="00D05AE3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D05AE3">
        <w:rPr>
          <w:sz w:val="28"/>
          <w:szCs w:val="28"/>
        </w:rPr>
        <w:t xml:space="preserve"> годах численности муниципальных служащих сельского поселения и работников организаций бюджетной сферы.</w:t>
      </w:r>
    </w:p>
    <w:p w:rsidR="00623ACD" w:rsidRPr="00D05AE3" w:rsidRDefault="00623ACD" w:rsidP="00623ACD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05AE3">
        <w:rPr>
          <w:sz w:val="28"/>
          <w:szCs w:val="28"/>
        </w:rPr>
        <w:t xml:space="preserve">. Объемы и распределение </w:t>
      </w:r>
      <w:proofErr w:type="gramStart"/>
      <w:r w:rsidRPr="00D05AE3">
        <w:rPr>
          <w:sz w:val="28"/>
          <w:szCs w:val="28"/>
        </w:rPr>
        <w:t>межбюджетных трансфертов, получаемых из бюджета муниципального района Бураевский район Республики Башкортостан на 202</w:t>
      </w:r>
      <w:r>
        <w:rPr>
          <w:sz w:val="28"/>
          <w:szCs w:val="28"/>
        </w:rPr>
        <w:t>2</w:t>
      </w:r>
      <w:r w:rsidRPr="00D05AE3">
        <w:rPr>
          <w:sz w:val="28"/>
          <w:szCs w:val="28"/>
        </w:rPr>
        <w:t xml:space="preserve"> год составляют</w:t>
      </w:r>
      <w:proofErr w:type="gramEnd"/>
      <w:r w:rsidRPr="00D05AE3">
        <w:rPr>
          <w:sz w:val="28"/>
          <w:szCs w:val="28"/>
        </w:rPr>
        <w:t xml:space="preserve"> </w:t>
      </w:r>
      <w:r>
        <w:rPr>
          <w:sz w:val="28"/>
          <w:szCs w:val="28"/>
        </w:rPr>
        <w:t>2 592 5</w:t>
      </w:r>
      <w:r w:rsidRPr="00D05AE3">
        <w:rPr>
          <w:sz w:val="28"/>
          <w:szCs w:val="28"/>
        </w:rPr>
        <w:t>00,00 рублей, на 202</w:t>
      </w:r>
      <w:r>
        <w:rPr>
          <w:sz w:val="28"/>
          <w:szCs w:val="28"/>
        </w:rPr>
        <w:t>3</w:t>
      </w:r>
      <w:r w:rsidRPr="00D05AE3">
        <w:rPr>
          <w:sz w:val="28"/>
          <w:szCs w:val="28"/>
        </w:rPr>
        <w:t xml:space="preserve"> год –</w:t>
      </w:r>
      <w:r>
        <w:rPr>
          <w:sz w:val="28"/>
          <w:szCs w:val="28"/>
        </w:rPr>
        <w:t>2 093 700</w:t>
      </w:r>
      <w:r w:rsidRPr="00D05AE3">
        <w:rPr>
          <w:sz w:val="28"/>
          <w:szCs w:val="28"/>
        </w:rPr>
        <w:t>,00 рублей, на 202</w:t>
      </w:r>
      <w:r>
        <w:rPr>
          <w:sz w:val="28"/>
          <w:szCs w:val="28"/>
        </w:rPr>
        <w:t>4</w:t>
      </w:r>
      <w:r w:rsidRPr="00D05AE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2 086 7</w:t>
      </w:r>
      <w:r w:rsidRPr="00D05AE3">
        <w:rPr>
          <w:sz w:val="28"/>
          <w:szCs w:val="28"/>
        </w:rPr>
        <w:t>00,00 рублей:</w:t>
      </w:r>
    </w:p>
    <w:p w:rsidR="00623ACD" w:rsidRPr="00D05AE3" w:rsidRDefault="00623ACD" w:rsidP="00623ACD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t>а) дотации бюджетам поселений на выравнивание бюджетной обеспеченности сельского поселения на 202</w:t>
      </w:r>
      <w:r>
        <w:rPr>
          <w:sz w:val="28"/>
          <w:szCs w:val="28"/>
        </w:rPr>
        <w:t>2</w:t>
      </w:r>
      <w:r w:rsidRPr="00D05AE3">
        <w:rPr>
          <w:sz w:val="28"/>
          <w:szCs w:val="28"/>
        </w:rPr>
        <w:t xml:space="preserve"> год составляют </w:t>
      </w:r>
      <w:r>
        <w:rPr>
          <w:sz w:val="28"/>
          <w:szCs w:val="28"/>
        </w:rPr>
        <w:t>1 995 3</w:t>
      </w:r>
      <w:r w:rsidRPr="00D05AE3">
        <w:rPr>
          <w:sz w:val="28"/>
          <w:szCs w:val="28"/>
        </w:rPr>
        <w:t>00,00 рублей, на 202</w:t>
      </w:r>
      <w:r>
        <w:rPr>
          <w:sz w:val="28"/>
          <w:szCs w:val="28"/>
        </w:rPr>
        <w:t>3</w:t>
      </w:r>
      <w:r w:rsidRPr="00D05AE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1 995 3</w:t>
      </w:r>
      <w:r w:rsidRPr="00D05AE3">
        <w:rPr>
          <w:sz w:val="28"/>
          <w:szCs w:val="28"/>
        </w:rPr>
        <w:t>00,00 рублей, на 202</w:t>
      </w:r>
      <w:r>
        <w:rPr>
          <w:sz w:val="28"/>
          <w:szCs w:val="28"/>
        </w:rPr>
        <w:t>4</w:t>
      </w:r>
      <w:r w:rsidRPr="00D05AE3">
        <w:rPr>
          <w:sz w:val="28"/>
          <w:szCs w:val="28"/>
        </w:rPr>
        <w:t xml:space="preserve">год – </w:t>
      </w:r>
      <w:r>
        <w:rPr>
          <w:sz w:val="28"/>
          <w:szCs w:val="28"/>
        </w:rPr>
        <w:t>1 988 3</w:t>
      </w:r>
      <w:r w:rsidRPr="00D05AE3">
        <w:rPr>
          <w:sz w:val="28"/>
          <w:szCs w:val="28"/>
        </w:rPr>
        <w:t>00,00 рублей;</w:t>
      </w:r>
    </w:p>
    <w:p w:rsidR="00623ACD" w:rsidRPr="00D05AE3" w:rsidRDefault="00623ACD" w:rsidP="00623ACD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t>б) субвенции бюджетам поселений на осуществление первичного воинского учета на территориях, где отсутствуют военные комиссариаты, на 202</w:t>
      </w:r>
      <w:r>
        <w:rPr>
          <w:sz w:val="28"/>
          <w:szCs w:val="28"/>
        </w:rPr>
        <w:t>2</w:t>
      </w:r>
      <w:r w:rsidRPr="00D05AE3">
        <w:rPr>
          <w:sz w:val="28"/>
          <w:szCs w:val="28"/>
        </w:rPr>
        <w:t xml:space="preserve"> год составляют 97</w:t>
      </w:r>
      <w:r>
        <w:rPr>
          <w:sz w:val="28"/>
          <w:szCs w:val="28"/>
        </w:rPr>
        <w:t xml:space="preserve"> 2</w:t>
      </w:r>
      <w:r w:rsidRPr="00D05AE3">
        <w:rPr>
          <w:sz w:val="28"/>
          <w:szCs w:val="28"/>
        </w:rPr>
        <w:t>00,00 рублей, на 202</w:t>
      </w:r>
      <w:r>
        <w:rPr>
          <w:sz w:val="28"/>
          <w:szCs w:val="28"/>
        </w:rPr>
        <w:t>3</w:t>
      </w:r>
      <w:r w:rsidRPr="00D05AE3">
        <w:rPr>
          <w:sz w:val="28"/>
          <w:szCs w:val="28"/>
        </w:rPr>
        <w:t xml:space="preserve"> год – 9</w:t>
      </w:r>
      <w:r>
        <w:rPr>
          <w:sz w:val="28"/>
          <w:szCs w:val="28"/>
        </w:rPr>
        <w:t>8 4</w:t>
      </w:r>
      <w:r w:rsidRPr="00D05AE3">
        <w:rPr>
          <w:sz w:val="28"/>
          <w:szCs w:val="28"/>
        </w:rPr>
        <w:t>00,00 рублей, на 202</w:t>
      </w:r>
      <w:r>
        <w:rPr>
          <w:sz w:val="28"/>
          <w:szCs w:val="28"/>
        </w:rPr>
        <w:t>4</w:t>
      </w:r>
      <w:r w:rsidRPr="00D05AE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98 4</w:t>
      </w:r>
      <w:r w:rsidRPr="00D05AE3">
        <w:rPr>
          <w:sz w:val="28"/>
          <w:szCs w:val="28"/>
        </w:rPr>
        <w:t>00,00 рублей;</w:t>
      </w:r>
    </w:p>
    <w:p w:rsidR="00623ACD" w:rsidRPr="00D05AE3" w:rsidRDefault="00623ACD" w:rsidP="00623ACD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t xml:space="preserve">          в) </w:t>
      </w:r>
      <w:r w:rsidRPr="00D05AE3">
        <w:rPr>
          <w:bCs/>
          <w:sz w:val="28"/>
          <w:szCs w:val="28"/>
        </w:rPr>
        <w:t xml:space="preserve">межбюджетные трансферты для финансирования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 сельских поселений </w:t>
      </w:r>
      <w:r w:rsidRPr="00D05AE3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D05AE3">
        <w:rPr>
          <w:sz w:val="28"/>
          <w:szCs w:val="28"/>
        </w:rPr>
        <w:t xml:space="preserve"> год составляют 500</w:t>
      </w:r>
      <w:r>
        <w:rPr>
          <w:sz w:val="28"/>
          <w:szCs w:val="28"/>
        </w:rPr>
        <w:t xml:space="preserve"> </w:t>
      </w:r>
      <w:r w:rsidRPr="00D05AE3">
        <w:rPr>
          <w:sz w:val="28"/>
          <w:szCs w:val="28"/>
        </w:rPr>
        <w:t>000,00  рублей.</w:t>
      </w:r>
    </w:p>
    <w:p w:rsidR="00623ACD" w:rsidRPr="00D05AE3" w:rsidRDefault="00623ACD" w:rsidP="00623ACD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05AE3">
        <w:rPr>
          <w:sz w:val="28"/>
          <w:szCs w:val="28"/>
        </w:rPr>
        <w:t xml:space="preserve">. </w:t>
      </w:r>
      <w:proofErr w:type="gramStart"/>
      <w:r w:rsidRPr="00D05AE3">
        <w:rPr>
          <w:sz w:val="28"/>
          <w:szCs w:val="28"/>
        </w:rPr>
        <w:t>Установить верхний предел муниципального внутреннего долга сельского поселения на 1 января 202</w:t>
      </w:r>
      <w:r>
        <w:rPr>
          <w:sz w:val="28"/>
          <w:szCs w:val="28"/>
        </w:rPr>
        <w:t>3</w:t>
      </w:r>
      <w:r w:rsidRPr="00D05AE3">
        <w:rPr>
          <w:sz w:val="28"/>
          <w:szCs w:val="28"/>
        </w:rPr>
        <w:t xml:space="preserve"> года в сумме 0 (ноль) </w:t>
      </w:r>
      <w:r>
        <w:rPr>
          <w:sz w:val="28"/>
          <w:szCs w:val="28"/>
        </w:rPr>
        <w:t xml:space="preserve"> </w:t>
      </w:r>
      <w:r w:rsidRPr="00D05AE3">
        <w:rPr>
          <w:sz w:val="28"/>
          <w:szCs w:val="28"/>
        </w:rPr>
        <w:t xml:space="preserve"> рублей, на 1 января 202</w:t>
      </w:r>
      <w:r>
        <w:rPr>
          <w:sz w:val="28"/>
          <w:szCs w:val="28"/>
        </w:rPr>
        <w:t>4</w:t>
      </w:r>
      <w:r w:rsidRPr="00D05AE3">
        <w:rPr>
          <w:sz w:val="28"/>
          <w:szCs w:val="28"/>
        </w:rPr>
        <w:t xml:space="preserve"> года в сумме 0 (ноль) </w:t>
      </w:r>
      <w:r>
        <w:rPr>
          <w:sz w:val="28"/>
          <w:szCs w:val="28"/>
        </w:rPr>
        <w:t xml:space="preserve"> </w:t>
      </w:r>
      <w:r w:rsidRPr="00D05AE3">
        <w:rPr>
          <w:sz w:val="28"/>
          <w:szCs w:val="28"/>
        </w:rPr>
        <w:t xml:space="preserve"> рублей, на 1 января 202</w:t>
      </w:r>
      <w:r>
        <w:rPr>
          <w:sz w:val="28"/>
          <w:szCs w:val="28"/>
        </w:rPr>
        <w:t>5</w:t>
      </w:r>
      <w:r w:rsidRPr="00D05AE3">
        <w:rPr>
          <w:sz w:val="28"/>
          <w:szCs w:val="28"/>
        </w:rPr>
        <w:t xml:space="preserve"> года в сумме 0 (ноль) </w:t>
      </w:r>
      <w:r>
        <w:rPr>
          <w:sz w:val="28"/>
          <w:szCs w:val="28"/>
        </w:rPr>
        <w:t xml:space="preserve"> </w:t>
      </w:r>
      <w:r w:rsidRPr="00D05AE3">
        <w:rPr>
          <w:sz w:val="28"/>
          <w:szCs w:val="28"/>
        </w:rPr>
        <w:t xml:space="preserve"> рублей, в том числе верхний предел долга по муниципальным гарантиям в валюте Российской Федерации на 1 января 202</w:t>
      </w:r>
      <w:r>
        <w:rPr>
          <w:sz w:val="28"/>
          <w:szCs w:val="28"/>
        </w:rPr>
        <w:t>3</w:t>
      </w:r>
      <w:r w:rsidRPr="00D05AE3">
        <w:rPr>
          <w:sz w:val="28"/>
          <w:szCs w:val="28"/>
        </w:rPr>
        <w:t xml:space="preserve"> года в сумме 0 (ноль</w:t>
      </w:r>
      <w:proofErr w:type="gramEnd"/>
      <w:r w:rsidRPr="00D05AE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D05AE3">
        <w:rPr>
          <w:sz w:val="28"/>
          <w:szCs w:val="28"/>
        </w:rPr>
        <w:t xml:space="preserve"> рублей, на 1 января 202</w:t>
      </w:r>
      <w:r>
        <w:rPr>
          <w:sz w:val="28"/>
          <w:szCs w:val="28"/>
        </w:rPr>
        <w:t>4</w:t>
      </w:r>
      <w:r w:rsidRPr="00D05AE3">
        <w:rPr>
          <w:sz w:val="28"/>
          <w:szCs w:val="28"/>
        </w:rPr>
        <w:t xml:space="preserve"> года в сумме 0 (ноль) </w:t>
      </w:r>
      <w:r>
        <w:rPr>
          <w:sz w:val="28"/>
          <w:szCs w:val="28"/>
        </w:rPr>
        <w:t xml:space="preserve"> </w:t>
      </w:r>
      <w:r w:rsidRPr="00D05AE3">
        <w:rPr>
          <w:sz w:val="28"/>
          <w:szCs w:val="28"/>
        </w:rPr>
        <w:t xml:space="preserve"> рублей, на 1 января 202</w:t>
      </w:r>
      <w:r>
        <w:rPr>
          <w:sz w:val="28"/>
          <w:szCs w:val="28"/>
        </w:rPr>
        <w:t>5</w:t>
      </w:r>
      <w:r w:rsidRPr="00D05AE3">
        <w:rPr>
          <w:sz w:val="28"/>
          <w:szCs w:val="28"/>
        </w:rPr>
        <w:t xml:space="preserve"> года в сумме 0 (ноль) </w:t>
      </w:r>
      <w:r>
        <w:rPr>
          <w:sz w:val="28"/>
          <w:szCs w:val="28"/>
        </w:rPr>
        <w:t xml:space="preserve"> </w:t>
      </w:r>
      <w:r w:rsidRPr="00D05AE3">
        <w:rPr>
          <w:sz w:val="28"/>
          <w:szCs w:val="28"/>
        </w:rPr>
        <w:t xml:space="preserve"> рублей.</w:t>
      </w:r>
    </w:p>
    <w:p w:rsidR="00623ACD" w:rsidRPr="00D05AE3" w:rsidRDefault="00623ACD" w:rsidP="00623ACD">
      <w:pPr>
        <w:jc w:val="both"/>
        <w:rPr>
          <w:sz w:val="28"/>
          <w:szCs w:val="28"/>
        </w:rPr>
      </w:pPr>
      <w:r w:rsidRPr="00D05AE3">
        <w:rPr>
          <w:bCs/>
          <w:sz w:val="28"/>
          <w:szCs w:val="28"/>
        </w:rPr>
        <w:lastRenderedPageBreak/>
        <w:t>1</w:t>
      </w:r>
      <w:r>
        <w:rPr>
          <w:bCs/>
          <w:sz w:val="28"/>
          <w:szCs w:val="28"/>
        </w:rPr>
        <w:t>5</w:t>
      </w:r>
      <w:r w:rsidRPr="00D05AE3">
        <w:rPr>
          <w:sz w:val="28"/>
          <w:szCs w:val="28"/>
        </w:rPr>
        <w:t>. Установить, что остатки средств бюджета сельского поселения по</w:t>
      </w:r>
      <w:r w:rsidRPr="00D05AE3">
        <w:rPr>
          <w:b/>
          <w:bCs/>
          <w:sz w:val="28"/>
          <w:szCs w:val="28"/>
        </w:rPr>
        <w:t xml:space="preserve"> </w:t>
      </w:r>
      <w:r w:rsidRPr="00D05AE3">
        <w:rPr>
          <w:sz w:val="28"/>
          <w:szCs w:val="28"/>
        </w:rPr>
        <w:t>состоянию на 1 января 202</w:t>
      </w:r>
      <w:r>
        <w:rPr>
          <w:sz w:val="28"/>
          <w:szCs w:val="28"/>
        </w:rPr>
        <w:t>2</w:t>
      </w:r>
      <w:r w:rsidRPr="00D05AE3">
        <w:rPr>
          <w:sz w:val="28"/>
          <w:szCs w:val="28"/>
        </w:rPr>
        <w:t xml:space="preserve"> года в объеме не более одной двенадцатой общего объема расходов бюджета сельского поселения текущего финансового года направляются</w:t>
      </w:r>
      <w:r w:rsidRPr="00D05AE3">
        <w:rPr>
          <w:b/>
          <w:bCs/>
          <w:sz w:val="28"/>
          <w:szCs w:val="28"/>
        </w:rPr>
        <w:t xml:space="preserve"> </w:t>
      </w:r>
      <w:r w:rsidRPr="00D05AE3">
        <w:rPr>
          <w:sz w:val="28"/>
          <w:szCs w:val="28"/>
        </w:rPr>
        <w:t>Администрацией сельского поселения на покрытие временных кассовых разрывов, возникающих в ходе исполнения бюджета сельского поселения.</w:t>
      </w:r>
    </w:p>
    <w:p w:rsidR="00623ACD" w:rsidRPr="00D05AE3" w:rsidRDefault="00623ACD" w:rsidP="00623ACD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D05AE3">
        <w:rPr>
          <w:sz w:val="28"/>
          <w:szCs w:val="28"/>
        </w:rPr>
        <w:t>. Включить в бюджет сельского поселения расходы на формирование резервного фонда Администрации сельского поселения в сумме 500</w:t>
      </w:r>
      <w:r>
        <w:rPr>
          <w:sz w:val="28"/>
          <w:szCs w:val="28"/>
        </w:rPr>
        <w:t>,00</w:t>
      </w:r>
      <w:r w:rsidRPr="00D05AE3">
        <w:rPr>
          <w:sz w:val="28"/>
          <w:szCs w:val="28"/>
        </w:rPr>
        <w:t xml:space="preserve"> рублей.</w:t>
      </w:r>
    </w:p>
    <w:p w:rsidR="00623ACD" w:rsidRPr="00D05AE3" w:rsidRDefault="00623ACD" w:rsidP="00623ACD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D05AE3">
        <w:rPr>
          <w:sz w:val="28"/>
          <w:szCs w:val="28"/>
        </w:rPr>
        <w:t>.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поселения, связанные с особенностями исполнения бюджета сельского поселения и (или) перераспределения бюджетных ассигнований между  распорядителями средств бюджета сельского поселения:</w:t>
      </w:r>
    </w:p>
    <w:p w:rsidR="00623ACD" w:rsidRPr="00D05AE3" w:rsidRDefault="00623ACD" w:rsidP="00623ACD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t>1) использование образованной в ходе исполнения бюджета сельского поселения экономии по отдельным разделам, подразделам, целевым статьям, группам видов расходов классификации расходов бюджетов;</w:t>
      </w:r>
    </w:p>
    <w:p w:rsidR="00623ACD" w:rsidRPr="00D05AE3" w:rsidRDefault="00623ACD" w:rsidP="00623ACD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t>2) использование остатков средств бюджета сельского поселения на 1 января 202</w:t>
      </w:r>
      <w:r>
        <w:rPr>
          <w:sz w:val="28"/>
          <w:szCs w:val="28"/>
        </w:rPr>
        <w:t>2</w:t>
      </w:r>
      <w:r w:rsidRPr="00D05AE3">
        <w:rPr>
          <w:sz w:val="28"/>
          <w:szCs w:val="28"/>
        </w:rPr>
        <w:t xml:space="preserve"> года;</w:t>
      </w:r>
    </w:p>
    <w:p w:rsidR="00623ACD" w:rsidRPr="00D05AE3" w:rsidRDefault="00623ACD" w:rsidP="00623ACD">
      <w:pPr>
        <w:jc w:val="both"/>
        <w:rPr>
          <w:rStyle w:val="FontStyle44"/>
          <w:sz w:val="28"/>
          <w:szCs w:val="28"/>
        </w:rPr>
      </w:pPr>
      <w:r w:rsidRPr="00D05AE3">
        <w:rPr>
          <w:sz w:val="28"/>
          <w:szCs w:val="28"/>
        </w:rPr>
        <w:t xml:space="preserve">3) </w:t>
      </w:r>
      <w:r w:rsidRPr="00D05AE3">
        <w:rPr>
          <w:rStyle w:val="FontStyle44"/>
          <w:sz w:val="28"/>
          <w:szCs w:val="28"/>
        </w:rPr>
        <w:t>использование средств Резервного фонда Администрации сельского поселения;</w:t>
      </w:r>
    </w:p>
    <w:p w:rsidR="00623ACD" w:rsidRPr="00D05AE3" w:rsidRDefault="00623ACD" w:rsidP="00623ACD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t>4) принятие Администрацией сельского поселения решений об утверждении программ сельского поселения и о внесении изменений в программы сельского поселения.</w:t>
      </w:r>
    </w:p>
    <w:p w:rsidR="00623ACD" w:rsidRPr="00D05AE3" w:rsidRDefault="00623ACD" w:rsidP="00623ACD">
      <w:pPr>
        <w:ind w:firstLine="709"/>
        <w:jc w:val="both"/>
        <w:rPr>
          <w:sz w:val="28"/>
          <w:szCs w:val="28"/>
        </w:rPr>
      </w:pPr>
      <w:proofErr w:type="gramStart"/>
      <w:r w:rsidRPr="00D05AE3">
        <w:rPr>
          <w:sz w:val="28"/>
          <w:szCs w:val="28"/>
        </w:rPr>
        <w:t>5) оплата судебных издержек, связанных с представлением интересов сельского поселения Кушманаковский сельсовет муниципального района Бураевский район  в международных судебных и иных юридических спорах, юридических и адвокатских услуг, выплаты по решениям Администрации сельского поселения, связанным с исполнением судебных актов судебных органов и судебных органов иностранных государств;</w:t>
      </w:r>
      <w:proofErr w:type="gramEnd"/>
    </w:p>
    <w:p w:rsidR="00623ACD" w:rsidRPr="00D05AE3" w:rsidRDefault="00623ACD" w:rsidP="00623ACD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t xml:space="preserve">         </w:t>
      </w:r>
      <w:proofErr w:type="gramStart"/>
      <w:r w:rsidRPr="00D05AE3">
        <w:rPr>
          <w:sz w:val="28"/>
          <w:szCs w:val="28"/>
        </w:rPr>
        <w:t>6) перераспределение бюджетных ассигнований в пределах, предусмотренных  распорядителям средств бюджета сельского поселения Кушманаковский  сельсовет муниципального района Бураевский район  Республики Башкортостан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статьями, группами видов расходов классификации расходов бюджетов.</w:t>
      </w:r>
      <w:proofErr w:type="gramEnd"/>
    </w:p>
    <w:p w:rsidR="00623ACD" w:rsidRPr="00D05AE3" w:rsidRDefault="00623ACD" w:rsidP="00623ACD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18</w:t>
      </w:r>
      <w:r w:rsidRPr="00D05AE3">
        <w:rPr>
          <w:sz w:val="28"/>
          <w:szCs w:val="28"/>
        </w:rPr>
        <w:t xml:space="preserve">. </w:t>
      </w:r>
      <w:proofErr w:type="gramStart"/>
      <w:r w:rsidRPr="00D05AE3">
        <w:rPr>
          <w:sz w:val="28"/>
          <w:szCs w:val="28"/>
        </w:rPr>
        <w:t>Контроль за</w:t>
      </w:r>
      <w:proofErr w:type="gramEnd"/>
      <w:r w:rsidRPr="00D05AE3">
        <w:rPr>
          <w:sz w:val="28"/>
          <w:szCs w:val="28"/>
        </w:rPr>
        <w:t xml:space="preserve"> исполнением настоящего решения возложить на комиссию по бюджетам, налогам, вопросам собственности, предпринимательству и малому бизнесу (</w:t>
      </w:r>
      <w:r w:rsidRPr="00D05AE3">
        <w:rPr>
          <w:color w:val="FF0000"/>
          <w:sz w:val="28"/>
          <w:szCs w:val="28"/>
          <w:highlight w:val="yellow"/>
        </w:rPr>
        <w:t>Хафизова Р.А.).</w:t>
      </w:r>
    </w:p>
    <w:p w:rsidR="00623ACD" w:rsidRPr="00D05AE3" w:rsidRDefault="00623ACD" w:rsidP="00623A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19</w:t>
      </w:r>
      <w:r w:rsidRPr="00D05AE3">
        <w:rPr>
          <w:sz w:val="28"/>
          <w:szCs w:val="28"/>
        </w:rPr>
        <w:t>. Настоящее решение вступает в силу 01 января 202</w:t>
      </w:r>
      <w:r>
        <w:rPr>
          <w:sz w:val="28"/>
          <w:szCs w:val="28"/>
        </w:rPr>
        <w:t>2</w:t>
      </w:r>
      <w:r w:rsidRPr="00D05AE3">
        <w:rPr>
          <w:sz w:val="28"/>
          <w:szCs w:val="28"/>
        </w:rPr>
        <w:t xml:space="preserve"> года и действует до 31 декабря 202</w:t>
      </w:r>
      <w:r>
        <w:rPr>
          <w:sz w:val="28"/>
          <w:szCs w:val="28"/>
        </w:rPr>
        <w:t>2</w:t>
      </w:r>
      <w:r w:rsidRPr="00D05AE3">
        <w:rPr>
          <w:sz w:val="28"/>
          <w:szCs w:val="28"/>
        </w:rPr>
        <w:t xml:space="preserve"> года.</w:t>
      </w:r>
    </w:p>
    <w:p w:rsidR="00623ACD" w:rsidRPr="00D05AE3" w:rsidRDefault="00623ACD" w:rsidP="00623ACD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lastRenderedPageBreak/>
        <w:t xml:space="preserve">          2</w:t>
      </w:r>
      <w:r>
        <w:rPr>
          <w:sz w:val="28"/>
          <w:szCs w:val="28"/>
        </w:rPr>
        <w:t>0</w:t>
      </w:r>
      <w:r w:rsidRPr="00D05AE3">
        <w:rPr>
          <w:sz w:val="28"/>
          <w:szCs w:val="28"/>
        </w:rPr>
        <w:t>. Опубликовать данное решение после его принятия и подписания в установленном порядке на информационном стенде Администрации сельского поселения и на официальном сайте Администрации сельского поселения.</w:t>
      </w:r>
    </w:p>
    <w:p w:rsidR="00623ACD" w:rsidRPr="00D05AE3" w:rsidRDefault="00623ACD" w:rsidP="00623ACD">
      <w:pPr>
        <w:rPr>
          <w:sz w:val="28"/>
          <w:szCs w:val="28"/>
        </w:rPr>
      </w:pPr>
    </w:p>
    <w:p w:rsidR="00623ACD" w:rsidRPr="00941969" w:rsidRDefault="00623ACD" w:rsidP="00623ACD">
      <w:pPr>
        <w:pStyle w:val="26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941969">
        <w:rPr>
          <w:b/>
        </w:rPr>
        <w:t xml:space="preserve">Глава сельского поселения </w:t>
      </w:r>
    </w:p>
    <w:p w:rsidR="00623ACD" w:rsidRPr="00941969" w:rsidRDefault="00623ACD" w:rsidP="00623ACD">
      <w:pPr>
        <w:pStyle w:val="26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941969">
        <w:rPr>
          <w:b/>
        </w:rPr>
        <w:t xml:space="preserve">Кушманаковский сельсовет </w:t>
      </w:r>
    </w:p>
    <w:p w:rsidR="00623ACD" w:rsidRPr="00941969" w:rsidRDefault="00623ACD" w:rsidP="00623ACD">
      <w:pPr>
        <w:pStyle w:val="26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941969">
        <w:rPr>
          <w:b/>
        </w:rPr>
        <w:t xml:space="preserve">муниципального района </w:t>
      </w:r>
    </w:p>
    <w:p w:rsidR="00623ACD" w:rsidRPr="00941969" w:rsidRDefault="00623ACD" w:rsidP="00623ACD">
      <w:pPr>
        <w:pStyle w:val="26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941969">
        <w:rPr>
          <w:b/>
        </w:rPr>
        <w:t>Бураевский район</w:t>
      </w:r>
    </w:p>
    <w:p w:rsidR="00623ACD" w:rsidRPr="00941969" w:rsidRDefault="00623ACD" w:rsidP="00623ACD">
      <w:pPr>
        <w:pStyle w:val="26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941969">
        <w:rPr>
          <w:b/>
        </w:rPr>
        <w:t>Республики Башкортостан                                                И.Р.Камалов</w:t>
      </w:r>
    </w:p>
    <w:p w:rsidR="00623ACD" w:rsidRPr="00941969" w:rsidRDefault="00623ACD" w:rsidP="00623ACD">
      <w:pPr>
        <w:rPr>
          <w:sz w:val="28"/>
          <w:szCs w:val="28"/>
        </w:rPr>
      </w:pPr>
    </w:p>
    <w:p w:rsidR="00623ACD" w:rsidRPr="00941969" w:rsidRDefault="00623ACD" w:rsidP="00623ACD">
      <w:pPr>
        <w:pStyle w:val="af2"/>
        <w:rPr>
          <w:rFonts w:ascii="Times New Roman" w:hAnsi="Times New Roman"/>
          <w:b/>
          <w:sz w:val="28"/>
          <w:szCs w:val="28"/>
        </w:rPr>
      </w:pPr>
      <w:r w:rsidRPr="00941969">
        <w:rPr>
          <w:rFonts w:ascii="Times New Roman" w:hAnsi="Times New Roman"/>
          <w:b/>
          <w:sz w:val="28"/>
          <w:szCs w:val="28"/>
        </w:rPr>
        <w:t>д. Кушманаково</w:t>
      </w:r>
    </w:p>
    <w:p w:rsidR="00623ACD" w:rsidRPr="00941969" w:rsidRDefault="00623ACD" w:rsidP="00623ACD">
      <w:pPr>
        <w:pStyle w:val="af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 декабря</w:t>
      </w:r>
      <w:r w:rsidRPr="00941969">
        <w:rPr>
          <w:rFonts w:ascii="Times New Roman" w:hAnsi="Times New Roman"/>
          <w:b/>
          <w:sz w:val="28"/>
          <w:szCs w:val="28"/>
        </w:rPr>
        <w:t xml:space="preserve"> 2021 года</w:t>
      </w:r>
    </w:p>
    <w:p w:rsidR="00623ACD" w:rsidRPr="00941969" w:rsidRDefault="00623ACD" w:rsidP="00623ACD">
      <w:pPr>
        <w:pStyle w:val="af2"/>
        <w:rPr>
          <w:rFonts w:ascii="Times New Roman" w:hAnsi="Times New Roman"/>
          <w:b/>
          <w:sz w:val="28"/>
          <w:szCs w:val="28"/>
        </w:rPr>
      </w:pPr>
      <w:r w:rsidRPr="00941969">
        <w:rPr>
          <w:rFonts w:ascii="Times New Roman" w:hAnsi="Times New Roman"/>
          <w:b/>
          <w:sz w:val="28"/>
          <w:szCs w:val="28"/>
        </w:rPr>
        <w:t>№ 1</w:t>
      </w:r>
      <w:r>
        <w:rPr>
          <w:rFonts w:ascii="Times New Roman" w:hAnsi="Times New Roman"/>
          <w:b/>
          <w:sz w:val="28"/>
          <w:szCs w:val="28"/>
        </w:rPr>
        <w:t>22</w:t>
      </w:r>
    </w:p>
    <w:p w:rsidR="00623ACD" w:rsidRPr="00D05AE3" w:rsidRDefault="00623ACD" w:rsidP="00623ACD">
      <w:pPr>
        <w:pStyle w:val="21"/>
        <w:tabs>
          <w:tab w:val="left" w:pos="510"/>
        </w:tabs>
        <w:ind w:left="-567" w:firstLine="567"/>
        <w:rPr>
          <w:b/>
          <w:szCs w:val="28"/>
          <w:lang w:val="be-BY"/>
        </w:rPr>
      </w:pPr>
    </w:p>
    <w:p w:rsidR="00623ACD" w:rsidRPr="00D05AE3" w:rsidRDefault="00623ACD" w:rsidP="00623ACD">
      <w:pPr>
        <w:pStyle w:val="21"/>
        <w:tabs>
          <w:tab w:val="left" w:pos="510"/>
        </w:tabs>
        <w:ind w:left="-567" w:firstLine="567"/>
        <w:rPr>
          <w:b/>
          <w:szCs w:val="28"/>
          <w:lang w:val="be-BY"/>
        </w:rPr>
      </w:pPr>
    </w:p>
    <w:p w:rsidR="00623ACD" w:rsidRPr="00D05AE3" w:rsidRDefault="00623ACD" w:rsidP="00623ACD">
      <w:pPr>
        <w:pStyle w:val="21"/>
        <w:tabs>
          <w:tab w:val="left" w:pos="510"/>
        </w:tabs>
        <w:ind w:left="-567" w:firstLine="567"/>
        <w:rPr>
          <w:b/>
          <w:szCs w:val="28"/>
          <w:lang w:val="be-BY"/>
        </w:rPr>
      </w:pPr>
    </w:p>
    <w:p w:rsidR="00623ACD" w:rsidRPr="00D05AE3" w:rsidRDefault="00623ACD" w:rsidP="00623ACD">
      <w:pPr>
        <w:pStyle w:val="21"/>
        <w:tabs>
          <w:tab w:val="left" w:pos="510"/>
        </w:tabs>
        <w:ind w:left="-567" w:firstLine="567"/>
        <w:rPr>
          <w:b/>
          <w:szCs w:val="28"/>
          <w:lang w:val="be-BY"/>
        </w:rPr>
      </w:pPr>
    </w:p>
    <w:p w:rsidR="00623ACD" w:rsidRPr="00D05AE3" w:rsidRDefault="00623ACD" w:rsidP="00623ACD">
      <w:pPr>
        <w:pStyle w:val="21"/>
        <w:tabs>
          <w:tab w:val="left" w:pos="510"/>
        </w:tabs>
        <w:ind w:left="-567" w:firstLine="567"/>
        <w:rPr>
          <w:b/>
          <w:szCs w:val="28"/>
          <w:lang w:val="be-BY"/>
        </w:rPr>
      </w:pPr>
    </w:p>
    <w:p w:rsidR="00623ACD" w:rsidRPr="00D05AE3" w:rsidRDefault="00623ACD" w:rsidP="00623ACD">
      <w:pPr>
        <w:pStyle w:val="21"/>
        <w:tabs>
          <w:tab w:val="left" w:pos="510"/>
        </w:tabs>
        <w:ind w:left="-567" w:firstLine="567"/>
        <w:rPr>
          <w:b/>
          <w:szCs w:val="28"/>
          <w:lang w:val="be-BY"/>
        </w:rPr>
      </w:pPr>
    </w:p>
    <w:p w:rsidR="00623ACD" w:rsidRPr="00D05AE3" w:rsidRDefault="00623ACD" w:rsidP="00623ACD">
      <w:pPr>
        <w:pStyle w:val="21"/>
        <w:tabs>
          <w:tab w:val="left" w:pos="510"/>
        </w:tabs>
        <w:ind w:left="-567" w:firstLine="567"/>
        <w:rPr>
          <w:b/>
          <w:szCs w:val="28"/>
          <w:lang w:val="be-BY"/>
        </w:rPr>
      </w:pPr>
    </w:p>
    <w:p w:rsidR="00623ACD" w:rsidRPr="00D05AE3" w:rsidRDefault="00623ACD" w:rsidP="00623ACD">
      <w:pPr>
        <w:pStyle w:val="21"/>
        <w:tabs>
          <w:tab w:val="left" w:pos="510"/>
        </w:tabs>
        <w:ind w:left="-567" w:firstLine="567"/>
        <w:rPr>
          <w:b/>
          <w:szCs w:val="28"/>
          <w:lang w:val="be-BY"/>
        </w:rPr>
      </w:pPr>
    </w:p>
    <w:p w:rsidR="00623ACD" w:rsidRPr="00D05AE3" w:rsidRDefault="00623ACD" w:rsidP="00623ACD">
      <w:pPr>
        <w:pStyle w:val="21"/>
        <w:tabs>
          <w:tab w:val="left" w:pos="510"/>
        </w:tabs>
        <w:ind w:left="-567" w:firstLine="567"/>
        <w:rPr>
          <w:b/>
          <w:szCs w:val="28"/>
          <w:lang w:val="be-BY"/>
        </w:rPr>
      </w:pPr>
    </w:p>
    <w:p w:rsidR="00623ACD" w:rsidRPr="00D05AE3" w:rsidRDefault="00623ACD" w:rsidP="00623ACD">
      <w:pPr>
        <w:pStyle w:val="21"/>
        <w:tabs>
          <w:tab w:val="left" w:pos="510"/>
        </w:tabs>
        <w:ind w:left="-567" w:firstLine="567"/>
        <w:rPr>
          <w:b/>
          <w:szCs w:val="28"/>
          <w:lang w:val="be-BY"/>
        </w:rPr>
      </w:pPr>
    </w:p>
    <w:p w:rsidR="00623ACD" w:rsidRPr="00D05AE3" w:rsidRDefault="00623ACD" w:rsidP="00623ACD">
      <w:pPr>
        <w:pStyle w:val="21"/>
        <w:tabs>
          <w:tab w:val="left" w:pos="510"/>
        </w:tabs>
        <w:ind w:left="-567" w:firstLine="567"/>
        <w:rPr>
          <w:b/>
          <w:szCs w:val="28"/>
          <w:lang w:val="be-BY"/>
        </w:rPr>
      </w:pPr>
    </w:p>
    <w:p w:rsidR="00623ACD" w:rsidRPr="00D05AE3" w:rsidRDefault="00623ACD" w:rsidP="00623ACD">
      <w:pPr>
        <w:pStyle w:val="21"/>
        <w:tabs>
          <w:tab w:val="left" w:pos="510"/>
        </w:tabs>
        <w:ind w:left="-567" w:firstLine="567"/>
        <w:rPr>
          <w:b/>
          <w:szCs w:val="28"/>
          <w:lang w:val="be-BY"/>
        </w:rPr>
      </w:pPr>
    </w:p>
    <w:p w:rsidR="00623ACD" w:rsidRPr="00D05AE3" w:rsidRDefault="00623ACD" w:rsidP="00623ACD">
      <w:pPr>
        <w:pStyle w:val="21"/>
        <w:tabs>
          <w:tab w:val="left" w:pos="510"/>
        </w:tabs>
        <w:ind w:left="-567" w:firstLine="567"/>
        <w:rPr>
          <w:b/>
          <w:szCs w:val="28"/>
          <w:lang w:val="be-BY"/>
        </w:rPr>
      </w:pPr>
    </w:p>
    <w:p w:rsidR="00623ACD" w:rsidRPr="00D05AE3" w:rsidRDefault="00623ACD" w:rsidP="00623ACD">
      <w:pPr>
        <w:pStyle w:val="21"/>
        <w:tabs>
          <w:tab w:val="left" w:pos="510"/>
        </w:tabs>
        <w:ind w:left="-567" w:firstLine="567"/>
        <w:rPr>
          <w:b/>
          <w:szCs w:val="28"/>
          <w:lang w:val="be-BY"/>
        </w:rPr>
      </w:pPr>
    </w:p>
    <w:p w:rsidR="00623ACD" w:rsidRPr="00D05AE3" w:rsidRDefault="00623ACD" w:rsidP="00623ACD">
      <w:pPr>
        <w:pStyle w:val="21"/>
        <w:tabs>
          <w:tab w:val="left" w:pos="510"/>
        </w:tabs>
        <w:ind w:left="-567" w:firstLine="567"/>
        <w:rPr>
          <w:b/>
          <w:szCs w:val="28"/>
          <w:lang w:val="be-BY"/>
        </w:rPr>
      </w:pPr>
    </w:p>
    <w:p w:rsidR="00623ACD" w:rsidRPr="00D05AE3" w:rsidRDefault="00623ACD" w:rsidP="00623ACD">
      <w:pPr>
        <w:pStyle w:val="21"/>
        <w:tabs>
          <w:tab w:val="left" w:pos="510"/>
        </w:tabs>
        <w:ind w:left="-567" w:firstLine="567"/>
        <w:rPr>
          <w:b/>
          <w:szCs w:val="28"/>
          <w:lang w:val="be-BY"/>
        </w:rPr>
      </w:pPr>
    </w:p>
    <w:p w:rsidR="00623ACD" w:rsidRPr="00D05AE3" w:rsidRDefault="00623ACD" w:rsidP="00623ACD">
      <w:pPr>
        <w:pStyle w:val="21"/>
        <w:tabs>
          <w:tab w:val="left" w:pos="510"/>
        </w:tabs>
        <w:ind w:left="-567" w:firstLine="567"/>
        <w:rPr>
          <w:b/>
          <w:szCs w:val="28"/>
          <w:lang w:val="be-BY"/>
        </w:rPr>
      </w:pPr>
    </w:p>
    <w:p w:rsidR="00623ACD" w:rsidRPr="00D05AE3" w:rsidRDefault="00623ACD" w:rsidP="00623ACD">
      <w:pPr>
        <w:pStyle w:val="21"/>
        <w:tabs>
          <w:tab w:val="left" w:pos="510"/>
        </w:tabs>
        <w:ind w:left="-567" w:firstLine="567"/>
        <w:rPr>
          <w:b/>
          <w:szCs w:val="28"/>
          <w:lang w:val="be-BY"/>
        </w:rPr>
      </w:pPr>
    </w:p>
    <w:p w:rsidR="00623ACD" w:rsidRPr="00D05AE3" w:rsidRDefault="00623ACD" w:rsidP="00623ACD">
      <w:pPr>
        <w:pStyle w:val="21"/>
        <w:tabs>
          <w:tab w:val="left" w:pos="510"/>
        </w:tabs>
        <w:ind w:left="-567" w:firstLine="567"/>
        <w:rPr>
          <w:b/>
          <w:szCs w:val="28"/>
          <w:lang w:val="be-BY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b/>
          <w:szCs w:val="28"/>
          <w:lang w:val="be-BY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b/>
          <w:szCs w:val="28"/>
          <w:lang w:val="be-BY"/>
        </w:rPr>
      </w:pPr>
    </w:p>
    <w:p w:rsidR="00623ACD" w:rsidRPr="00D05AE3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Cs w:val="28"/>
        </w:rPr>
      </w:pPr>
    </w:p>
    <w:p w:rsidR="00623ACD" w:rsidRPr="00D05AE3" w:rsidRDefault="00623ACD" w:rsidP="00623ACD">
      <w:pPr>
        <w:pStyle w:val="ae"/>
        <w:spacing w:line="240" w:lineRule="auto"/>
        <w:ind w:left="0" w:right="-6" w:firstLine="0"/>
        <w:jc w:val="left"/>
        <w:rPr>
          <w:color w:val="000000"/>
          <w:szCs w:val="28"/>
        </w:rPr>
      </w:pPr>
    </w:p>
    <w:p w:rsidR="00623ACD" w:rsidRPr="00D05AE3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D05AE3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1</w:t>
      </w:r>
    </w:p>
    <w:p w:rsidR="00623ACD" w:rsidRPr="00D05AE3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D05AE3">
        <w:rPr>
          <w:color w:val="000000"/>
          <w:sz w:val="24"/>
          <w:szCs w:val="24"/>
        </w:rPr>
        <w:t>к решению Совета сельского поселения Кушманаковский сельсовет муниципального района Бураевский район Республики Башкортостан</w:t>
      </w:r>
    </w:p>
    <w:p w:rsidR="00623ACD" w:rsidRPr="00D05AE3" w:rsidRDefault="00623ACD" w:rsidP="00623ACD">
      <w:pPr>
        <w:tabs>
          <w:tab w:val="left" w:pos="13440"/>
        </w:tabs>
        <w:ind w:left="6096" w:right="-6"/>
        <w:rPr>
          <w:color w:val="000000"/>
        </w:rPr>
      </w:pPr>
      <w:r w:rsidRPr="00D05AE3">
        <w:rPr>
          <w:color w:val="000000"/>
        </w:rPr>
        <w:t xml:space="preserve">от  </w:t>
      </w:r>
      <w:r>
        <w:rPr>
          <w:color w:val="000000"/>
        </w:rPr>
        <w:t>23.12.</w:t>
      </w:r>
      <w:smartTag w:uri="urn:schemas-microsoft-com:office:smarttags" w:element="metricconverter">
        <w:smartTagPr>
          <w:attr w:name="ProductID" w:val="2021 г"/>
        </w:smartTagPr>
        <w:r w:rsidRPr="00D05AE3">
          <w:rPr>
            <w:color w:val="000000"/>
          </w:rPr>
          <w:t>202</w:t>
        </w:r>
        <w:r>
          <w:rPr>
            <w:color w:val="000000"/>
          </w:rPr>
          <w:t>1</w:t>
        </w:r>
        <w:r w:rsidRPr="00D05AE3">
          <w:rPr>
            <w:color w:val="000000"/>
          </w:rPr>
          <w:t xml:space="preserve"> г</w:t>
        </w:r>
      </w:smartTag>
      <w:r w:rsidRPr="00D05AE3">
        <w:rPr>
          <w:color w:val="000000"/>
        </w:rPr>
        <w:t xml:space="preserve">. № </w:t>
      </w:r>
      <w:r>
        <w:rPr>
          <w:color w:val="000000"/>
        </w:rPr>
        <w:t>122</w:t>
      </w:r>
    </w:p>
    <w:p w:rsidR="00623ACD" w:rsidRPr="00D05AE3" w:rsidRDefault="00623ACD" w:rsidP="00623ACD">
      <w:pPr>
        <w:tabs>
          <w:tab w:val="right" w:pos="9355"/>
        </w:tabs>
        <w:ind w:left="5740"/>
        <w:rPr>
          <w:sz w:val="28"/>
          <w:szCs w:val="28"/>
        </w:rPr>
      </w:pPr>
    </w:p>
    <w:p w:rsidR="00623ACD" w:rsidRPr="00623ACD" w:rsidRDefault="00623ACD" w:rsidP="00623ACD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r w:rsidRPr="00623ACD">
        <w:rPr>
          <w:rFonts w:ascii="Times New Roman" w:eastAsia="Times New Roman" w:hAnsi="Times New Roman" w:cs="Times New Roman"/>
          <w:color w:val="auto"/>
        </w:rPr>
        <w:t>Поступление</w:t>
      </w:r>
    </w:p>
    <w:p w:rsidR="00623ACD" w:rsidRPr="00623ACD" w:rsidRDefault="00623ACD" w:rsidP="00623ACD">
      <w:pPr>
        <w:pStyle w:val="a5"/>
        <w:rPr>
          <w:rFonts w:ascii="Times New Roman" w:hAnsi="Times New Roman"/>
          <w:szCs w:val="28"/>
        </w:rPr>
      </w:pPr>
      <w:r w:rsidRPr="00623ACD">
        <w:rPr>
          <w:rFonts w:ascii="Times New Roman" w:hAnsi="Times New Roman"/>
          <w:szCs w:val="28"/>
        </w:rPr>
        <w:t>доходов в бюджет сельского поселения Кушманаковский сельсовет муниципального района Бураевский район Республики Башкортостан</w:t>
      </w:r>
    </w:p>
    <w:p w:rsidR="00623ACD" w:rsidRPr="00623ACD" w:rsidRDefault="00623ACD" w:rsidP="00623ACD">
      <w:pPr>
        <w:pStyle w:val="a5"/>
        <w:rPr>
          <w:rFonts w:ascii="Times New Roman" w:hAnsi="Times New Roman"/>
          <w:szCs w:val="28"/>
        </w:rPr>
      </w:pPr>
      <w:r w:rsidRPr="00623ACD">
        <w:rPr>
          <w:rFonts w:ascii="Times New Roman" w:hAnsi="Times New Roman"/>
          <w:szCs w:val="28"/>
        </w:rPr>
        <w:t>на 2022 год</w:t>
      </w:r>
    </w:p>
    <w:p w:rsidR="00623ACD" w:rsidRPr="00D05AE3" w:rsidRDefault="00623ACD" w:rsidP="00623ACD">
      <w:pPr>
        <w:pStyle w:val="a5"/>
        <w:rPr>
          <w:rFonts w:ascii="Times New Roman" w:hAnsi="Times New Roman"/>
          <w:szCs w:val="28"/>
        </w:rPr>
      </w:pPr>
    </w:p>
    <w:p w:rsidR="00623ACD" w:rsidRDefault="00623ACD" w:rsidP="00623ACD">
      <w:pPr>
        <w:jc w:val="center"/>
        <w:rPr>
          <w:b/>
          <w:sz w:val="28"/>
          <w:szCs w:val="28"/>
        </w:rPr>
      </w:pPr>
      <w:r w:rsidRPr="00D05AE3">
        <w:rPr>
          <w:b/>
          <w:sz w:val="28"/>
          <w:szCs w:val="28"/>
        </w:rPr>
        <w:tab/>
      </w:r>
      <w:r w:rsidRPr="00D05AE3">
        <w:rPr>
          <w:b/>
          <w:sz w:val="28"/>
          <w:szCs w:val="28"/>
        </w:rPr>
        <w:tab/>
      </w:r>
      <w:r w:rsidRPr="00D05AE3">
        <w:rPr>
          <w:b/>
          <w:sz w:val="28"/>
          <w:szCs w:val="28"/>
        </w:rPr>
        <w:tab/>
      </w:r>
      <w:r w:rsidRPr="00D05AE3">
        <w:rPr>
          <w:b/>
          <w:sz w:val="28"/>
          <w:szCs w:val="28"/>
        </w:rPr>
        <w:tab/>
      </w:r>
      <w:r w:rsidRPr="00D05AE3">
        <w:rPr>
          <w:b/>
          <w:sz w:val="28"/>
          <w:szCs w:val="28"/>
        </w:rPr>
        <w:tab/>
      </w:r>
      <w:r w:rsidRPr="00D05AE3">
        <w:rPr>
          <w:b/>
          <w:sz w:val="28"/>
          <w:szCs w:val="28"/>
        </w:rPr>
        <w:tab/>
      </w:r>
      <w:r w:rsidRPr="00D05AE3">
        <w:rPr>
          <w:b/>
          <w:sz w:val="28"/>
          <w:szCs w:val="28"/>
        </w:rPr>
        <w:tab/>
      </w:r>
      <w:r w:rsidRPr="00D05AE3">
        <w:rPr>
          <w:b/>
          <w:sz w:val="28"/>
          <w:szCs w:val="28"/>
        </w:rPr>
        <w:tab/>
      </w:r>
      <w:r w:rsidRPr="00D05AE3">
        <w:rPr>
          <w:b/>
          <w:sz w:val="28"/>
          <w:szCs w:val="28"/>
        </w:rPr>
        <w:tab/>
      </w:r>
      <w:r w:rsidRPr="00D05AE3">
        <w:rPr>
          <w:b/>
          <w:sz w:val="28"/>
          <w:szCs w:val="28"/>
        </w:rPr>
        <w:tab/>
      </w:r>
    </w:p>
    <w:p w:rsidR="00623ACD" w:rsidRPr="00D05AE3" w:rsidRDefault="00623ACD" w:rsidP="00623ACD">
      <w:pPr>
        <w:jc w:val="right"/>
        <w:rPr>
          <w:b/>
        </w:rPr>
      </w:pPr>
      <w:r w:rsidRPr="00D05AE3">
        <w:rPr>
          <w:b/>
        </w:rPr>
        <w:t xml:space="preserve">  </w:t>
      </w:r>
      <w:r w:rsidRPr="00D05AE3">
        <w:t>( в рублях)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5244"/>
        <w:gridCol w:w="1701"/>
      </w:tblGrid>
      <w:tr w:rsidR="00623ACD" w:rsidRPr="00D05AE3" w:rsidTr="00C542E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623ACD" w:rsidRPr="00D05AE3" w:rsidRDefault="00623ACD" w:rsidP="00C542E0">
            <w:pPr>
              <w:pStyle w:val="3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Код</w:t>
            </w:r>
          </w:p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бюджетной классификации РФ</w:t>
            </w:r>
          </w:p>
        </w:tc>
        <w:tc>
          <w:tcPr>
            <w:tcW w:w="5244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proofErr w:type="gramStart"/>
            <w:r w:rsidRPr="00D05AE3">
              <w:rPr>
                <w:sz w:val="28"/>
                <w:szCs w:val="28"/>
              </w:rPr>
              <w:t>Наименование кода группы, подгруппы,  статьи,  подстатьи, элемента,  программы (подпрограммы) кода экономической классификации доходов</w:t>
            </w:r>
            <w:proofErr w:type="gramEnd"/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Сумма</w:t>
            </w:r>
          </w:p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</w:p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3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3 019 5</w:t>
            </w:r>
            <w:r w:rsidRPr="00D05AE3">
              <w:rPr>
                <w:b/>
                <w:sz w:val="28"/>
                <w:szCs w:val="28"/>
              </w:rPr>
              <w:t>00,00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 xml:space="preserve"> 1000000000 0000 000</w:t>
            </w:r>
          </w:p>
        </w:tc>
        <w:tc>
          <w:tcPr>
            <w:tcW w:w="5244" w:type="dxa"/>
          </w:tcPr>
          <w:p w:rsidR="00623ACD" w:rsidRPr="00623ACD" w:rsidRDefault="00623ACD" w:rsidP="00C542E0">
            <w:pPr>
              <w:pStyle w:val="4"/>
              <w:spacing w:before="0"/>
              <w:rPr>
                <w:rFonts w:ascii="Cambria" w:eastAsia="Times New Roman" w:hAnsi="Cambria" w:cs="Times New Roman"/>
                <w:i w:val="0"/>
                <w:color w:val="auto"/>
                <w:sz w:val="28"/>
                <w:szCs w:val="28"/>
              </w:rPr>
            </w:pPr>
            <w:r w:rsidRPr="00623ACD">
              <w:rPr>
                <w:rFonts w:ascii="Cambria" w:eastAsia="Times New Roman" w:hAnsi="Cambria" w:cs="Times New Roman"/>
                <w:i w:val="0"/>
                <w:color w:val="auto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27 </w:t>
            </w:r>
            <w:r w:rsidRPr="00D05AE3">
              <w:rPr>
                <w:b/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 xml:space="preserve"> 1010000000 0000 000</w:t>
            </w:r>
          </w:p>
        </w:tc>
        <w:tc>
          <w:tcPr>
            <w:tcW w:w="5244" w:type="dxa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Налог на прибыль, доходы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5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 xml:space="preserve"> 1010200001 0000 110</w:t>
            </w:r>
          </w:p>
        </w:tc>
        <w:tc>
          <w:tcPr>
            <w:tcW w:w="5244" w:type="dxa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5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 xml:space="preserve"> 1010201001 0000 110</w:t>
            </w:r>
          </w:p>
        </w:tc>
        <w:tc>
          <w:tcPr>
            <w:tcW w:w="5244" w:type="dxa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5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623ACD" w:rsidRPr="00D05AE3" w:rsidRDefault="00623ACD" w:rsidP="00C542E0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05AE3">
              <w:rPr>
                <w:b/>
                <w:snapToGrid w:val="0"/>
                <w:color w:val="000000"/>
                <w:sz w:val="28"/>
                <w:szCs w:val="28"/>
              </w:rPr>
              <w:t>1060000000 0000 000</w:t>
            </w:r>
          </w:p>
        </w:tc>
        <w:tc>
          <w:tcPr>
            <w:tcW w:w="5244" w:type="dxa"/>
          </w:tcPr>
          <w:p w:rsidR="00623ACD" w:rsidRPr="00D05AE3" w:rsidRDefault="00623ACD" w:rsidP="00C542E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D05AE3">
              <w:rPr>
                <w:b/>
                <w:snapToGrid w:val="0"/>
                <w:color w:val="000000"/>
                <w:sz w:val="28"/>
                <w:szCs w:val="28"/>
              </w:rPr>
              <w:t>Налог на имущество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410 </w:t>
            </w:r>
            <w:r w:rsidRPr="00D05AE3">
              <w:rPr>
                <w:b/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623ACD" w:rsidRPr="00D05AE3" w:rsidRDefault="00623ACD" w:rsidP="00C542E0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05AE3">
              <w:rPr>
                <w:b/>
                <w:snapToGrid w:val="0"/>
                <w:color w:val="000000"/>
                <w:sz w:val="28"/>
                <w:szCs w:val="28"/>
              </w:rPr>
              <w:t>1060100000 0000 110</w:t>
            </w:r>
          </w:p>
        </w:tc>
        <w:tc>
          <w:tcPr>
            <w:tcW w:w="5244" w:type="dxa"/>
          </w:tcPr>
          <w:p w:rsidR="00623ACD" w:rsidRPr="00D05AE3" w:rsidRDefault="00623ACD" w:rsidP="00C542E0">
            <w:pPr>
              <w:pStyle w:val="5"/>
              <w:spacing w:before="0" w:after="0" w:line="24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D05AE3">
              <w:rPr>
                <w:i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30 </w:t>
            </w:r>
            <w:r w:rsidRPr="00D05AE3">
              <w:rPr>
                <w:b/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623ACD" w:rsidRPr="00D05AE3" w:rsidRDefault="00623ACD" w:rsidP="00C542E0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D05AE3">
              <w:rPr>
                <w:snapToGrid w:val="0"/>
                <w:color w:val="000000"/>
                <w:sz w:val="28"/>
                <w:szCs w:val="28"/>
              </w:rPr>
              <w:t>1060103010 0000 110</w:t>
            </w:r>
          </w:p>
        </w:tc>
        <w:tc>
          <w:tcPr>
            <w:tcW w:w="5244" w:type="dxa"/>
          </w:tcPr>
          <w:p w:rsidR="00623ACD" w:rsidRPr="00D05AE3" w:rsidRDefault="00623ACD" w:rsidP="00C542E0">
            <w:pPr>
              <w:pStyle w:val="5"/>
              <w:spacing w:before="0" w:after="0" w:line="240" w:lineRule="auto"/>
              <w:ind w:firstLine="0"/>
              <w:jc w:val="left"/>
              <w:rPr>
                <w:b w:val="0"/>
                <w:i w:val="0"/>
                <w:sz w:val="28"/>
                <w:szCs w:val="28"/>
              </w:rPr>
            </w:pPr>
            <w:r w:rsidRPr="00D05AE3">
              <w:rPr>
                <w:b w:val="0"/>
                <w:i w:val="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623ACD" w:rsidRPr="00D05AE3" w:rsidRDefault="00623ACD" w:rsidP="00C542E0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05AE3">
              <w:rPr>
                <w:b/>
                <w:snapToGrid w:val="0"/>
                <w:color w:val="000000"/>
                <w:sz w:val="28"/>
                <w:szCs w:val="28"/>
              </w:rPr>
              <w:t>1060600000 0000 110</w:t>
            </w:r>
          </w:p>
        </w:tc>
        <w:tc>
          <w:tcPr>
            <w:tcW w:w="5244" w:type="dxa"/>
          </w:tcPr>
          <w:p w:rsidR="00623ACD" w:rsidRPr="00D05AE3" w:rsidRDefault="00623ACD" w:rsidP="00C542E0">
            <w:pPr>
              <w:pStyle w:val="5"/>
              <w:spacing w:before="0" w:after="0" w:line="24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D05AE3">
              <w:rPr>
                <w:i w:val="0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80 </w:t>
            </w:r>
            <w:r w:rsidRPr="00D05AE3">
              <w:rPr>
                <w:b/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623ACD" w:rsidRPr="00D05AE3" w:rsidRDefault="00623ACD" w:rsidP="00C542E0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D05AE3">
              <w:rPr>
                <w:snapToGrid w:val="0"/>
                <w:color w:val="000000"/>
                <w:sz w:val="28"/>
                <w:szCs w:val="28"/>
              </w:rPr>
              <w:t>1060603310 0000 110</w:t>
            </w:r>
          </w:p>
        </w:tc>
        <w:tc>
          <w:tcPr>
            <w:tcW w:w="5244" w:type="dxa"/>
          </w:tcPr>
          <w:p w:rsidR="00623ACD" w:rsidRPr="00D05AE3" w:rsidRDefault="00623ACD" w:rsidP="00C542E0">
            <w:pPr>
              <w:rPr>
                <w:snapToGrid w:val="0"/>
                <w:color w:val="000000"/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623ACD" w:rsidRPr="00D05AE3" w:rsidRDefault="00623ACD" w:rsidP="00C542E0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D05AE3">
              <w:rPr>
                <w:snapToGrid w:val="0"/>
                <w:color w:val="000000"/>
                <w:sz w:val="28"/>
                <w:szCs w:val="28"/>
              </w:rPr>
              <w:t>1060604310 0000 110</w:t>
            </w:r>
          </w:p>
        </w:tc>
        <w:tc>
          <w:tcPr>
            <w:tcW w:w="5244" w:type="dxa"/>
          </w:tcPr>
          <w:p w:rsidR="00623ACD" w:rsidRPr="00D05AE3" w:rsidRDefault="00623ACD" w:rsidP="00C542E0">
            <w:pPr>
              <w:rPr>
                <w:snapToGrid w:val="0"/>
                <w:color w:val="000000"/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 xml:space="preserve">Земельный налог с физических лиц, </w:t>
            </w:r>
            <w:r w:rsidRPr="00D05AE3">
              <w:rPr>
                <w:sz w:val="28"/>
                <w:szCs w:val="28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300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lastRenderedPageBreak/>
              <w:t>1080000000 0000 000</w:t>
            </w:r>
          </w:p>
        </w:tc>
        <w:tc>
          <w:tcPr>
            <w:tcW w:w="5244" w:type="dxa"/>
          </w:tcPr>
          <w:p w:rsidR="00623ACD" w:rsidRPr="00623ACD" w:rsidRDefault="00623ACD" w:rsidP="00C542E0">
            <w:pPr>
              <w:pStyle w:val="4"/>
              <w:spacing w:before="0"/>
              <w:rPr>
                <w:rFonts w:ascii="Cambria" w:eastAsia="Times New Roman" w:hAnsi="Cambria" w:cs="Times New Roman"/>
                <w:i w:val="0"/>
                <w:color w:val="auto"/>
                <w:sz w:val="28"/>
                <w:szCs w:val="28"/>
              </w:rPr>
            </w:pPr>
            <w:r w:rsidRPr="00623ACD">
              <w:rPr>
                <w:rFonts w:ascii="Cambria" w:eastAsia="Times New Roman" w:hAnsi="Cambria" w:cs="Times New Roman"/>
                <w:i w:val="0"/>
                <w:color w:val="auto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5AE3">
              <w:rPr>
                <w:b/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1080400001 0000 110</w:t>
            </w:r>
          </w:p>
        </w:tc>
        <w:tc>
          <w:tcPr>
            <w:tcW w:w="5244" w:type="dxa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1080402001 0000 110</w:t>
            </w:r>
          </w:p>
        </w:tc>
        <w:tc>
          <w:tcPr>
            <w:tcW w:w="5244" w:type="dxa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2000000000 0000 000</w:t>
            </w:r>
          </w:p>
        </w:tc>
        <w:tc>
          <w:tcPr>
            <w:tcW w:w="5244" w:type="dxa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592 5</w:t>
            </w:r>
            <w:r w:rsidRPr="00D05AE3">
              <w:rPr>
                <w:b/>
                <w:sz w:val="28"/>
                <w:szCs w:val="28"/>
              </w:rPr>
              <w:t>00,00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2020000000 0000 000</w:t>
            </w:r>
          </w:p>
        </w:tc>
        <w:tc>
          <w:tcPr>
            <w:tcW w:w="5244" w:type="dxa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592 5</w:t>
            </w:r>
            <w:r w:rsidRPr="00D05AE3">
              <w:rPr>
                <w:b/>
                <w:sz w:val="28"/>
                <w:szCs w:val="28"/>
              </w:rPr>
              <w:t>00,00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bCs/>
                <w:sz w:val="28"/>
                <w:szCs w:val="28"/>
              </w:rPr>
              <w:t>2021000000 0000 150</w:t>
            </w:r>
          </w:p>
        </w:tc>
        <w:tc>
          <w:tcPr>
            <w:tcW w:w="5244" w:type="dxa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1 995 3</w:t>
            </w:r>
            <w:r w:rsidRPr="00D05AE3">
              <w:rPr>
                <w:b/>
                <w:sz w:val="28"/>
                <w:szCs w:val="28"/>
              </w:rPr>
              <w:t>00,00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2021600110 0000 150</w:t>
            </w:r>
          </w:p>
        </w:tc>
        <w:tc>
          <w:tcPr>
            <w:tcW w:w="5244" w:type="dxa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1 995 3</w:t>
            </w:r>
            <w:r w:rsidRPr="00D05AE3">
              <w:rPr>
                <w:sz w:val="28"/>
                <w:szCs w:val="28"/>
              </w:rPr>
              <w:t>00,00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2023000000 0000 150</w:t>
            </w:r>
          </w:p>
        </w:tc>
        <w:tc>
          <w:tcPr>
            <w:tcW w:w="5244" w:type="dxa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97</w:t>
            </w:r>
            <w:r>
              <w:rPr>
                <w:b/>
                <w:sz w:val="28"/>
                <w:szCs w:val="28"/>
              </w:rPr>
              <w:t xml:space="preserve"> 2</w:t>
            </w:r>
            <w:r w:rsidRPr="00D05AE3">
              <w:rPr>
                <w:b/>
                <w:sz w:val="28"/>
                <w:szCs w:val="28"/>
              </w:rPr>
              <w:t>00,00</w:t>
            </w:r>
          </w:p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623ACD" w:rsidRPr="00D05AE3" w:rsidRDefault="00623ACD" w:rsidP="00C542E0">
            <w:pPr>
              <w:ind w:left="142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2023511800 0000 150</w:t>
            </w:r>
          </w:p>
        </w:tc>
        <w:tc>
          <w:tcPr>
            <w:tcW w:w="5244" w:type="dxa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7 2</w:t>
            </w:r>
            <w:r w:rsidRPr="00D05AE3">
              <w:rPr>
                <w:sz w:val="28"/>
                <w:szCs w:val="28"/>
              </w:rPr>
              <w:t>00,00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623ACD" w:rsidRPr="00D05AE3" w:rsidRDefault="00623ACD" w:rsidP="00C542E0">
            <w:pPr>
              <w:ind w:left="142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2023511810 0000 150</w:t>
            </w:r>
          </w:p>
        </w:tc>
        <w:tc>
          <w:tcPr>
            <w:tcW w:w="5244" w:type="dxa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7 2</w:t>
            </w:r>
            <w:r w:rsidRPr="00D05AE3">
              <w:rPr>
                <w:sz w:val="28"/>
                <w:szCs w:val="28"/>
              </w:rPr>
              <w:t>00,00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120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2024000000 0000 150</w:t>
            </w:r>
          </w:p>
        </w:tc>
        <w:tc>
          <w:tcPr>
            <w:tcW w:w="5244" w:type="dxa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500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5AE3">
              <w:rPr>
                <w:b/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120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2024999900 0000 150</w:t>
            </w:r>
          </w:p>
        </w:tc>
        <w:tc>
          <w:tcPr>
            <w:tcW w:w="5244" w:type="dxa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120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2024999910 7404 150</w:t>
            </w:r>
          </w:p>
        </w:tc>
        <w:tc>
          <w:tcPr>
            <w:tcW w:w="5244" w:type="dxa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 xml:space="preserve">Прочие межбюджетные трансферты, передаваемые бюджетам поселений на </w:t>
            </w:r>
            <w:r w:rsidRPr="00D05AE3">
              <w:rPr>
                <w:bCs/>
                <w:sz w:val="28"/>
                <w:szCs w:val="28"/>
              </w:rPr>
              <w:t xml:space="preserve">благоустройство территорий населенных пунктов, коммунальному хозяйству, обеспечению мер пожарной безопасности и осуществлению дорожной </w:t>
            </w:r>
            <w:r w:rsidRPr="00D05AE3">
              <w:rPr>
                <w:bCs/>
                <w:sz w:val="28"/>
                <w:szCs w:val="28"/>
              </w:rPr>
              <w:lastRenderedPageBreak/>
              <w:t xml:space="preserve">деятельности в границах  сельских поселений  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lastRenderedPageBreak/>
              <w:t>500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</w:tbl>
    <w:p w:rsidR="00623ACD" w:rsidRPr="00D05AE3" w:rsidRDefault="00623ACD" w:rsidP="00623ACD">
      <w:pPr>
        <w:pStyle w:val="ae"/>
        <w:spacing w:line="240" w:lineRule="auto"/>
        <w:ind w:left="0" w:right="-6" w:firstLine="0"/>
        <w:jc w:val="left"/>
        <w:rPr>
          <w:color w:val="000000"/>
          <w:szCs w:val="28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Pr="00D05AE3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D05AE3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2</w:t>
      </w:r>
    </w:p>
    <w:p w:rsidR="00623ACD" w:rsidRPr="00D05AE3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D05AE3">
        <w:rPr>
          <w:color w:val="000000"/>
          <w:sz w:val="24"/>
          <w:szCs w:val="24"/>
        </w:rPr>
        <w:t>к решению Совета сельского поселения Кушманаковский сельсовет муниципального района Бураевский район Республики Башкортостан</w:t>
      </w:r>
    </w:p>
    <w:p w:rsidR="00623ACD" w:rsidRPr="00D05AE3" w:rsidRDefault="00623ACD" w:rsidP="00623ACD">
      <w:pPr>
        <w:tabs>
          <w:tab w:val="left" w:pos="13440"/>
        </w:tabs>
        <w:ind w:left="6096" w:right="-6"/>
        <w:rPr>
          <w:color w:val="000000"/>
        </w:rPr>
      </w:pPr>
      <w:r w:rsidRPr="00D05AE3">
        <w:rPr>
          <w:color w:val="000000"/>
        </w:rPr>
        <w:t xml:space="preserve">от   </w:t>
      </w:r>
      <w:r>
        <w:t>23.12.</w:t>
      </w:r>
      <w:smartTag w:uri="urn:schemas-microsoft-com:office:smarttags" w:element="metricconverter">
        <w:smartTagPr>
          <w:attr w:name="ProductID" w:val="2021 г"/>
        </w:smartTagPr>
        <w:r w:rsidRPr="00D05AE3">
          <w:rPr>
            <w:color w:val="000000"/>
          </w:rPr>
          <w:t>202</w:t>
        </w:r>
        <w:r>
          <w:rPr>
            <w:color w:val="000000"/>
          </w:rPr>
          <w:t>1</w:t>
        </w:r>
        <w:r w:rsidRPr="00D05AE3">
          <w:rPr>
            <w:color w:val="000000"/>
          </w:rPr>
          <w:t xml:space="preserve"> г</w:t>
        </w:r>
      </w:smartTag>
      <w:r w:rsidRPr="00D05AE3">
        <w:rPr>
          <w:color w:val="000000"/>
        </w:rPr>
        <w:t xml:space="preserve">. № </w:t>
      </w:r>
      <w:r>
        <w:rPr>
          <w:color w:val="000000"/>
        </w:rPr>
        <w:t>122</w:t>
      </w:r>
    </w:p>
    <w:p w:rsidR="00623ACD" w:rsidRPr="00D05AE3" w:rsidRDefault="00623ACD" w:rsidP="00623ACD">
      <w:pPr>
        <w:pStyle w:val="1"/>
        <w:rPr>
          <w:rFonts w:ascii="Cambria" w:eastAsia="Times New Roman" w:hAnsi="Cambria" w:cs="Times New Roman"/>
          <w:color w:val="365F91"/>
        </w:rPr>
      </w:pPr>
    </w:p>
    <w:p w:rsidR="00623ACD" w:rsidRPr="00623ACD" w:rsidRDefault="00623ACD" w:rsidP="00623ACD">
      <w:pPr>
        <w:pStyle w:val="1"/>
        <w:jc w:val="center"/>
        <w:rPr>
          <w:rFonts w:ascii="Cambria" w:eastAsia="Times New Roman" w:hAnsi="Cambria" w:cs="Times New Roman"/>
          <w:color w:val="auto"/>
        </w:rPr>
      </w:pPr>
      <w:r w:rsidRPr="00623ACD">
        <w:rPr>
          <w:rFonts w:ascii="Cambria" w:eastAsia="Times New Roman" w:hAnsi="Cambria" w:cs="Times New Roman"/>
          <w:color w:val="auto"/>
        </w:rPr>
        <w:t>Поступление</w:t>
      </w:r>
    </w:p>
    <w:p w:rsidR="00623ACD" w:rsidRPr="00623ACD" w:rsidRDefault="00623ACD" w:rsidP="00623ACD">
      <w:pPr>
        <w:pStyle w:val="a5"/>
        <w:rPr>
          <w:rFonts w:ascii="Times New Roman" w:hAnsi="Times New Roman"/>
          <w:szCs w:val="28"/>
        </w:rPr>
      </w:pPr>
      <w:r w:rsidRPr="00623ACD">
        <w:rPr>
          <w:rFonts w:ascii="Times New Roman" w:hAnsi="Times New Roman"/>
          <w:szCs w:val="28"/>
        </w:rPr>
        <w:t>доходов в бюджет сельского поселения  Кушманаковский сельсовет муниципального района Бураевский район Республики Башкортостан</w:t>
      </w:r>
    </w:p>
    <w:p w:rsidR="00623ACD" w:rsidRPr="00623ACD" w:rsidRDefault="00623ACD" w:rsidP="00623ACD">
      <w:pPr>
        <w:pStyle w:val="a5"/>
        <w:rPr>
          <w:rFonts w:ascii="Times New Roman" w:hAnsi="Times New Roman"/>
          <w:szCs w:val="28"/>
        </w:rPr>
      </w:pPr>
      <w:r w:rsidRPr="00623ACD">
        <w:rPr>
          <w:rFonts w:ascii="Times New Roman" w:hAnsi="Times New Roman"/>
          <w:szCs w:val="28"/>
        </w:rPr>
        <w:t>на 2023-2024 годы</w:t>
      </w:r>
    </w:p>
    <w:p w:rsidR="00623ACD" w:rsidRPr="00D05AE3" w:rsidRDefault="00623ACD" w:rsidP="00623ACD">
      <w:pPr>
        <w:jc w:val="center"/>
        <w:rPr>
          <w:b/>
          <w:sz w:val="28"/>
          <w:szCs w:val="28"/>
        </w:rPr>
      </w:pPr>
      <w:r w:rsidRPr="00D05AE3">
        <w:rPr>
          <w:b/>
          <w:sz w:val="28"/>
          <w:szCs w:val="28"/>
        </w:rPr>
        <w:tab/>
      </w:r>
      <w:r w:rsidRPr="00D05AE3">
        <w:rPr>
          <w:b/>
          <w:sz w:val="28"/>
          <w:szCs w:val="28"/>
        </w:rPr>
        <w:tab/>
      </w:r>
      <w:r w:rsidRPr="00D05AE3">
        <w:rPr>
          <w:b/>
          <w:sz w:val="28"/>
          <w:szCs w:val="28"/>
        </w:rPr>
        <w:tab/>
      </w:r>
      <w:r w:rsidRPr="00D05AE3">
        <w:rPr>
          <w:b/>
          <w:sz w:val="28"/>
          <w:szCs w:val="28"/>
        </w:rPr>
        <w:tab/>
      </w:r>
      <w:r w:rsidRPr="00D05AE3">
        <w:rPr>
          <w:b/>
          <w:sz w:val="28"/>
          <w:szCs w:val="28"/>
        </w:rPr>
        <w:tab/>
      </w:r>
      <w:r w:rsidRPr="00D05AE3">
        <w:rPr>
          <w:b/>
          <w:sz w:val="28"/>
          <w:szCs w:val="28"/>
        </w:rPr>
        <w:tab/>
      </w:r>
      <w:r w:rsidRPr="00D05AE3">
        <w:rPr>
          <w:b/>
          <w:sz w:val="28"/>
          <w:szCs w:val="28"/>
        </w:rPr>
        <w:tab/>
      </w:r>
    </w:p>
    <w:p w:rsidR="00623ACD" w:rsidRPr="00D05AE3" w:rsidRDefault="00623ACD" w:rsidP="00623ACD">
      <w:pPr>
        <w:jc w:val="right"/>
        <w:rPr>
          <w:b/>
        </w:rPr>
      </w:pPr>
      <w:r w:rsidRPr="00D05AE3">
        <w:rPr>
          <w:b/>
        </w:rPr>
        <w:t xml:space="preserve">                                                                                                        </w:t>
      </w:r>
      <w:r w:rsidRPr="00D05AE3">
        <w:t>(в рублях)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395"/>
        <w:gridCol w:w="1701"/>
        <w:gridCol w:w="1701"/>
      </w:tblGrid>
      <w:tr w:rsidR="00623ACD" w:rsidRPr="00D05AE3" w:rsidTr="00C542E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623ACD" w:rsidRPr="00D05AE3" w:rsidRDefault="00623ACD" w:rsidP="00C542E0">
            <w:pPr>
              <w:pStyle w:val="3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Код</w:t>
            </w:r>
          </w:p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бюджетной классификации РФ</w:t>
            </w:r>
          </w:p>
        </w:tc>
        <w:tc>
          <w:tcPr>
            <w:tcW w:w="4395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proofErr w:type="gramStart"/>
            <w:r w:rsidRPr="00D05AE3">
              <w:rPr>
                <w:sz w:val="28"/>
                <w:szCs w:val="28"/>
              </w:rPr>
              <w:t>Наименование кода группы, подгруппы,  статьи,  подстатьи, элемента,  программы (подпрограммы) кода экономической классификации доходов</w:t>
            </w:r>
            <w:proofErr w:type="gramEnd"/>
          </w:p>
        </w:tc>
        <w:tc>
          <w:tcPr>
            <w:tcW w:w="1701" w:type="dxa"/>
          </w:tcPr>
          <w:p w:rsidR="00623ACD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 w:rsidRPr="00D05AE3">
              <w:rPr>
                <w:sz w:val="28"/>
                <w:szCs w:val="28"/>
              </w:rPr>
              <w:t xml:space="preserve">          </w:t>
            </w:r>
          </w:p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</w:p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3ACD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4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2 590 700</w:t>
            </w:r>
            <w:r w:rsidRPr="00D05AE3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2 650 7</w:t>
            </w:r>
            <w:r w:rsidRPr="00D05AE3">
              <w:rPr>
                <w:b/>
                <w:sz w:val="28"/>
                <w:szCs w:val="28"/>
              </w:rPr>
              <w:t>00,00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1000000000 0000 000</w:t>
            </w:r>
          </w:p>
        </w:tc>
        <w:tc>
          <w:tcPr>
            <w:tcW w:w="4395" w:type="dxa"/>
          </w:tcPr>
          <w:p w:rsidR="00623ACD" w:rsidRPr="00623ACD" w:rsidRDefault="00623ACD" w:rsidP="00C542E0">
            <w:pPr>
              <w:pStyle w:val="4"/>
              <w:spacing w:before="0"/>
              <w:rPr>
                <w:rFonts w:ascii="Cambria" w:eastAsia="Times New Roman" w:hAnsi="Cambria" w:cs="Times New Roman"/>
                <w:i w:val="0"/>
                <w:color w:val="auto"/>
                <w:sz w:val="28"/>
                <w:szCs w:val="28"/>
              </w:rPr>
            </w:pPr>
            <w:r w:rsidRPr="00623ACD">
              <w:rPr>
                <w:rFonts w:ascii="Cambria" w:eastAsia="Times New Roman" w:hAnsi="Cambria" w:cs="Times New Roman"/>
                <w:i w:val="0"/>
                <w:color w:val="auto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2</w:t>
            </w:r>
            <w:r w:rsidRPr="00D05AE3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5AE3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3</w:t>
            </w:r>
            <w:r w:rsidRPr="00D05AE3">
              <w:rPr>
                <w:b/>
                <w:sz w:val="28"/>
                <w:szCs w:val="28"/>
              </w:rPr>
              <w:t>4000,00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1010000000 0000 110</w:t>
            </w:r>
          </w:p>
        </w:tc>
        <w:tc>
          <w:tcPr>
            <w:tcW w:w="4395" w:type="dxa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Налог на прибыль, доходы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Pr="00D05AE3">
              <w:rPr>
                <w:sz w:val="28"/>
                <w:szCs w:val="28"/>
              </w:rPr>
              <w:t>000,00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2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1010200001 0000 110</w:t>
            </w:r>
          </w:p>
        </w:tc>
        <w:tc>
          <w:tcPr>
            <w:tcW w:w="4395" w:type="dxa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Pr="00D05AE3">
              <w:rPr>
                <w:sz w:val="28"/>
                <w:szCs w:val="28"/>
              </w:rPr>
              <w:t>000,00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2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1010201001 0000 110</w:t>
            </w:r>
          </w:p>
        </w:tc>
        <w:tc>
          <w:tcPr>
            <w:tcW w:w="4395" w:type="dxa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Pr="00D05AE3">
              <w:rPr>
                <w:sz w:val="28"/>
                <w:szCs w:val="28"/>
              </w:rPr>
              <w:t>000,00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2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623ACD" w:rsidRPr="00D05AE3" w:rsidRDefault="00623ACD" w:rsidP="00C542E0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05AE3">
              <w:rPr>
                <w:b/>
                <w:snapToGrid w:val="0"/>
                <w:color w:val="000000"/>
                <w:sz w:val="28"/>
                <w:szCs w:val="28"/>
              </w:rPr>
              <w:t>1060000000 0000 000</w:t>
            </w:r>
          </w:p>
        </w:tc>
        <w:tc>
          <w:tcPr>
            <w:tcW w:w="4395" w:type="dxa"/>
          </w:tcPr>
          <w:p w:rsidR="00623ACD" w:rsidRPr="00D05AE3" w:rsidRDefault="00623ACD" w:rsidP="00C542E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D05AE3">
              <w:rPr>
                <w:b/>
                <w:snapToGrid w:val="0"/>
                <w:color w:val="000000"/>
                <w:sz w:val="28"/>
                <w:szCs w:val="28"/>
              </w:rPr>
              <w:t>Налог на имущество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405 </w:t>
            </w:r>
            <w:r w:rsidRPr="00D05AE3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410 </w:t>
            </w:r>
            <w:r w:rsidRPr="00D05AE3">
              <w:rPr>
                <w:b/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623ACD" w:rsidRPr="00D05AE3" w:rsidRDefault="00623ACD" w:rsidP="00C542E0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05AE3">
              <w:rPr>
                <w:b/>
                <w:snapToGrid w:val="0"/>
                <w:color w:val="000000"/>
                <w:sz w:val="28"/>
                <w:szCs w:val="28"/>
              </w:rPr>
              <w:t>1060100000 0000 110</w:t>
            </w:r>
          </w:p>
        </w:tc>
        <w:tc>
          <w:tcPr>
            <w:tcW w:w="4395" w:type="dxa"/>
          </w:tcPr>
          <w:p w:rsidR="00623ACD" w:rsidRPr="00D05AE3" w:rsidRDefault="00623ACD" w:rsidP="00C542E0">
            <w:pPr>
              <w:pStyle w:val="5"/>
              <w:spacing w:before="0" w:after="0" w:line="24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D05AE3">
              <w:rPr>
                <w:i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35 </w:t>
            </w:r>
            <w:r w:rsidRPr="00D05AE3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40 </w:t>
            </w:r>
            <w:r w:rsidRPr="00D05AE3">
              <w:rPr>
                <w:b/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623ACD" w:rsidRPr="00D05AE3" w:rsidRDefault="00623ACD" w:rsidP="00C542E0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D05AE3">
              <w:rPr>
                <w:snapToGrid w:val="0"/>
                <w:color w:val="000000"/>
                <w:sz w:val="28"/>
                <w:szCs w:val="28"/>
              </w:rPr>
              <w:t>1060103010 0000110</w:t>
            </w:r>
          </w:p>
        </w:tc>
        <w:tc>
          <w:tcPr>
            <w:tcW w:w="4395" w:type="dxa"/>
          </w:tcPr>
          <w:p w:rsidR="00623ACD" w:rsidRPr="00D05AE3" w:rsidRDefault="00623ACD" w:rsidP="00C542E0">
            <w:pPr>
              <w:pStyle w:val="5"/>
              <w:spacing w:before="0" w:after="0" w:line="240" w:lineRule="auto"/>
              <w:ind w:firstLine="0"/>
              <w:jc w:val="left"/>
              <w:rPr>
                <w:b w:val="0"/>
                <w:i w:val="0"/>
                <w:sz w:val="28"/>
                <w:szCs w:val="28"/>
              </w:rPr>
            </w:pPr>
            <w:r w:rsidRPr="00D05AE3">
              <w:rPr>
                <w:b w:val="0"/>
                <w:i w:val="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D05AE3">
              <w:rPr>
                <w:b w:val="0"/>
                <w:i w:val="0"/>
                <w:sz w:val="28"/>
                <w:szCs w:val="28"/>
              </w:rPr>
              <w:lastRenderedPageBreak/>
              <w:t xml:space="preserve">расположенным в границах поселений 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35 </w:t>
            </w:r>
            <w:r w:rsidRPr="00D05AE3">
              <w:rPr>
                <w:sz w:val="28"/>
                <w:szCs w:val="28"/>
              </w:rPr>
              <w:t>000,00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623ACD" w:rsidRPr="00D05AE3" w:rsidRDefault="00623ACD" w:rsidP="00C542E0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05AE3">
              <w:rPr>
                <w:b/>
                <w:snapToGrid w:val="0"/>
                <w:color w:val="000000"/>
                <w:sz w:val="28"/>
                <w:szCs w:val="28"/>
              </w:rPr>
              <w:lastRenderedPageBreak/>
              <w:t>1060600000 0000 110</w:t>
            </w:r>
          </w:p>
        </w:tc>
        <w:tc>
          <w:tcPr>
            <w:tcW w:w="4395" w:type="dxa"/>
          </w:tcPr>
          <w:p w:rsidR="00623ACD" w:rsidRPr="00D05AE3" w:rsidRDefault="00623ACD" w:rsidP="00C542E0">
            <w:pPr>
              <w:pStyle w:val="5"/>
              <w:spacing w:before="0" w:after="0" w:line="24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D05AE3">
              <w:rPr>
                <w:i w:val="0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37</w:t>
            </w:r>
            <w:r>
              <w:rPr>
                <w:b/>
                <w:sz w:val="28"/>
                <w:szCs w:val="28"/>
              </w:rPr>
              <w:t>0 0</w:t>
            </w:r>
            <w:r w:rsidRPr="00D05AE3">
              <w:rPr>
                <w:b/>
                <w:sz w:val="28"/>
                <w:szCs w:val="28"/>
              </w:rPr>
              <w:t>00,00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370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5AE3">
              <w:rPr>
                <w:b/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623ACD" w:rsidRPr="00D05AE3" w:rsidRDefault="00623ACD" w:rsidP="00C542E0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D05AE3">
              <w:rPr>
                <w:snapToGrid w:val="0"/>
                <w:color w:val="000000"/>
                <w:sz w:val="28"/>
                <w:szCs w:val="28"/>
              </w:rPr>
              <w:t>1060603310 0000 110</w:t>
            </w:r>
          </w:p>
        </w:tc>
        <w:tc>
          <w:tcPr>
            <w:tcW w:w="4395" w:type="dxa"/>
          </w:tcPr>
          <w:p w:rsidR="00623ACD" w:rsidRPr="00D05AE3" w:rsidRDefault="00623ACD" w:rsidP="00C542E0">
            <w:pPr>
              <w:rPr>
                <w:snapToGrid w:val="0"/>
                <w:color w:val="000000"/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0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0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623ACD" w:rsidRPr="00D05AE3" w:rsidRDefault="00623ACD" w:rsidP="00C542E0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D05AE3">
              <w:rPr>
                <w:snapToGrid w:val="0"/>
                <w:color w:val="000000"/>
                <w:sz w:val="28"/>
                <w:szCs w:val="28"/>
              </w:rPr>
              <w:t>1060604310 0000 110</w:t>
            </w:r>
          </w:p>
        </w:tc>
        <w:tc>
          <w:tcPr>
            <w:tcW w:w="4395" w:type="dxa"/>
          </w:tcPr>
          <w:p w:rsidR="00623ACD" w:rsidRPr="00D05AE3" w:rsidRDefault="00623ACD" w:rsidP="00C542E0">
            <w:pPr>
              <w:rPr>
                <w:snapToGrid w:val="0"/>
                <w:color w:val="000000"/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 </w:t>
            </w:r>
            <w:r w:rsidRPr="00D05AE3">
              <w:rPr>
                <w:sz w:val="28"/>
                <w:szCs w:val="28"/>
              </w:rPr>
              <w:t>000,00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1080000000 0000 000</w:t>
            </w:r>
          </w:p>
        </w:tc>
        <w:tc>
          <w:tcPr>
            <w:tcW w:w="4395" w:type="dxa"/>
          </w:tcPr>
          <w:p w:rsidR="00623ACD" w:rsidRPr="00623ACD" w:rsidRDefault="00623ACD" w:rsidP="00C542E0">
            <w:pPr>
              <w:pStyle w:val="4"/>
              <w:spacing w:before="0"/>
              <w:rPr>
                <w:rFonts w:ascii="Cambria" w:eastAsia="Times New Roman" w:hAnsi="Cambria" w:cs="Times New Roman"/>
                <w:i w:val="0"/>
                <w:color w:val="auto"/>
                <w:sz w:val="28"/>
                <w:szCs w:val="28"/>
              </w:rPr>
            </w:pPr>
            <w:r w:rsidRPr="00623ACD">
              <w:rPr>
                <w:rFonts w:ascii="Cambria" w:eastAsia="Times New Roman" w:hAnsi="Cambria" w:cs="Times New Roman"/>
                <w:i w:val="0"/>
                <w:color w:val="auto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5AE3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5AE3">
              <w:rPr>
                <w:b/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1080400001 0000 110</w:t>
            </w:r>
          </w:p>
        </w:tc>
        <w:tc>
          <w:tcPr>
            <w:tcW w:w="4395" w:type="dxa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</w:tcPr>
          <w:p w:rsidR="00623ACD" w:rsidRPr="00B82C07" w:rsidRDefault="00623ACD" w:rsidP="00C54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82C07">
              <w:rPr>
                <w:sz w:val="28"/>
                <w:szCs w:val="28"/>
              </w:rPr>
              <w:t>2 000,00</w:t>
            </w:r>
          </w:p>
        </w:tc>
        <w:tc>
          <w:tcPr>
            <w:tcW w:w="1701" w:type="dxa"/>
          </w:tcPr>
          <w:p w:rsidR="00623ACD" w:rsidRPr="00B82C07" w:rsidRDefault="00623ACD" w:rsidP="00C54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82C07">
              <w:rPr>
                <w:sz w:val="28"/>
                <w:szCs w:val="28"/>
              </w:rPr>
              <w:t>2 000,00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1080402001 0000 110</w:t>
            </w:r>
          </w:p>
        </w:tc>
        <w:tc>
          <w:tcPr>
            <w:tcW w:w="4395" w:type="dxa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</w:tcPr>
          <w:p w:rsidR="00623ACD" w:rsidRPr="00B82C07" w:rsidRDefault="00623ACD" w:rsidP="00C54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82C07">
              <w:rPr>
                <w:sz w:val="28"/>
                <w:szCs w:val="28"/>
              </w:rPr>
              <w:t>2 000,00</w:t>
            </w:r>
          </w:p>
        </w:tc>
        <w:tc>
          <w:tcPr>
            <w:tcW w:w="1701" w:type="dxa"/>
          </w:tcPr>
          <w:p w:rsidR="00623ACD" w:rsidRPr="00B82C07" w:rsidRDefault="00623ACD" w:rsidP="00C54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82C07">
              <w:rPr>
                <w:sz w:val="28"/>
                <w:szCs w:val="28"/>
              </w:rPr>
              <w:t>2 000,00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835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1170000000 0000 000</w:t>
            </w:r>
          </w:p>
        </w:tc>
        <w:tc>
          <w:tcPr>
            <w:tcW w:w="4395" w:type="dxa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 xml:space="preserve">Прочие неналоговые доходы 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70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5AE3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130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5AE3">
              <w:rPr>
                <w:b/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835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1170500000 0000 180</w:t>
            </w:r>
          </w:p>
        </w:tc>
        <w:tc>
          <w:tcPr>
            <w:tcW w:w="4395" w:type="dxa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835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1170505010 0000 180</w:t>
            </w:r>
          </w:p>
        </w:tc>
        <w:tc>
          <w:tcPr>
            <w:tcW w:w="4395" w:type="dxa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835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2000000000 0000 000</w:t>
            </w:r>
          </w:p>
        </w:tc>
        <w:tc>
          <w:tcPr>
            <w:tcW w:w="4395" w:type="dxa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2 093 7</w:t>
            </w:r>
            <w:r w:rsidRPr="00D05AE3">
              <w:rPr>
                <w:b/>
                <w:sz w:val="28"/>
                <w:szCs w:val="28"/>
              </w:rPr>
              <w:t>00,00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086 7</w:t>
            </w:r>
            <w:r w:rsidRPr="00D05AE3">
              <w:rPr>
                <w:b/>
                <w:sz w:val="28"/>
                <w:szCs w:val="28"/>
              </w:rPr>
              <w:t>00,00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2020000000 0000 000</w:t>
            </w:r>
          </w:p>
        </w:tc>
        <w:tc>
          <w:tcPr>
            <w:tcW w:w="4395" w:type="dxa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093 7</w:t>
            </w:r>
            <w:r w:rsidRPr="00D05AE3">
              <w:rPr>
                <w:b/>
                <w:sz w:val="28"/>
                <w:szCs w:val="28"/>
              </w:rPr>
              <w:t>00,00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086 7</w:t>
            </w:r>
            <w:r w:rsidRPr="00D05AE3">
              <w:rPr>
                <w:b/>
                <w:sz w:val="28"/>
                <w:szCs w:val="28"/>
              </w:rPr>
              <w:t>00,00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bCs/>
                <w:sz w:val="28"/>
                <w:szCs w:val="28"/>
              </w:rPr>
              <w:t>2021000000 0000 150</w:t>
            </w:r>
          </w:p>
        </w:tc>
        <w:tc>
          <w:tcPr>
            <w:tcW w:w="4395" w:type="dxa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1 995 3</w:t>
            </w:r>
            <w:r w:rsidRPr="00D05AE3">
              <w:rPr>
                <w:b/>
                <w:sz w:val="28"/>
                <w:szCs w:val="28"/>
              </w:rPr>
              <w:t>00,00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1 988 3</w:t>
            </w:r>
            <w:r w:rsidRPr="00D05AE3">
              <w:rPr>
                <w:b/>
                <w:sz w:val="28"/>
                <w:szCs w:val="28"/>
              </w:rPr>
              <w:t>00,00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2021500110 0000 150</w:t>
            </w:r>
          </w:p>
        </w:tc>
        <w:tc>
          <w:tcPr>
            <w:tcW w:w="4395" w:type="dxa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1 995 3</w:t>
            </w:r>
            <w:r w:rsidRPr="00D05AE3">
              <w:rPr>
                <w:sz w:val="28"/>
                <w:szCs w:val="28"/>
              </w:rPr>
              <w:t>00,00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1 988 3</w:t>
            </w:r>
            <w:r w:rsidRPr="00D05AE3">
              <w:rPr>
                <w:sz w:val="28"/>
                <w:szCs w:val="28"/>
              </w:rPr>
              <w:t>00,00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2023000000 0000 150</w:t>
            </w:r>
          </w:p>
        </w:tc>
        <w:tc>
          <w:tcPr>
            <w:tcW w:w="4395" w:type="dxa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8 4</w:t>
            </w:r>
            <w:r w:rsidRPr="00D05AE3">
              <w:rPr>
                <w:b/>
                <w:sz w:val="28"/>
                <w:szCs w:val="28"/>
              </w:rPr>
              <w:t>00,00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98 4</w:t>
            </w:r>
            <w:r w:rsidRPr="00D05AE3">
              <w:rPr>
                <w:b/>
                <w:sz w:val="28"/>
                <w:szCs w:val="28"/>
              </w:rPr>
              <w:t>00,00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lastRenderedPageBreak/>
              <w:t>2023511800 0000 150</w:t>
            </w:r>
          </w:p>
        </w:tc>
        <w:tc>
          <w:tcPr>
            <w:tcW w:w="4395" w:type="dxa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98 40</w:t>
            </w:r>
            <w:r w:rsidRPr="00D05AE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98 4</w:t>
            </w:r>
            <w:r w:rsidRPr="00D05AE3">
              <w:rPr>
                <w:sz w:val="28"/>
                <w:szCs w:val="28"/>
              </w:rPr>
              <w:t>00,00</w:t>
            </w:r>
          </w:p>
        </w:tc>
      </w:tr>
      <w:tr w:rsidR="00623ACD" w:rsidRPr="00D05AE3" w:rsidTr="00C542E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2023511810 0000 150</w:t>
            </w:r>
          </w:p>
        </w:tc>
        <w:tc>
          <w:tcPr>
            <w:tcW w:w="4395" w:type="dxa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8 4</w:t>
            </w:r>
            <w:r w:rsidRPr="00D05AE3">
              <w:rPr>
                <w:sz w:val="28"/>
                <w:szCs w:val="28"/>
              </w:rPr>
              <w:t>00,00</w:t>
            </w:r>
          </w:p>
        </w:tc>
        <w:tc>
          <w:tcPr>
            <w:tcW w:w="1701" w:type="dxa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98 4</w:t>
            </w:r>
            <w:r w:rsidRPr="00D05AE3">
              <w:rPr>
                <w:sz w:val="28"/>
                <w:szCs w:val="28"/>
              </w:rPr>
              <w:t>00,00</w:t>
            </w:r>
          </w:p>
        </w:tc>
      </w:tr>
    </w:tbl>
    <w:p w:rsidR="00623ACD" w:rsidRPr="00D05AE3" w:rsidRDefault="00623ACD" w:rsidP="00623ACD">
      <w:pPr>
        <w:rPr>
          <w:sz w:val="28"/>
          <w:szCs w:val="28"/>
        </w:rPr>
      </w:pPr>
    </w:p>
    <w:p w:rsidR="00623ACD" w:rsidRPr="00D05AE3" w:rsidRDefault="00623ACD" w:rsidP="00623ACD">
      <w:pPr>
        <w:spacing w:before="20"/>
        <w:ind w:left="709"/>
        <w:rPr>
          <w:sz w:val="28"/>
          <w:szCs w:val="28"/>
        </w:rPr>
      </w:pPr>
    </w:p>
    <w:p w:rsidR="00623ACD" w:rsidRPr="00D05AE3" w:rsidRDefault="00623ACD" w:rsidP="00623ACD">
      <w:pPr>
        <w:spacing w:before="20"/>
        <w:ind w:left="709"/>
        <w:rPr>
          <w:sz w:val="28"/>
          <w:szCs w:val="28"/>
        </w:rPr>
      </w:pPr>
    </w:p>
    <w:p w:rsidR="00623ACD" w:rsidRPr="00D05AE3" w:rsidRDefault="00623ACD" w:rsidP="00623ACD">
      <w:pPr>
        <w:spacing w:before="20"/>
        <w:ind w:left="709"/>
        <w:rPr>
          <w:sz w:val="28"/>
          <w:szCs w:val="28"/>
        </w:rPr>
      </w:pPr>
    </w:p>
    <w:p w:rsidR="00623ACD" w:rsidRPr="00D05AE3" w:rsidRDefault="00623ACD" w:rsidP="00623ACD">
      <w:pPr>
        <w:spacing w:before="20"/>
        <w:ind w:left="709"/>
        <w:rPr>
          <w:sz w:val="28"/>
          <w:szCs w:val="28"/>
        </w:rPr>
      </w:pPr>
    </w:p>
    <w:p w:rsidR="00623ACD" w:rsidRPr="00D05AE3" w:rsidRDefault="00623ACD" w:rsidP="00623ACD">
      <w:pPr>
        <w:spacing w:before="20"/>
        <w:ind w:left="709"/>
        <w:rPr>
          <w:sz w:val="28"/>
          <w:szCs w:val="28"/>
        </w:rPr>
      </w:pPr>
    </w:p>
    <w:p w:rsidR="00623ACD" w:rsidRPr="00D05AE3" w:rsidRDefault="00623ACD" w:rsidP="00623ACD">
      <w:pPr>
        <w:spacing w:before="20"/>
        <w:ind w:left="709"/>
        <w:rPr>
          <w:sz w:val="28"/>
          <w:szCs w:val="28"/>
        </w:rPr>
      </w:pPr>
    </w:p>
    <w:p w:rsidR="00623ACD" w:rsidRPr="00D05AE3" w:rsidRDefault="00623ACD" w:rsidP="00623ACD">
      <w:pPr>
        <w:spacing w:before="20"/>
        <w:ind w:left="709"/>
        <w:rPr>
          <w:sz w:val="28"/>
          <w:szCs w:val="28"/>
        </w:rPr>
      </w:pPr>
    </w:p>
    <w:p w:rsidR="00623ACD" w:rsidRPr="00D05AE3" w:rsidRDefault="00623ACD" w:rsidP="00623ACD">
      <w:pPr>
        <w:spacing w:before="20"/>
        <w:rPr>
          <w:sz w:val="28"/>
          <w:szCs w:val="28"/>
        </w:rPr>
      </w:pPr>
    </w:p>
    <w:p w:rsidR="00623ACD" w:rsidRPr="00D05AE3" w:rsidRDefault="00623ACD" w:rsidP="00623ACD">
      <w:pPr>
        <w:spacing w:before="20"/>
        <w:ind w:left="709"/>
        <w:rPr>
          <w:sz w:val="28"/>
          <w:szCs w:val="28"/>
        </w:rPr>
      </w:pPr>
    </w:p>
    <w:p w:rsidR="00623ACD" w:rsidRPr="00D05AE3" w:rsidRDefault="00623ACD" w:rsidP="00623ACD">
      <w:pPr>
        <w:spacing w:before="20"/>
        <w:ind w:left="709"/>
        <w:rPr>
          <w:sz w:val="28"/>
          <w:szCs w:val="28"/>
        </w:rPr>
      </w:pPr>
    </w:p>
    <w:p w:rsidR="00623ACD" w:rsidRPr="00D05AE3" w:rsidRDefault="00623ACD" w:rsidP="00623ACD">
      <w:pPr>
        <w:spacing w:before="20"/>
        <w:ind w:left="709"/>
        <w:rPr>
          <w:sz w:val="28"/>
          <w:szCs w:val="28"/>
        </w:rPr>
      </w:pPr>
    </w:p>
    <w:p w:rsidR="00623ACD" w:rsidRDefault="00623ACD" w:rsidP="00623ACD">
      <w:pPr>
        <w:spacing w:before="20"/>
        <w:ind w:left="709"/>
        <w:rPr>
          <w:sz w:val="28"/>
          <w:szCs w:val="28"/>
        </w:rPr>
      </w:pPr>
    </w:p>
    <w:p w:rsidR="00623ACD" w:rsidRDefault="00623ACD" w:rsidP="00623ACD">
      <w:pPr>
        <w:spacing w:before="20"/>
        <w:ind w:left="709"/>
        <w:rPr>
          <w:sz w:val="28"/>
          <w:szCs w:val="28"/>
        </w:rPr>
      </w:pPr>
    </w:p>
    <w:p w:rsidR="00623ACD" w:rsidRDefault="00623ACD" w:rsidP="00623ACD">
      <w:pPr>
        <w:spacing w:before="20"/>
        <w:ind w:left="709"/>
        <w:rPr>
          <w:sz w:val="28"/>
          <w:szCs w:val="28"/>
        </w:rPr>
      </w:pPr>
    </w:p>
    <w:p w:rsidR="00623ACD" w:rsidRDefault="00623ACD" w:rsidP="00623ACD">
      <w:pPr>
        <w:spacing w:before="20"/>
        <w:ind w:left="709"/>
        <w:rPr>
          <w:sz w:val="28"/>
          <w:szCs w:val="28"/>
        </w:rPr>
      </w:pPr>
    </w:p>
    <w:p w:rsidR="00623ACD" w:rsidRDefault="00623ACD" w:rsidP="00623ACD">
      <w:pPr>
        <w:spacing w:before="20"/>
        <w:ind w:left="709"/>
        <w:rPr>
          <w:sz w:val="28"/>
          <w:szCs w:val="28"/>
        </w:rPr>
      </w:pPr>
    </w:p>
    <w:p w:rsidR="00623ACD" w:rsidRDefault="00623ACD" w:rsidP="00623ACD">
      <w:pPr>
        <w:spacing w:before="20"/>
        <w:ind w:left="709"/>
        <w:rPr>
          <w:sz w:val="28"/>
          <w:szCs w:val="28"/>
        </w:rPr>
      </w:pPr>
    </w:p>
    <w:p w:rsidR="00623ACD" w:rsidRDefault="00623ACD" w:rsidP="00623ACD">
      <w:pPr>
        <w:spacing w:before="20"/>
        <w:ind w:left="709"/>
        <w:rPr>
          <w:sz w:val="28"/>
          <w:szCs w:val="28"/>
        </w:rPr>
      </w:pPr>
    </w:p>
    <w:p w:rsidR="00623ACD" w:rsidRDefault="00623ACD" w:rsidP="00623ACD">
      <w:pPr>
        <w:spacing w:before="20"/>
        <w:ind w:left="709"/>
        <w:rPr>
          <w:sz w:val="28"/>
          <w:szCs w:val="28"/>
        </w:rPr>
      </w:pPr>
    </w:p>
    <w:p w:rsidR="00623ACD" w:rsidRDefault="00623ACD" w:rsidP="00623ACD">
      <w:pPr>
        <w:spacing w:before="20"/>
        <w:ind w:left="709"/>
        <w:rPr>
          <w:sz w:val="28"/>
          <w:szCs w:val="28"/>
        </w:rPr>
      </w:pPr>
    </w:p>
    <w:p w:rsidR="00623ACD" w:rsidRDefault="00623ACD" w:rsidP="00623ACD">
      <w:pPr>
        <w:spacing w:before="20"/>
        <w:ind w:left="709"/>
        <w:rPr>
          <w:sz w:val="28"/>
          <w:szCs w:val="28"/>
        </w:rPr>
      </w:pPr>
    </w:p>
    <w:p w:rsidR="00623ACD" w:rsidRDefault="00623ACD" w:rsidP="00623ACD">
      <w:pPr>
        <w:spacing w:before="20"/>
        <w:ind w:left="709"/>
        <w:rPr>
          <w:sz w:val="28"/>
          <w:szCs w:val="28"/>
        </w:rPr>
      </w:pPr>
    </w:p>
    <w:p w:rsidR="00623ACD" w:rsidRDefault="00623ACD" w:rsidP="00623ACD">
      <w:pPr>
        <w:spacing w:before="20"/>
        <w:ind w:left="709"/>
        <w:rPr>
          <w:sz w:val="28"/>
          <w:szCs w:val="28"/>
        </w:rPr>
      </w:pPr>
    </w:p>
    <w:p w:rsidR="00623ACD" w:rsidRDefault="00623ACD" w:rsidP="00623ACD">
      <w:pPr>
        <w:spacing w:before="20"/>
        <w:ind w:left="709"/>
        <w:rPr>
          <w:sz w:val="28"/>
          <w:szCs w:val="28"/>
        </w:rPr>
      </w:pPr>
    </w:p>
    <w:p w:rsidR="00623ACD" w:rsidRDefault="00623ACD" w:rsidP="00623ACD">
      <w:pPr>
        <w:spacing w:before="20"/>
        <w:ind w:left="709"/>
        <w:rPr>
          <w:sz w:val="28"/>
          <w:szCs w:val="28"/>
        </w:rPr>
      </w:pPr>
    </w:p>
    <w:p w:rsidR="00623ACD" w:rsidRDefault="00623ACD" w:rsidP="00623ACD">
      <w:pPr>
        <w:spacing w:before="20"/>
        <w:ind w:left="709"/>
        <w:rPr>
          <w:sz w:val="28"/>
          <w:szCs w:val="28"/>
        </w:rPr>
      </w:pPr>
    </w:p>
    <w:p w:rsidR="00623ACD" w:rsidRDefault="00623ACD" w:rsidP="00623ACD">
      <w:pPr>
        <w:spacing w:before="20"/>
        <w:ind w:left="709"/>
        <w:rPr>
          <w:sz w:val="28"/>
          <w:szCs w:val="28"/>
        </w:rPr>
      </w:pPr>
    </w:p>
    <w:p w:rsidR="00623ACD" w:rsidRDefault="00623ACD" w:rsidP="00623ACD">
      <w:pPr>
        <w:spacing w:before="20"/>
        <w:ind w:left="709"/>
        <w:rPr>
          <w:sz w:val="28"/>
          <w:szCs w:val="28"/>
        </w:rPr>
      </w:pPr>
    </w:p>
    <w:p w:rsidR="00623ACD" w:rsidRDefault="00623ACD" w:rsidP="00623ACD">
      <w:pPr>
        <w:spacing w:before="20"/>
        <w:ind w:left="709"/>
        <w:rPr>
          <w:sz w:val="28"/>
          <w:szCs w:val="28"/>
        </w:rPr>
      </w:pPr>
    </w:p>
    <w:p w:rsidR="00623ACD" w:rsidRPr="00D05AE3" w:rsidRDefault="00623ACD" w:rsidP="00623ACD">
      <w:pPr>
        <w:spacing w:before="20"/>
        <w:ind w:left="709"/>
        <w:rPr>
          <w:sz w:val="28"/>
          <w:szCs w:val="28"/>
        </w:rPr>
      </w:pPr>
    </w:p>
    <w:p w:rsidR="00623ACD" w:rsidRPr="00D05AE3" w:rsidRDefault="00623ACD" w:rsidP="00623ACD">
      <w:pPr>
        <w:spacing w:before="20"/>
        <w:ind w:left="709"/>
        <w:rPr>
          <w:sz w:val="28"/>
          <w:szCs w:val="28"/>
        </w:rPr>
      </w:pPr>
    </w:p>
    <w:p w:rsidR="00623ACD" w:rsidRPr="00623ACD" w:rsidRDefault="00623ACD" w:rsidP="00623ACD">
      <w:pPr>
        <w:pStyle w:val="2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D05AE3">
        <w:rPr>
          <w:rFonts w:ascii="Cambria" w:eastAsia="Times New Roman" w:hAnsi="Cambria" w:cs="Times New Roman"/>
          <w:color w:val="4F81BD"/>
          <w:szCs w:val="24"/>
        </w:rPr>
        <w:lastRenderedPageBreak/>
        <w:t xml:space="preserve">                                                                                                    </w:t>
      </w:r>
      <w:r>
        <w:rPr>
          <w:rFonts w:ascii="Cambria" w:eastAsia="Times New Roman" w:hAnsi="Cambria" w:cs="Times New Roman"/>
          <w:color w:val="4F81BD"/>
          <w:szCs w:val="24"/>
        </w:rPr>
        <w:tab/>
      </w:r>
      <w:r w:rsidRPr="00D05AE3">
        <w:rPr>
          <w:rFonts w:ascii="Cambria" w:eastAsia="Times New Roman" w:hAnsi="Cambria" w:cs="Times New Roman"/>
          <w:color w:val="4F81BD"/>
          <w:szCs w:val="24"/>
        </w:rPr>
        <w:t xml:space="preserve"> </w:t>
      </w:r>
      <w:r w:rsidRPr="00623ACD"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Приложение 3 </w:t>
      </w:r>
    </w:p>
    <w:p w:rsidR="00623ACD" w:rsidRPr="00623ACD" w:rsidRDefault="00623ACD" w:rsidP="00623ACD">
      <w:pPr>
        <w:pStyle w:val="ae"/>
        <w:spacing w:line="240" w:lineRule="auto"/>
        <w:ind w:left="6096" w:right="-6" w:firstLine="0"/>
        <w:jc w:val="left"/>
        <w:rPr>
          <w:sz w:val="24"/>
          <w:szCs w:val="24"/>
        </w:rPr>
      </w:pPr>
      <w:r w:rsidRPr="00623ACD">
        <w:rPr>
          <w:sz w:val="24"/>
          <w:szCs w:val="24"/>
        </w:rPr>
        <w:t>к решению Совета сельского поселения Кушманаковский сельсовет муниципального района Бураевский район Республики Башкортостан</w:t>
      </w:r>
    </w:p>
    <w:p w:rsidR="00623ACD" w:rsidRPr="00623ACD" w:rsidRDefault="00623ACD" w:rsidP="00623ACD">
      <w:pPr>
        <w:tabs>
          <w:tab w:val="left" w:pos="13440"/>
        </w:tabs>
        <w:ind w:left="6096" w:right="-6"/>
      </w:pPr>
      <w:r w:rsidRPr="00623ACD">
        <w:t xml:space="preserve">от   </w:t>
      </w:r>
      <w:r>
        <w:t>23.12.</w:t>
      </w:r>
      <w:r w:rsidRPr="00623ACD">
        <w:t xml:space="preserve">2021 г. № </w:t>
      </w:r>
      <w:r>
        <w:t>122</w:t>
      </w:r>
    </w:p>
    <w:p w:rsidR="00623ACD" w:rsidRPr="00623ACD" w:rsidRDefault="00623ACD" w:rsidP="00623ACD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</w:p>
    <w:p w:rsidR="00623ACD" w:rsidRPr="00D05AE3" w:rsidRDefault="00623ACD" w:rsidP="00623ACD">
      <w:pPr>
        <w:spacing w:before="20"/>
        <w:ind w:left="709"/>
        <w:rPr>
          <w:sz w:val="28"/>
          <w:szCs w:val="28"/>
        </w:rPr>
      </w:pPr>
    </w:p>
    <w:p w:rsidR="00623ACD" w:rsidRPr="00D05AE3" w:rsidRDefault="00623ACD" w:rsidP="00623ACD">
      <w:pPr>
        <w:jc w:val="center"/>
        <w:rPr>
          <w:b/>
          <w:sz w:val="28"/>
          <w:szCs w:val="28"/>
        </w:rPr>
      </w:pPr>
      <w:r w:rsidRPr="00D05AE3">
        <w:rPr>
          <w:b/>
          <w:sz w:val="28"/>
          <w:szCs w:val="28"/>
        </w:rPr>
        <w:t>Распределение бюджетных ассигнований  сельского поселения Кушманаковский сельсовет муниципального района Бураевский район</w:t>
      </w:r>
    </w:p>
    <w:p w:rsidR="00623ACD" w:rsidRPr="00D05AE3" w:rsidRDefault="00623ACD" w:rsidP="00623ACD">
      <w:pPr>
        <w:jc w:val="center"/>
        <w:rPr>
          <w:b/>
          <w:sz w:val="28"/>
          <w:szCs w:val="28"/>
        </w:rPr>
      </w:pPr>
      <w:r w:rsidRPr="00D05AE3">
        <w:rPr>
          <w:b/>
          <w:sz w:val="28"/>
          <w:szCs w:val="28"/>
        </w:rPr>
        <w:t>Республики Башкортостан на 202</w:t>
      </w:r>
      <w:r>
        <w:rPr>
          <w:b/>
          <w:sz w:val="28"/>
          <w:szCs w:val="28"/>
        </w:rPr>
        <w:t>2</w:t>
      </w:r>
      <w:r w:rsidRPr="00D05AE3">
        <w:rPr>
          <w:b/>
          <w:sz w:val="28"/>
          <w:szCs w:val="28"/>
        </w:rPr>
        <w:t xml:space="preserve"> год по разделам, подразделам, целевым статьям (муниципальным программам муниципального района Бураевский район Республики Башкортостан и </w:t>
      </w:r>
      <w:proofErr w:type="spellStart"/>
      <w:r w:rsidRPr="00D05AE3">
        <w:rPr>
          <w:b/>
          <w:sz w:val="28"/>
          <w:szCs w:val="28"/>
        </w:rPr>
        <w:t>непрограммным</w:t>
      </w:r>
      <w:proofErr w:type="spellEnd"/>
      <w:r w:rsidRPr="00D05AE3">
        <w:rPr>
          <w:b/>
          <w:sz w:val="28"/>
          <w:szCs w:val="28"/>
        </w:rPr>
        <w:t xml:space="preserve"> направлениям деятельности), группам </w:t>
      </w:r>
      <w:proofErr w:type="gramStart"/>
      <w:r w:rsidRPr="00D05AE3">
        <w:rPr>
          <w:b/>
          <w:sz w:val="28"/>
          <w:szCs w:val="28"/>
        </w:rPr>
        <w:t>видов расходов классификации расходов бюджетов</w:t>
      </w:r>
      <w:proofErr w:type="gramEnd"/>
    </w:p>
    <w:p w:rsidR="00623ACD" w:rsidRPr="00D05AE3" w:rsidRDefault="00623ACD" w:rsidP="00623ACD">
      <w:pPr>
        <w:rPr>
          <w:b/>
          <w:sz w:val="28"/>
          <w:szCs w:val="28"/>
        </w:rPr>
      </w:pPr>
    </w:p>
    <w:p w:rsidR="00623ACD" w:rsidRPr="00D05AE3" w:rsidRDefault="00623ACD" w:rsidP="00623ACD">
      <w:pPr>
        <w:rPr>
          <w:b/>
          <w:sz w:val="28"/>
          <w:szCs w:val="28"/>
        </w:rPr>
      </w:pPr>
    </w:p>
    <w:p w:rsidR="00623ACD" w:rsidRPr="00D05AE3" w:rsidRDefault="00623ACD" w:rsidP="00623ACD">
      <w:pPr>
        <w:jc w:val="right"/>
      </w:pPr>
      <w:r w:rsidRPr="00D05AE3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D05AE3">
        <w:t>(в рублях)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3"/>
        <w:gridCol w:w="874"/>
        <w:gridCol w:w="1863"/>
        <w:gridCol w:w="1145"/>
        <w:gridCol w:w="1756"/>
      </w:tblGrid>
      <w:tr w:rsidR="00623ACD" w:rsidRPr="00D05AE3" w:rsidTr="00C542E0">
        <w:tc>
          <w:tcPr>
            <w:tcW w:w="4143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74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05AE3">
              <w:rPr>
                <w:b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863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05AE3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05AE3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756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Сумма</w:t>
            </w:r>
          </w:p>
        </w:tc>
      </w:tr>
      <w:tr w:rsidR="00623ACD" w:rsidRPr="00D05AE3" w:rsidTr="00C542E0">
        <w:tc>
          <w:tcPr>
            <w:tcW w:w="4143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2</w:t>
            </w:r>
          </w:p>
        </w:tc>
        <w:tc>
          <w:tcPr>
            <w:tcW w:w="1863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3</w:t>
            </w:r>
          </w:p>
        </w:tc>
        <w:tc>
          <w:tcPr>
            <w:tcW w:w="1145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4</w:t>
            </w:r>
          </w:p>
        </w:tc>
        <w:tc>
          <w:tcPr>
            <w:tcW w:w="1756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5</w:t>
            </w:r>
          </w:p>
        </w:tc>
      </w:tr>
      <w:tr w:rsidR="00623ACD" w:rsidRPr="00D05AE3" w:rsidTr="00C542E0">
        <w:tc>
          <w:tcPr>
            <w:tcW w:w="4143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74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</w:p>
        </w:tc>
        <w:tc>
          <w:tcPr>
            <w:tcW w:w="1863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3 019 5</w:t>
            </w:r>
            <w:r w:rsidRPr="00D05AE3">
              <w:rPr>
                <w:b/>
                <w:sz w:val="28"/>
                <w:szCs w:val="28"/>
              </w:rPr>
              <w:t>00,00</w:t>
            </w:r>
          </w:p>
        </w:tc>
      </w:tr>
      <w:tr w:rsidR="00623ACD" w:rsidRPr="00D05AE3" w:rsidTr="00C542E0">
        <w:tc>
          <w:tcPr>
            <w:tcW w:w="4143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4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1863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422 3</w:t>
            </w:r>
            <w:r w:rsidRPr="00D05AE3">
              <w:rPr>
                <w:b/>
                <w:sz w:val="28"/>
                <w:szCs w:val="28"/>
              </w:rPr>
              <w:t>00,00</w:t>
            </w:r>
          </w:p>
        </w:tc>
      </w:tr>
      <w:tr w:rsidR="00623ACD" w:rsidRPr="00D05AE3" w:rsidTr="00C542E0">
        <w:tc>
          <w:tcPr>
            <w:tcW w:w="414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74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0102</w:t>
            </w:r>
          </w:p>
        </w:tc>
        <w:tc>
          <w:tcPr>
            <w:tcW w:w="186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663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500,00</w:t>
            </w:r>
          </w:p>
        </w:tc>
      </w:tr>
      <w:tr w:rsidR="00623ACD" w:rsidRPr="00D05AE3" w:rsidTr="00C542E0">
        <w:tc>
          <w:tcPr>
            <w:tcW w:w="414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proofErr w:type="spellStart"/>
            <w:r w:rsidRPr="00D05AE3">
              <w:rPr>
                <w:rStyle w:val="FontStyle44"/>
                <w:sz w:val="28"/>
                <w:szCs w:val="28"/>
              </w:rPr>
              <w:t>Непрограммные</w:t>
            </w:r>
            <w:proofErr w:type="spellEnd"/>
            <w:r w:rsidRPr="00D05AE3">
              <w:rPr>
                <w:rStyle w:val="FontStyle44"/>
                <w:sz w:val="28"/>
                <w:szCs w:val="28"/>
              </w:rPr>
              <w:t xml:space="preserve"> расходы</w:t>
            </w:r>
          </w:p>
        </w:tc>
        <w:tc>
          <w:tcPr>
            <w:tcW w:w="874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0102</w:t>
            </w:r>
          </w:p>
        </w:tc>
        <w:tc>
          <w:tcPr>
            <w:tcW w:w="186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9900000000</w:t>
            </w:r>
          </w:p>
        </w:tc>
        <w:tc>
          <w:tcPr>
            <w:tcW w:w="1145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663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500,00</w:t>
            </w:r>
          </w:p>
        </w:tc>
      </w:tr>
      <w:tr w:rsidR="00623ACD" w:rsidRPr="00D05AE3" w:rsidTr="00C542E0">
        <w:tc>
          <w:tcPr>
            <w:tcW w:w="414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874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0102</w:t>
            </w:r>
          </w:p>
        </w:tc>
        <w:tc>
          <w:tcPr>
            <w:tcW w:w="186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9900002030</w:t>
            </w:r>
          </w:p>
        </w:tc>
        <w:tc>
          <w:tcPr>
            <w:tcW w:w="1145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663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500,00</w:t>
            </w:r>
          </w:p>
        </w:tc>
      </w:tr>
      <w:tr w:rsidR="00623ACD" w:rsidRPr="00D05AE3" w:rsidTr="00C542E0">
        <w:trPr>
          <w:trHeight w:val="527"/>
        </w:trPr>
        <w:tc>
          <w:tcPr>
            <w:tcW w:w="414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D05AE3">
              <w:rPr>
                <w:rStyle w:val="af2"/>
                <w:sz w:val="28"/>
                <w:szCs w:val="28"/>
              </w:rPr>
              <w:t xml:space="preserve">государственными (муниципальными)  </w:t>
            </w:r>
            <w:r w:rsidRPr="00D05AE3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0102</w:t>
            </w:r>
          </w:p>
        </w:tc>
        <w:tc>
          <w:tcPr>
            <w:tcW w:w="186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9900002030</w:t>
            </w:r>
          </w:p>
        </w:tc>
        <w:tc>
          <w:tcPr>
            <w:tcW w:w="1145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100</w:t>
            </w:r>
          </w:p>
        </w:tc>
        <w:tc>
          <w:tcPr>
            <w:tcW w:w="175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663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500,00</w:t>
            </w:r>
          </w:p>
        </w:tc>
      </w:tr>
      <w:tr w:rsidR="00623ACD" w:rsidRPr="00D05AE3" w:rsidTr="00C542E0">
        <w:trPr>
          <w:trHeight w:val="527"/>
        </w:trPr>
        <w:tc>
          <w:tcPr>
            <w:tcW w:w="4143" w:type="dxa"/>
            <w:shd w:val="clear" w:color="auto" w:fill="auto"/>
          </w:tcPr>
          <w:p w:rsidR="00623ACD" w:rsidRPr="00D05AE3" w:rsidRDefault="00623ACD" w:rsidP="00C542E0">
            <w:pPr>
              <w:rPr>
                <w:rStyle w:val="FontStyle44"/>
                <w:sz w:val="28"/>
                <w:szCs w:val="28"/>
              </w:rPr>
            </w:pPr>
            <w:r w:rsidRPr="00D05AE3">
              <w:rPr>
                <w:rStyle w:val="FontStyle44"/>
                <w:sz w:val="28"/>
                <w:szCs w:val="28"/>
              </w:rPr>
              <w:t xml:space="preserve">Функционирование правительства РФ, высших исполнительных органов государственной власти </w:t>
            </w:r>
            <w:r w:rsidRPr="00D05AE3">
              <w:rPr>
                <w:rStyle w:val="FontStyle44"/>
                <w:sz w:val="28"/>
                <w:szCs w:val="28"/>
              </w:rPr>
              <w:lastRenderedPageBreak/>
              <w:t>субъектов РФ, местных администраций</w:t>
            </w:r>
          </w:p>
        </w:tc>
        <w:tc>
          <w:tcPr>
            <w:tcW w:w="874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6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758 30</w:t>
            </w:r>
            <w:r w:rsidRPr="00D05AE3">
              <w:rPr>
                <w:sz w:val="28"/>
                <w:szCs w:val="28"/>
              </w:rPr>
              <w:t>0,00</w:t>
            </w:r>
          </w:p>
        </w:tc>
      </w:tr>
      <w:tr w:rsidR="00623ACD" w:rsidRPr="00D05AE3" w:rsidTr="00C542E0">
        <w:trPr>
          <w:trHeight w:val="421"/>
        </w:trPr>
        <w:tc>
          <w:tcPr>
            <w:tcW w:w="414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proofErr w:type="spellStart"/>
            <w:r w:rsidRPr="00D05AE3">
              <w:rPr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D05AE3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74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0104</w:t>
            </w:r>
          </w:p>
        </w:tc>
        <w:tc>
          <w:tcPr>
            <w:tcW w:w="186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9900000000</w:t>
            </w:r>
          </w:p>
        </w:tc>
        <w:tc>
          <w:tcPr>
            <w:tcW w:w="1145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758 3</w:t>
            </w:r>
            <w:r w:rsidRPr="00D05AE3">
              <w:rPr>
                <w:sz w:val="28"/>
                <w:szCs w:val="28"/>
              </w:rPr>
              <w:t>00,00</w:t>
            </w:r>
          </w:p>
        </w:tc>
      </w:tr>
      <w:tr w:rsidR="00623ACD" w:rsidRPr="00D05AE3" w:rsidTr="00C542E0">
        <w:tc>
          <w:tcPr>
            <w:tcW w:w="414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874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0104</w:t>
            </w:r>
          </w:p>
        </w:tc>
        <w:tc>
          <w:tcPr>
            <w:tcW w:w="186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9900002040</w:t>
            </w:r>
          </w:p>
        </w:tc>
        <w:tc>
          <w:tcPr>
            <w:tcW w:w="1145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758 3</w:t>
            </w:r>
            <w:r w:rsidRPr="00D05AE3">
              <w:rPr>
                <w:sz w:val="28"/>
                <w:szCs w:val="28"/>
              </w:rPr>
              <w:t>00,00</w:t>
            </w:r>
          </w:p>
        </w:tc>
      </w:tr>
      <w:tr w:rsidR="00623ACD" w:rsidRPr="00D05AE3" w:rsidTr="00C542E0">
        <w:trPr>
          <w:trHeight w:val="1614"/>
        </w:trPr>
        <w:tc>
          <w:tcPr>
            <w:tcW w:w="4143" w:type="dxa"/>
            <w:shd w:val="clear" w:color="auto" w:fill="auto"/>
          </w:tcPr>
          <w:p w:rsidR="00623ACD" w:rsidRPr="00D05AE3" w:rsidRDefault="00623ACD" w:rsidP="00C542E0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D05AE3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D05AE3">
              <w:rPr>
                <w:rStyle w:val="af2"/>
                <w:sz w:val="28"/>
                <w:szCs w:val="28"/>
              </w:rPr>
              <w:t xml:space="preserve">государственными (муниципальными)  </w:t>
            </w:r>
            <w:r w:rsidRPr="00D05AE3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0104</w:t>
            </w:r>
          </w:p>
        </w:tc>
        <w:tc>
          <w:tcPr>
            <w:tcW w:w="186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9900002040</w:t>
            </w:r>
          </w:p>
        </w:tc>
        <w:tc>
          <w:tcPr>
            <w:tcW w:w="1145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100</w:t>
            </w:r>
          </w:p>
        </w:tc>
        <w:tc>
          <w:tcPr>
            <w:tcW w:w="175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D05AE3">
              <w:rPr>
                <w:sz w:val="28"/>
                <w:szCs w:val="28"/>
              </w:rPr>
              <w:t>049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500,00</w:t>
            </w:r>
          </w:p>
        </w:tc>
      </w:tr>
      <w:tr w:rsidR="00623ACD" w:rsidRPr="00D05AE3" w:rsidTr="00C542E0">
        <w:tc>
          <w:tcPr>
            <w:tcW w:w="4143" w:type="dxa"/>
            <w:shd w:val="clear" w:color="auto" w:fill="auto"/>
          </w:tcPr>
          <w:p w:rsidR="00623ACD" w:rsidRPr="00D05AE3" w:rsidRDefault="00623ACD" w:rsidP="00C542E0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D05AE3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623ACD" w:rsidRPr="00D05AE3" w:rsidRDefault="00623ACD" w:rsidP="00C542E0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D05AE3">
              <w:rPr>
                <w:rStyle w:val="FontStyle44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874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0104</w:t>
            </w:r>
          </w:p>
        </w:tc>
        <w:tc>
          <w:tcPr>
            <w:tcW w:w="186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990002040</w:t>
            </w:r>
          </w:p>
        </w:tc>
        <w:tc>
          <w:tcPr>
            <w:tcW w:w="1145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200</w:t>
            </w:r>
          </w:p>
        </w:tc>
        <w:tc>
          <w:tcPr>
            <w:tcW w:w="175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439</w:t>
            </w:r>
            <w:r>
              <w:rPr>
                <w:sz w:val="28"/>
                <w:szCs w:val="28"/>
              </w:rPr>
              <w:t xml:space="preserve"> 0</w:t>
            </w:r>
            <w:r w:rsidRPr="00D05AE3">
              <w:rPr>
                <w:sz w:val="28"/>
                <w:szCs w:val="28"/>
              </w:rPr>
              <w:t>00,00</w:t>
            </w:r>
          </w:p>
        </w:tc>
      </w:tr>
      <w:tr w:rsidR="00623ACD" w:rsidRPr="00D05AE3" w:rsidTr="00C542E0">
        <w:tc>
          <w:tcPr>
            <w:tcW w:w="4143" w:type="dxa"/>
            <w:shd w:val="clear" w:color="auto" w:fill="auto"/>
          </w:tcPr>
          <w:p w:rsidR="00623ACD" w:rsidRPr="00D05AE3" w:rsidRDefault="00623ACD" w:rsidP="00C542E0">
            <w:pPr>
              <w:pStyle w:val="Style16"/>
              <w:spacing w:line="240" w:lineRule="auto"/>
              <w:ind w:firstLine="0"/>
              <w:rPr>
                <w:rStyle w:val="af2"/>
                <w:sz w:val="28"/>
                <w:szCs w:val="28"/>
              </w:rPr>
            </w:pPr>
            <w:r w:rsidRPr="00D05AE3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4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0104</w:t>
            </w:r>
          </w:p>
        </w:tc>
        <w:tc>
          <w:tcPr>
            <w:tcW w:w="186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9900002040</w:t>
            </w:r>
          </w:p>
        </w:tc>
        <w:tc>
          <w:tcPr>
            <w:tcW w:w="1145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800</w:t>
            </w:r>
          </w:p>
        </w:tc>
        <w:tc>
          <w:tcPr>
            <w:tcW w:w="175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269 8</w:t>
            </w:r>
            <w:r w:rsidRPr="00D05AE3">
              <w:rPr>
                <w:sz w:val="28"/>
                <w:szCs w:val="28"/>
              </w:rPr>
              <w:t>00,00</w:t>
            </w:r>
          </w:p>
        </w:tc>
      </w:tr>
      <w:tr w:rsidR="00623ACD" w:rsidRPr="00D05AE3" w:rsidTr="00C542E0">
        <w:tc>
          <w:tcPr>
            <w:tcW w:w="414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 xml:space="preserve">Резервные фонды </w:t>
            </w:r>
          </w:p>
        </w:tc>
        <w:tc>
          <w:tcPr>
            <w:tcW w:w="874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0111</w:t>
            </w:r>
          </w:p>
        </w:tc>
        <w:tc>
          <w:tcPr>
            <w:tcW w:w="186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500,00</w:t>
            </w:r>
          </w:p>
        </w:tc>
      </w:tr>
      <w:tr w:rsidR="00623ACD" w:rsidRPr="00D05AE3" w:rsidTr="00C542E0">
        <w:tc>
          <w:tcPr>
            <w:tcW w:w="414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proofErr w:type="spellStart"/>
            <w:r w:rsidRPr="00D05AE3">
              <w:rPr>
                <w:sz w:val="28"/>
                <w:szCs w:val="28"/>
              </w:rPr>
              <w:t>Непрограммные</w:t>
            </w:r>
            <w:proofErr w:type="spellEnd"/>
            <w:r w:rsidRPr="00D05AE3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74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0111</w:t>
            </w:r>
          </w:p>
        </w:tc>
        <w:tc>
          <w:tcPr>
            <w:tcW w:w="186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9900000000</w:t>
            </w:r>
          </w:p>
        </w:tc>
        <w:tc>
          <w:tcPr>
            <w:tcW w:w="1145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500,00</w:t>
            </w:r>
          </w:p>
        </w:tc>
      </w:tr>
      <w:tr w:rsidR="00623ACD" w:rsidRPr="00D05AE3" w:rsidTr="00C542E0">
        <w:tc>
          <w:tcPr>
            <w:tcW w:w="414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74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0111</w:t>
            </w:r>
          </w:p>
        </w:tc>
        <w:tc>
          <w:tcPr>
            <w:tcW w:w="186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9900007500</w:t>
            </w:r>
          </w:p>
        </w:tc>
        <w:tc>
          <w:tcPr>
            <w:tcW w:w="1145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500,00</w:t>
            </w:r>
          </w:p>
        </w:tc>
      </w:tr>
      <w:tr w:rsidR="00623ACD" w:rsidRPr="00D05AE3" w:rsidTr="00C542E0">
        <w:tc>
          <w:tcPr>
            <w:tcW w:w="414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4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0111</w:t>
            </w:r>
          </w:p>
        </w:tc>
        <w:tc>
          <w:tcPr>
            <w:tcW w:w="186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9900007500</w:t>
            </w:r>
          </w:p>
        </w:tc>
        <w:tc>
          <w:tcPr>
            <w:tcW w:w="1145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800</w:t>
            </w:r>
          </w:p>
        </w:tc>
        <w:tc>
          <w:tcPr>
            <w:tcW w:w="175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500,00</w:t>
            </w:r>
          </w:p>
        </w:tc>
      </w:tr>
      <w:tr w:rsidR="00623ACD" w:rsidRPr="00D05AE3" w:rsidTr="00C542E0">
        <w:tc>
          <w:tcPr>
            <w:tcW w:w="4143" w:type="dxa"/>
            <w:shd w:val="clear" w:color="auto" w:fill="auto"/>
          </w:tcPr>
          <w:p w:rsidR="00623ACD" w:rsidRPr="00D05AE3" w:rsidRDefault="00623ACD" w:rsidP="00C542E0">
            <w:pPr>
              <w:rPr>
                <w:rStyle w:val="FontStyle44"/>
                <w:sz w:val="28"/>
                <w:szCs w:val="28"/>
              </w:rPr>
            </w:pPr>
            <w:r w:rsidRPr="00D05AE3">
              <w:rPr>
                <w:rStyle w:val="FontStyle44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74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</w:tr>
      <w:tr w:rsidR="00623ACD" w:rsidRPr="00D05AE3" w:rsidTr="00C542E0">
        <w:tc>
          <w:tcPr>
            <w:tcW w:w="4143" w:type="dxa"/>
            <w:shd w:val="clear" w:color="auto" w:fill="auto"/>
          </w:tcPr>
          <w:p w:rsidR="00623ACD" w:rsidRPr="00D05AE3" w:rsidRDefault="00623ACD" w:rsidP="00C542E0">
            <w:pPr>
              <w:pStyle w:val="Style12"/>
              <w:widowControl/>
              <w:spacing w:line="240" w:lineRule="auto"/>
              <w:rPr>
                <w:rStyle w:val="FontStyle44"/>
                <w:b/>
                <w:sz w:val="28"/>
                <w:szCs w:val="28"/>
              </w:rPr>
            </w:pPr>
            <w:r w:rsidRPr="00D05AE3">
              <w:rPr>
                <w:rStyle w:val="FontStyle44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874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1863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97</w:t>
            </w:r>
            <w:r>
              <w:rPr>
                <w:b/>
                <w:sz w:val="28"/>
                <w:szCs w:val="28"/>
              </w:rPr>
              <w:t xml:space="preserve"> 2</w:t>
            </w:r>
            <w:r w:rsidRPr="00D05AE3">
              <w:rPr>
                <w:b/>
                <w:sz w:val="28"/>
                <w:szCs w:val="28"/>
              </w:rPr>
              <w:t>00,00</w:t>
            </w:r>
          </w:p>
        </w:tc>
      </w:tr>
      <w:tr w:rsidR="00623ACD" w:rsidRPr="00D05AE3" w:rsidTr="00C542E0">
        <w:tc>
          <w:tcPr>
            <w:tcW w:w="4143" w:type="dxa"/>
            <w:shd w:val="clear" w:color="auto" w:fill="auto"/>
          </w:tcPr>
          <w:p w:rsidR="00623ACD" w:rsidRPr="00D05AE3" w:rsidRDefault="00623ACD" w:rsidP="00C542E0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D05AE3">
              <w:rPr>
                <w:rStyle w:val="FontStyle44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74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0203</w:t>
            </w:r>
          </w:p>
        </w:tc>
        <w:tc>
          <w:tcPr>
            <w:tcW w:w="186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 xml:space="preserve"> 2</w:t>
            </w:r>
            <w:r w:rsidRPr="00D05AE3">
              <w:rPr>
                <w:sz w:val="28"/>
                <w:szCs w:val="28"/>
              </w:rPr>
              <w:t>00,00</w:t>
            </w:r>
          </w:p>
        </w:tc>
      </w:tr>
      <w:tr w:rsidR="00623ACD" w:rsidRPr="00D05AE3" w:rsidTr="00C542E0">
        <w:tc>
          <w:tcPr>
            <w:tcW w:w="414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proofErr w:type="spellStart"/>
            <w:r w:rsidRPr="00D05AE3">
              <w:rPr>
                <w:sz w:val="28"/>
                <w:szCs w:val="28"/>
              </w:rPr>
              <w:t>Непрограммные</w:t>
            </w:r>
            <w:proofErr w:type="spellEnd"/>
            <w:r w:rsidRPr="00D05AE3">
              <w:rPr>
                <w:sz w:val="28"/>
                <w:szCs w:val="28"/>
              </w:rPr>
              <w:t xml:space="preserve"> расходы </w:t>
            </w:r>
          </w:p>
        </w:tc>
        <w:tc>
          <w:tcPr>
            <w:tcW w:w="874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0203</w:t>
            </w:r>
          </w:p>
        </w:tc>
        <w:tc>
          <w:tcPr>
            <w:tcW w:w="186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9900000000</w:t>
            </w:r>
          </w:p>
        </w:tc>
        <w:tc>
          <w:tcPr>
            <w:tcW w:w="1145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 xml:space="preserve"> 2</w:t>
            </w:r>
            <w:r w:rsidRPr="00D05AE3">
              <w:rPr>
                <w:sz w:val="28"/>
                <w:szCs w:val="28"/>
              </w:rPr>
              <w:t>00,00</w:t>
            </w:r>
          </w:p>
        </w:tc>
      </w:tr>
      <w:tr w:rsidR="00623ACD" w:rsidRPr="00D05AE3" w:rsidTr="00C542E0">
        <w:tc>
          <w:tcPr>
            <w:tcW w:w="414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4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0203</w:t>
            </w:r>
          </w:p>
        </w:tc>
        <w:tc>
          <w:tcPr>
            <w:tcW w:w="186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9900051180</w:t>
            </w:r>
          </w:p>
        </w:tc>
        <w:tc>
          <w:tcPr>
            <w:tcW w:w="1145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 xml:space="preserve"> 2</w:t>
            </w:r>
            <w:r w:rsidRPr="00D05AE3">
              <w:rPr>
                <w:sz w:val="28"/>
                <w:szCs w:val="28"/>
              </w:rPr>
              <w:t>00,00</w:t>
            </w:r>
          </w:p>
        </w:tc>
      </w:tr>
      <w:tr w:rsidR="00623ACD" w:rsidRPr="00D05AE3" w:rsidTr="00C542E0">
        <w:tc>
          <w:tcPr>
            <w:tcW w:w="4143" w:type="dxa"/>
            <w:shd w:val="clear" w:color="auto" w:fill="auto"/>
          </w:tcPr>
          <w:p w:rsidR="00623ACD" w:rsidRPr="00D05AE3" w:rsidRDefault="00623ACD" w:rsidP="00C542E0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D05AE3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D05AE3">
              <w:rPr>
                <w:rStyle w:val="af2"/>
                <w:sz w:val="28"/>
                <w:szCs w:val="28"/>
              </w:rPr>
              <w:t xml:space="preserve">государственными (муниципальными)  </w:t>
            </w:r>
            <w:r w:rsidRPr="00D05AE3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0203</w:t>
            </w:r>
          </w:p>
        </w:tc>
        <w:tc>
          <w:tcPr>
            <w:tcW w:w="186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9900051180</w:t>
            </w:r>
          </w:p>
        </w:tc>
        <w:tc>
          <w:tcPr>
            <w:tcW w:w="1145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100</w:t>
            </w:r>
          </w:p>
        </w:tc>
        <w:tc>
          <w:tcPr>
            <w:tcW w:w="175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 xml:space="preserve"> 2</w:t>
            </w:r>
            <w:r w:rsidRPr="00D05AE3">
              <w:rPr>
                <w:sz w:val="28"/>
                <w:szCs w:val="28"/>
              </w:rPr>
              <w:t>00,00</w:t>
            </w:r>
          </w:p>
        </w:tc>
      </w:tr>
      <w:tr w:rsidR="00623ACD" w:rsidRPr="00D05AE3" w:rsidTr="00C542E0">
        <w:tc>
          <w:tcPr>
            <w:tcW w:w="4143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74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1863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100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5AE3">
              <w:rPr>
                <w:b/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c>
          <w:tcPr>
            <w:tcW w:w="414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Обеспечение мер пожарной безопасности</w:t>
            </w:r>
          </w:p>
        </w:tc>
        <w:tc>
          <w:tcPr>
            <w:tcW w:w="874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0310</w:t>
            </w:r>
          </w:p>
        </w:tc>
        <w:tc>
          <w:tcPr>
            <w:tcW w:w="186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c>
          <w:tcPr>
            <w:tcW w:w="414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Муниципальная программа «Обеспечение мер  пожарной безопасности»</w:t>
            </w:r>
          </w:p>
        </w:tc>
        <w:tc>
          <w:tcPr>
            <w:tcW w:w="874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0310</w:t>
            </w:r>
          </w:p>
        </w:tc>
        <w:tc>
          <w:tcPr>
            <w:tcW w:w="186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1500000000</w:t>
            </w:r>
          </w:p>
        </w:tc>
        <w:tc>
          <w:tcPr>
            <w:tcW w:w="1145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c>
          <w:tcPr>
            <w:tcW w:w="414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 xml:space="preserve">Подпрограмма «Обеспечение противопожарной безопасности» </w:t>
            </w:r>
          </w:p>
        </w:tc>
        <w:tc>
          <w:tcPr>
            <w:tcW w:w="874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0310</w:t>
            </w:r>
          </w:p>
        </w:tc>
        <w:tc>
          <w:tcPr>
            <w:tcW w:w="186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1510000000</w:t>
            </w:r>
          </w:p>
        </w:tc>
        <w:tc>
          <w:tcPr>
            <w:tcW w:w="1145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c>
          <w:tcPr>
            <w:tcW w:w="414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Основное мероприятие «Обеспечение противопожарной безопасности»</w:t>
            </w:r>
          </w:p>
        </w:tc>
        <w:tc>
          <w:tcPr>
            <w:tcW w:w="874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0310</w:t>
            </w:r>
          </w:p>
        </w:tc>
        <w:tc>
          <w:tcPr>
            <w:tcW w:w="186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1510100000</w:t>
            </w:r>
          </w:p>
        </w:tc>
        <w:tc>
          <w:tcPr>
            <w:tcW w:w="1145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c>
          <w:tcPr>
            <w:tcW w:w="414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ED7FC0">
              <w:rPr>
                <w:rStyle w:val="FontStyle44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74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0310</w:t>
            </w:r>
          </w:p>
        </w:tc>
        <w:tc>
          <w:tcPr>
            <w:tcW w:w="186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15101</w:t>
            </w:r>
            <w:r>
              <w:rPr>
                <w:sz w:val="28"/>
                <w:szCs w:val="28"/>
              </w:rPr>
              <w:t>74040</w:t>
            </w:r>
          </w:p>
        </w:tc>
        <w:tc>
          <w:tcPr>
            <w:tcW w:w="1145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c>
          <w:tcPr>
            <w:tcW w:w="4143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0310</w:t>
            </w:r>
          </w:p>
        </w:tc>
        <w:tc>
          <w:tcPr>
            <w:tcW w:w="186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15101</w:t>
            </w:r>
            <w:r>
              <w:rPr>
                <w:sz w:val="28"/>
                <w:szCs w:val="28"/>
              </w:rPr>
              <w:t>7404</w:t>
            </w:r>
            <w:r w:rsidRPr="00D05AE3">
              <w:rPr>
                <w:sz w:val="28"/>
                <w:szCs w:val="28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200</w:t>
            </w:r>
          </w:p>
        </w:tc>
        <w:tc>
          <w:tcPr>
            <w:tcW w:w="175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c>
          <w:tcPr>
            <w:tcW w:w="4143" w:type="dxa"/>
            <w:shd w:val="clear" w:color="auto" w:fill="auto"/>
          </w:tcPr>
          <w:p w:rsidR="00623ACD" w:rsidRPr="00D05AE3" w:rsidRDefault="00623ACD" w:rsidP="00C542E0">
            <w:pPr>
              <w:pStyle w:val="Style12"/>
              <w:widowControl/>
              <w:spacing w:line="240" w:lineRule="auto"/>
              <w:rPr>
                <w:rStyle w:val="FontStyle44"/>
                <w:b/>
                <w:sz w:val="28"/>
                <w:szCs w:val="28"/>
              </w:rPr>
            </w:pPr>
            <w:r w:rsidRPr="00D05AE3">
              <w:rPr>
                <w:rStyle w:val="FontStyle44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74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863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400 </w:t>
            </w:r>
            <w:r w:rsidRPr="00D05AE3">
              <w:rPr>
                <w:b/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c>
          <w:tcPr>
            <w:tcW w:w="4143" w:type="dxa"/>
            <w:shd w:val="clear" w:color="auto" w:fill="auto"/>
          </w:tcPr>
          <w:p w:rsidR="00623ACD" w:rsidRPr="00D05AE3" w:rsidRDefault="00623ACD" w:rsidP="00C542E0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D05AE3">
              <w:rPr>
                <w:rStyle w:val="FontStyle44"/>
                <w:sz w:val="28"/>
                <w:szCs w:val="28"/>
              </w:rPr>
              <w:t>Благоустройство</w:t>
            </w:r>
          </w:p>
        </w:tc>
        <w:tc>
          <w:tcPr>
            <w:tcW w:w="874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0503</w:t>
            </w:r>
          </w:p>
        </w:tc>
        <w:tc>
          <w:tcPr>
            <w:tcW w:w="186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c>
          <w:tcPr>
            <w:tcW w:w="414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874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0503</w:t>
            </w:r>
          </w:p>
        </w:tc>
        <w:tc>
          <w:tcPr>
            <w:tcW w:w="186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1600000000</w:t>
            </w:r>
          </w:p>
        </w:tc>
        <w:tc>
          <w:tcPr>
            <w:tcW w:w="1145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c>
          <w:tcPr>
            <w:tcW w:w="414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874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0503</w:t>
            </w:r>
          </w:p>
        </w:tc>
        <w:tc>
          <w:tcPr>
            <w:tcW w:w="186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1640000000</w:t>
            </w:r>
          </w:p>
        </w:tc>
        <w:tc>
          <w:tcPr>
            <w:tcW w:w="1145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c>
          <w:tcPr>
            <w:tcW w:w="414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Основное мероприятие «Благоустройство»</w:t>
            </w:r>
          </w:p>
        </w:tc>
        <w:tc>
          <w:tcPr>
            <w:tcW w:w="874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0503</w:t>
            </w:r>
          </w:p>
        </w:tc>
        <w:tc>
          <w:tcPr>
            <w:tcW w:w="186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1640100000</w:t>
            </w:r>
          </w:p>
        </w:tc>
        <w:tc>
          <w:tcPr>
            <w:tcW w:w="1145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c>
          <w:tcPr>
            <w:tcW w:w="4143" w:type="dxa"/>
            <w:shd w:val="clear" w:color="auto" w:fill="auto"/>
          </w:tcPr>
          <w:p w:rsidR="00623ACD" w:rsidRPr="00D05AE3" w:rsidRDefault="00623ACD" w:rsidP="00C542E0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 xml:space="preserve">Иные межбюджетные трансферты на финансирование </w:t>
            </w:r>
            <w:r w:rsidRPr="00D05AE3">
              <w:rPr>
                <w:sz w:val="28"/>
                <w:szCs w:val="28"/>
              </w:rPr>
              <w:lastRenderedPageBreak/>
              <w:t>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74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lastRenderedPageBreak/>
              <w:t>0503</w:t>
            </w:r>
          </w:p>
        </w:tc>
        <w:tc>
          <w:tcPr>
            <w:tcW w:w="186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1640174040</w:t>
            </w:r>
          </w:p>
        </w:tc>
        <w:tc>
          <w:tcPr>
            <w:tcW w:w="1145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400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c>
          <w:tcPr>
            <w:tcW w:w="4143" w:type="dxa"/>
            <w:shd w:val="clear" w:color="auto" w:fill="auto"/>
          </w:tcPr>
          <w:p w:rsidR="00623ACD" w:rsidRPr="00D05AE3" w:rsidRDefault="00623ACD" w:rsidP="00C542E0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D05AE3">
              <w:rPr>
                <w:rStyle w:val="FontStyle44"/>
                <w:sz w:val="28"/>
                <w:szCs w:val="28"/>
              </w:rPr>
              <w:lastRenderedPageBreak/>
              <w:t>Закупка товаров, работ и услуг</w:t>
            </w:r>
          </w:p>
          <w:p w:rsidR="00623ACD" w:rsidRPr="00D05AE3" w:rsidRDefault="00623ACD" w:rsidP="00C542E0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D05AE3">
              <w:rPr>
                <w:rStyle w:val="FontStyle44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874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0503</w:t>
            </w:r>
          </w:p>
        </w:tc>
        <w:tc>
          <w:tcPr>
            <w:tcW w:w="186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1640174040</w:t>
            </w:r>
          </w:p>
        </w:tc>
        <w:tc>
          <w:tcPr>
            <w:tcW w:w="1145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200</w:t>
            </w:r>
          </w:p>
        </w:tc>
        <w:tc>
          <w:tcPr>
            <w:tcW w:w="175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400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</w:tbl>
    <w:p w:rsidR="00623ACD" w:rsidRPr="00D05AE3" w:rsidRDefault="00623ACD" w:rsidP="00623ACD">
      <w:pPr>
        <w:rPr>
          <w:sz w:val="28"/>
          <w:szCs w:val="28"/>
        </w:rPr>
      </w:pPr>
    </w:p>
    <w:p w:rsidR="00623ACD" w:rsidRDefault="00623ACD" w:rsidP="00623ACD">
      <w:pPr>
        <w:pStyle w:val="2"/>
        <w:rPr>
          <w:rFonts w:ascii="Cambria" w:eastAsia="Times New Roman" w:hAnsi="Cambria" w:cs="Times New Roman"/>
          <w:color w:val="4F81BD"/>
          <w:sz w:val="28"/>
          <w:szCs w:val="28"/>
        </w:rPr>
      </w:pPr>
    </w:p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Pr="00402311" w:rsidRDefault="00623ACD" w:rsidP="00623ACD"/>
    <w:p w:rsidR="00B606E9" w:rsidRDefault="00B606E9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623ACD" w:rsidRPr="00313EF2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313EF2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4</w:t>
      </w:r>
    </w:p>
    <w:p w:rsidR="00623ACD" w:rsidRPr="00313EF2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313EF2">
        <w:rPr>
          <w:color w:val="000000"/>
          <w:sz w:val="24"/>
          <w:szCs w:val="24"/>
        </w:rPr>
        <w:t>к решению Совета сельского поселения Кушманаковский сельсовет муниципального района Бураевский район Республики Башкортостан</w:t>
      </w:r>
    </w:p>
    <w:p w:rsidR="00623ACD" w:rsidRPr="00313EF2" w:rsidRDefault="00623ACD" w:rsidP="00623ACD">
      <w:pPr>
        <w:tabs>
          <w:tab w:val="left" w:pos="13440"/>
        </w:tabs>
        <w:ind w:left="6096" w:right="-6"/>
        <w:rPr>
          <w:color w:val="000000"/>
        </w:rPr>
      </w:pPr>
      <w:r w:rsidRPr="00313EF2">
        <w:rPr>
          <w:color w:val="000000"/>
        </w:rPr>
        <w:t xml:space="preserve">от  </w:t>
      </w:r>
      <w:r w:rsidR="00B606E9">
        <w:t>23.12.</w:t>
      </w:r>
      <w:r w:rsidRPr="00313EF2">
        <w:rPr>
          <w:color w:val="000000"/>
        </w:rPr>
        <w:t>202</w:t>
      </w:r>
      <w:r>
        <w:rPr>
          <w:color w:val="000000"/>
        </w:rPr>
        <w:t>1</w:t>
      </w:r>
      <w:r w:rsidRPr="00313EF2">
        <w:rPr>
          <w:color w:val="000000"/>
        </w:rPr>
        <w:t xml:space="preserve"> г. № </w:t>
      </w:r>
      <w:r w:rsidR="00B606E9">
        <w:rPr>
          <w:color w:val="000000"/>
        </w:rPr>
        <w:t>122</w:t>
      </w:r>
    </w:p>
    <w:p w:rsidR="00623ACD" w:rsidRPr="00313EF2" w:rsidRDefault="00623ACD" w:rsidP="00623ACD">
      <w:pPr>
        <w:jc w:val="center"/>
      </w:pPr>
    </w:p>
    <w:p w:rsidR="00623ACD" w:rsidRPr="00D05AE3" w:rsidRDefault="00623ACD" w:rsidP="00623ACD">
      <w:pPr>
        <w:jc w:val="center"/>
        <w:rPr>
          <w:sz w:val="28"/>
          <w:szCs w:val="28"/>
        </w:rPr>
      </w:pPr>
    </w:p>
    <w:p w:rsidR="00623ACD" w:rsidRPr="00D05AE3" w:rsidRDefault="00623ACD" w:rsidP="00623ACD">
      <w:pPr>
        <w:pStyle w:val="af1"/>
        <w:spacing w:after="0" w:line="240" w:lineRule="auto"/>
        <w:jc w:val="center"/>
        <w:rPr>
          <w:b/>
          <w:sz w:val="28"/>
          <w:szCs w:val="28"/>
        </w:rPr>
      </w:pPr>
      <w:r w:rsidRPr="00D05AE3">
        <w:rPr>
          <w:b/>
          <w:sz w:val="28"/>
          <w:szCs w:val="28"/>
        </w:rPr>
        <w:t>Распределение бюджетных ассигнований  из бюджета сельского поселения Кушманаковский сельсовет муниципального района Бураевский район Республики Башкортостан на 202</w:t>
      </w:r>
      <w:r>
        <w:rPr>
          <w:b/>
          <w:sz w:val="28"/>
          <w:szCs w:val="28"/>
        </w:rPr>
        <w:t>3</w:t>
      </w:r>
      <w:r w:rsidRPr="00D05AE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D05AE3">
        <w:rPr>
          <w:b/>
          <w:sz w:val="28"/>
          <w:szCs w:val="28"/>
        </w:rPr>
        <w:t xml:space="preserve"> годы  по разделам, подразделам, целевым статьям (муниципальным программам муниципального района Бураевский район Республики Башкортостан и не программным направлениям деятельности), группам </w:t>
      </w:r>
      <w:proofErr w:type="gramStart"/>
      <w:r w:rsidRPr="00D05AE3">
        <w:rPr>
          <w:b/>
          <w:sz w:val="28"/>
          <w:szCs w:val="28"/>
        </w:rPr>
        <w:t>видов расходов классификации расходов бюджетов</w:t>
      </w:r>
      <w:proofErr w:type="gramEnd"/>
    </w:p>
    <w:p w:rsidR="00623ACD" w:rsidRPr="00D05AE3" w:rsidRDefault="00623ACD" w:rsidP="00623ACD">
      <w:pPr>
        <w:pStyle w:val="af1"/>
        <w:spacing w:after="0" w:line="240" w:lineRule="auto"/>
        <w:jc w:val="center"/>
        <w:rPr>
          <w:b/>
          <w:sz w:val="28"/>
          <w:szCs w:val="28"/>
        </w:rPr>
      </w:pPr>
    </w:p>
    <w:p w:rsidR="00623ACD" w:rsidRPr="00D05AE3" w:rsidRDefault="00623ACD" w:rsidP="00623ACD">
      <w:pPr>
        <w:pStyle w:val="af1"/>
        <w:spacing w:after="0" w:line="240" w:lineRule="auto"/>
        <w:jc w:val="center"/>
        <w:rPr>
          <w:b/>
          <w:sz w:val="28"/>
          <w:szCs w:val="28"/>
        </w:rPr>
      </w:pPr>
    </w:p>
    <w:p w:rsidR="00623ACD" w:rsidRPr="00313EF2" w:rsidRDefault="00623ACD" w:rsidP="00623ACD">
      <w:pPr>
        <w:pStyle w:val="af1"/>
        <w:spacing w:after="0" w:line="240" w:lineRule="auto"/>
        <w:jc w:val="right"/>
      </w:pPr>
      <w:r w:rsidRPr="00D05AE3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313EF2">
        <w:t>(в рублях)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850"/>
        <w:gridCol w:w="1701"/>
        <w:gridCol w:w="636"/>
        <w:gridCol w:w="1774"/>
        <w:gridCol w:w="1843"/>
      </w:tblGrid>
      <w:tr w:rsidR="00623ACD" w:rsidRPr="00D05AE3" w:rsidTr="00C542E0">
        <w:trPr>
          <w:trHeight w:val="285"/>
        </w:trPr>
        <w:tc>
          <w:tcPr>
            <w:tcW w:w="3686" w:type="dxa"/>
            <w:vMerge w:val="restart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D05AE3">
              <w:rPr>
                <w:b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D05AE3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636" w:type="dxa"/>
            <w:vMerge w:val="restart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D05AE3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3617" w:type="dxa"/>
            <w:gridSpan w:val="2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сумма</w:t>
            </w:r>
          </w:p>
        </w:tc>
      </w:tr>
      <w:tr w:rsidR="00623ACD" w:rsidRPr="00D05AE3" w:rsidTr="00C542E0">
        <w:trPr>
          <w:trHeight w:val="285"/>
        </w:trPr>
        <w:tc>
          <w:tcPr>
            <w:tcW w:w="3686" w:type="dxa"/>
            <w:vMerge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623ACD" w:rsidRDefault="00623ACD" w:rsidP="00C542E0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3</w:t>
            </w:r>
          </w:p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623ACD" w:rsidRDefault="00623ACD" w:rsidP="00C542E0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</w:p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623ACD" w:rsidRPr="00D05AE3" w:rsidTr="00C542E0">
        <w:tc>
          <w:tcPr>
            <w:tcW w:w="368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4</w:t>
            </w:r>
          </w:p>
        </w:tc>
        <w:tc>
          <w:tcPr>
            <w:tcW w:w="1774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6</w:t>
            </w:r>
          </w:p>
        </w:tc>
      </w:tr>
      <w:tr w:rsidR="00623ACD" w:rsidRPr="00D05AE3" w:rsidTr="00C542E0">
        <w:tc>
          <w:tcPr>
            <w:tcW w:w="368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2 590 7</w:t>
            </w:r>
            <w:r w:rsidRPr="00D05AE3">
              <w:rPr>
                <w:b/>
                <w:sz w:val="28"/>
                <w:szCs w:val="28"/>
              </w:rPr>
              <w:t>00,00</w:t>
            </w:r>
          </w:p>
        </w:tc>
        <w:tc>
          <w:tcPr>
            <w:tcW w:w="1843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650 7</w:t>
            </w:r>
            <w:r w:rsidRPr="00D05AE3">
              <w:rPr>
                <w:b/>
                <w:sz w:val="28"/>
                <w:szCs w:val="28"/>
              </w:rPr>
              <w:t>00,00</w:t>
            </w:r>
          </w:p>
        </w:tc>
      </w:tr>
      <w:tr w:rsidR="00623ACD" w:rsidRPr="00D05AE3" w:rsidTr="00C542E0">
        <w:tc>
          <w:tcPr>
            <w:tcW w:w="368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1701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422 3</w:t>
            </w:r>
            <w:r w:rsidRPr="00D05AE3">
              <w:rPr>
                <w:b/>
                <w:sz w:val="28"/>
                <w:szCs w:val="28"/>
              </w:rPr>
              <w:t>00,00</w:t>
            </w:r>
          </w:p>
        </w:tc>
        <w:tc>
          <w:tcPr>
            <w:tcW w:w="1843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422 3</w:t>
            </w:r>
            <w:r w:rsidRPr="00D05AE3">
              <w:rPr>
                <w:b/>
                <w:sz w:val="28"/>
                <w:szCs w:val="28"/>
              </w:rPr>
              <w:t>00,00</w:t>
            </w:r>
          </w:p>
        </w:tc>
      </w:tr>
      <w:tr w:rsidR="00623ACD" w:rsidRPr="00D05AE3" w:rsidTr="00C542E0">
        <w:tc>
          <w:tcPr>
            <w:tcW w:w="368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663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 xml:space="preserve">3 </w:t>
            </w:r>
            <w:r w:rsidRPr="00D05AE3">
              <w:rPr>
                <w:sz w:val="28"/>
                <w:szCs w:val="28"/>
              </w:rPr>
              <w:t>500,00</w:t>
            </w:r>
          </w:p>
        </w:tc>
      </w:tr>
      <w:tr w:rsidR="00623ACD" w:rsidRPr="00D05AE3" w:rsidTr="00C542E0">
        <w:tc>
          <w:tcPr>
            <w:tcW w:w="368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05AE3">
              <w:rPr>
                <w:rStyle w:val="FontStyle44"/>
                <w:sz w:val="28"/>
                <w:szCs w:val="28"/>
              </w:rPr>
              <w:t>Непрограммные</w:t>
            </w:r>
            <w:proofErr w:type="spellEnd"/>
            <w:r w:rsidRPr="00D05AE3">
              <w:rPr>
                <w:rStyle w:val="FontStyle44"/>
                <w:sz w:val="28"/>
                <w:szCs w:val="28"/>
              </w:rPr>
              <w:t xml:space="preserve">  расходы</w:t>
            </w:r>
          </w:p>
        </w:tc>
        <w:tc>
          <w:tcPr>
            <w:tcW w:w="850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9900000000</w:t>
            </w:r>
          </w:p>
        </w:tc>
        <w:tc>
          <w:tcPr>
            <w:tcW w:w="63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663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663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500,00</w:t>
            </w:r>
          </w:p>
        </w:tc>
      </w:tr>
      <w:tr w:rsidR="00623ACD" w:rsidRPr="00D05AE3" w:rsidTr="00C542E0">
        <w:tc>
          <w:tcPr>
            <w:tcW w:w="368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850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9900002030</w:t>
            </w:r>
          </w:p>
        </w:tc>
        <w:tc>
          <w:tcPr>
            <w:tcW w:w="63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663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663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500,00</w:t>
            </w:r>
          </w:p>
        </w:tc>
      </w:tr>
      <w:tr w:rsidR="00623ACD" w:rsidRPr="00D05AE3" w:rsidTr="00C542E0">
        <w:trPr>
          <w:trHeight w:val="3012"/>
        </w:trPr>
        <w:tc>
          <w:tcPr>
            <w:tcW w:w="368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D05AE3">
              <w:rPr>
                <w:rStyle w:val="af2"/>
                <w:sz w:val="28"/>
                <w:szCs w:val="28"/>
              </w:rPr>
              <w:t xml:space="preserve">государственными (муниципальными)  </w:t>
            </w:r>
            <w:r w:rsidRPr="00D05AE3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9900002030</w:t>
            </w:r>
          </w:p>
        </w:tc>
        <w:tc>
          <w:tcPr>
            <w:tcW w:w="63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100</w:t>
            </w:r>
          </w:p>
        </w:tc>
        <w:tc>
          <w:tcPr>
            <w:tcW w:w="1774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663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663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500,00</w:t>
            </w:r>
          </w:p>
        </w:tc>
      </w:tr>
      <w:tr w:rsidR="00623ACD" w:rsidRPr="00D05AE3" w:rsidTr="00C542E0">
        <w:tc>
          <w:tcPr>
            <w:tcW w:w="368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D05AE3">
              <w:rPr>
                <w:rStyle w:val="FontStyle44"/>
                <w:sz w:val="28"/>
                <w:szCs w:val="28"/>
              </w:rPr>
              <w:t xml:space="preserve">Функционирование правительства РФ, высших </w:t>
            </w:r>
            <w:r w:rsidRPr="00D05AE3">
              <w:rPr>
                <w:rStyle w:val="FontStyle44"/>
                <w:sz w:val="28"/>
                <w:szCs w:val="28"/>
              </w:rPr>
              <w:lastRenderedPageBreak/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1701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1 758 300,00</w:t>
            </w:r>
          </w:p>
        </w:tc>
        <w:tc>
          <w:tcPr>
            <w:tcW w:w="1843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1 758 300,00</w:t>
            </w:r>
          </w:p>
        </w:tc>
      </w:tr>
      <w:tr w:rsidR="00623ACD" w:rsidRPr="00D05AE3" w:rsidTr="00C542E0">
        <w:tc>
          <w:tcPr>
            <w:tcW w:w="368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proofErr w:type="spellStart"/>
            <w:r w:rsidRPr="00D05AE3">
              <w:rPr>
                <w:rStyle w:val="FontStyle44"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D05AE3">
              <w:rPr>
                <w:rStyle w:val="FontStyle44"/>
                <w:sz w:val="28"/>
                <w:szCs w:val="28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9900000000</w:t>
            </w:r>
          </w:p>
        </w:tc>
        <w:tc>
          <w:tcPr>
            <w:tcW w:w="63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1 758 300,00</w:t>
            </w:r>
          </w:p>
        </w:tc>
        <w:tc>
          <w:tcPr>
            <w:tcW w:w="1843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1 758 300,00</w:t>
            </w:r>
          </w:p>
        </w:tc>
      </w:tr>
      <w:tr w:rsidR="00623ACD" w:rsidRPr="00D05AE3" w:rsidTr="00C542E0">
        <w:tc>
          <w:tcPr>
            <w:tcW w:w="368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9900002040</w:t>
            </w:r>
          </w:p>
        </w:tc>
        <w:tc>
          <w:tcPr>
            <w:tcW w:w="63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1 758 300,00</w:t>
            </w:r>
          </w:p>
        </w:tc>
        <w:tc>
          <w:tcPr>
            <w:tcW w:w="1843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1 758 300,00</w:t>
            </w:r>
          </w:p>
        </w:tc>
      </w:tr>
      <w:tr w:rsidR="00623ACD" w:rsidRPr="00D05AE3" w:rsidTr="00C542E0">
        <w:tc>
          <w:tcPr>
            <w:tcW w:w="368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D05AE3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D05AE3">
              <w:rPr>
                <w:rStyle w:val="af2"/>
                <w:sz w:val="28"/>
                <w:szCs w:val="28"/>
              </w:rPr>
              <w:t xml:space="preserve">государственными (муниципальными)  </w:t>
            </w:r>
            <w:r w:rsidRPr="00D05AE3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9900002040</w:t>
            </w:r>
          </w:p>
        </w:tc>
        <w:tc>
          <w:tcPr>
            <w:tcW w:w="63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100</w:t>
            </w:r>
          </w:p>
        </w:tc>
        <w:tc>
          <w:tcPr>
            <w:tcW w:w="1774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D05AE3">
              <w:rPr>
                <w:sz w:val="28"/>
                <w:szCs w:val="28"/>
              </w:rPr>
              <w:t>049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  <w:tc>
          <w:tcPr>
            <w:tcW w:w="1843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D05AE3">
              <w:rPr>
                <w:sz w:val="28"/>
                <w:szCs w:val="28"/>
              </w:rPr>
              <w:t>049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rPr>
          <w:trHeight w:val="70"/>
        </w:trPr>
        <w:tc>
          <w:tcPr>
            <w:tcW w:w="368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D05AE3">
              <w:rPr>
                <w:rStyle w:val="FontStyle44"/>
                <w:sz w:val="28"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9900002040</w:t>
            </w:r>
          </w:p>
        </w:tc>
        <w:tc>
          <w:tcPr>
            <w:tcW w:w="63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200</w:t>
            </w:r>
          </w:p>
        </w:tc>
        <w:tc>
          <w:tcPr>
            <w:tcW w:w="1774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534 3</w:t>
            </w:r>
            <w:r w:rsidRPr="00D05AE3">
              <w:rPr>
                <w:sz w:val="28"/>
                <w:szCs w:val="28"/>
              </w:rPr>
              <w:t>00,00</w:t>
            </w:r>
          </w:p>
        </w:tc>
        <w:tc>
          <w:tcPr>
            <w:tcW w:w="1843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534 3</w:t>
            </w:r>
            <w:r w:rsidRPr="00D05AE3">
              <w:rPr>
                <w:sz w:val="28"/>
                <w:szCs w:val="28"/>
              </w:rPr>
              <w:t>00,00</w:t>
            </w:r>
          </w:p>
        </w:tc>
      </w:tr>
      <w:tr w:rsidR="00623ACD" w:rsidRPr="00D05AE3" w:rsidTr="00C542E0">
        <w:tc>
          <w:tcPr>
            <w:tcW w:w="368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rStyle w:val="af2"/>
                <w:sz w:val="28"/>
                <w:szCs w:val="28"/>
              </w:rPr>
            </w:pPr>
            <w:r w:rsidRPr="00D05AE3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9900002040</w:t>
            </w:r>
          </w:p>
        </w:tc>
        <w:tc>
          <w:tcPr>
            <w:tcW w:w="63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800</w:t>
            </w:r>
          </w:p>
        </w:tc>
        <w:tc>
          <w:tcPr>
            <w:tcW w:w="1774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175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  <w:tc>
          <w:tcPr>
            <w:tcW w:w="1843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175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c>
          <w:tcPr>
            <w:tcW w:w="368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0111</w:t>
            </w:r>
          </w:p>
        </w:tc>
        <w:tc>
          <w:tcPr>
            <w:tcW w:w="1701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500,00</w:t>
            </w:r>
          </w:p>
        </w:tc>
      </w:tr>
      <w:tr w:rsidR="00623ACD" w:rsidRPr="00D05AE3" w:rsidTr="00C542E0">
        <w:tc>
          <w:tcPr>
            <w:tcW w:w="368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05AE3">
              <w:rPr>
                <w:sz w:val="28"/>
                <w:szCs w:val="28"/>
              </w:rPr>
              <w:t>Непрограммные</w:t>
            </w:r>
            <w:proofErr w:type="spellEnd"/>
            <w:r w:rsidRPr="00D05AE3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0111</w:t>
            </w:r>
          </w:p>
        </w:tc>
        <w:tc>
          <w:tcPr>
            <w:tcW w:w="1701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9900000000</w:t>
            </w:r>
          </w:p>
        </w:tc>
        <w:tc>
          <w:tcPr>
            <w:tcW w:w="63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500,00</w:t>
            </w:r>
          </w:p>
        </w:tc>
      </w:tr>
      <w:tr w:rsidR="00623ACD" w:rsidRPr="00D05AE3" w:rsidTr="00C542E0">
        <w:tc>
          <w:tcPr>
            <w:tcW w:w="368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50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0111</w:t>
            </w:r>
          </w:p>
        </w:tc>
        <w:tc>
          <w:tcPr>
            <w:tcW w:w="1701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9900007500</w:t>
            </w:r>
          </w:p>
        </w:tc>
        <w:tc>
          <w:tcPr>
            <w:tcW w:w="63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500,00</w:t>
            </w:r>
          </w:p>
        </w:tc>
      </w:tr>
      <w:tr w:rsidR="00623ACD" w:rsidRPr="00D05AE3" w:rsidTr="00C542E0">
        <w:tc>
          <w:tcPr>
            <w:tcW w:w="368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0111</w:t>
            </w:r>
          </w:p>
        </w:tc>
        <w:tc>
          <w:tcPr>
            <w:tcW w:w="1701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9900007500</w:t>
            </w:r>
          </w:p>
        </w:tc>
        <w:tc>
          <w:tcPr>
            <w:tcW w:w="63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800</w:t>
            </w:r>
          </w:p>
        </w:tc>
        <w:tc>
          <w:tcPr>
            <w:tcW w:w="1774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500,00</w:t>
            </w:r>
          </w:p>
        </w:tc>
      </w:tr>
      <w:tr w:rsidR="00623ACD" w:rsidRPr="00D05AE3" w:rsidTr="00C542E0">
        <w:tc>
          <w:tcPr>
            <w:tcW w:w="368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1701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98 4</w:t>
            </w:r>
            <w:r w:rsidRPr="00D05AE3">
              <w:rPr>
                <w:b/>
                <w:sz w:val="28"/>
                <w:szCs w:val="28"/>
              </w:rPr>
              <w:t>00,00</w:t>
            </w:r>
          </w:p>
        </w:tc>
        <w:tc>
          <w:tcPr>
            <w:tcW w:w="1843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98 4</w:t>
            </w:r>
            <w:r w:rsidRPr="00D05AE3">
              <w:rPr>
                <w:b/>
                <w:sz w:val="28"/>
                <w:szCs w:val="28"/>
              </w:rPr>
              <w:t>00,00</w:t>
            </w:r>
          </w:p>
        </w:tc>
      </w:tr>
      <w:tr w:rsidR="00623ACD" w:rsidRPr="00D05AE3" w:rsidTr="00C542E0">
        <w:tc>
          <w:tcPr>
            <w:tcW w:w="368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D05AE3">
              <w:rPr>
                <w:rStyle w:val="FontStyle44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8 4</w:t>
            </w:r>
            <w:r w:rsidRPr="00D05AE3">
              <w:rPr>
                <w:sz w:val="28"/>
                <w:szCs w:val="28"/>
              </w:rPr>
              <w:t>00,00</w:t>
            </w:r>
          </w:p>
        </w:tc>
        <w:tc>
          <w:tcPr>
            <w:tcW w:w="1843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98 4</w:t>
            </w:r>
            <w:r w:rsidRPr="00D05AE3">
              <w:rPr>
                <w:sz w:val="28"/>
                <w:szCs w:val="28"/>
              </w:rPr>
              <w:t>00,00</w:t>
            </w:r>
          </w:p>
        </w:tc>
      </w:tr>
      <w:tr w:rsidR="00623ACD" w:rsidRPr="00D05AE3" w:rsidTr="00C542E0">
        <w:tc>
          <w:tcPr>
            <w:tcW w:w="368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proofErr w:type="spellStart"/>
            <w:r w:rsidRPr="00D05AE3">
              <w:rPr>
                <w:sz w:val="28"/>
                <w:szCs w:val="28"/>
              </w:rPr>
              <w:t>Непрограммные</w:t>
            </w:r>
            <w:proofErr w:type="spellEnd"/>
            <w:r w:rsidRPr="00D05AE3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9900000000</w:t>
            </w:r>
          </w:p>
        </w:tc>
        <w:tc>
          <w:tcPr>
            <w:tcW w:w="63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8 4</w:t>
            </w:r>
            <w:r w:rsidRPr="00D05AE3">
              <w:rPr>
                <w:sz w:val="28"/>
                <w:szCs w:val="28"/>
              </w:rPr>
              <w:t>00,00</w:t>
            </w:r>
          </w:p>
        </w:tc>
        <w:tc>
          <w:tcPr>
            <w:tcW w:w="1843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98 4</w:t>
            </w:r>
            <w:r w:rsidRPr="00D05AE3">
              <w:rPr>
                <w:sz w:val="28"/>
                <w:szCs w:val="28"/>
              </w:rPr>
              <w:t>00,00</w:t>
            </w:r>
          </w:p>
        </w:tc>
      </w:tr>
      <w:tr w:rsidR="00623ACD" w:rsidRPr="00D05AE3" w:rsidTr="00C542E0">
        <w:tc>
          <w:tcPr>
            <w:tcW w:w="368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9900051180</w:t>
            </w:r>
          </w:p>
        </w:tc>
        <w:tc>
          <w:tcPr>
            <w:tcW w:w="63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8 4</w:t>
            </w:r>
            <w:r w:rsidRPr="00D05AE3">
              <w:rPr>
                <w:sz w:val="28"/>
                <w:szCs w:val="28"/>
              </w:rPr>
              <w:t>00,00</w:t>
            </w:r>
          </w:p>
        </w:tc>
        <w:tc>
          <w:tcPr>
            <w:tcW w:w="1843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98 40</w:t>
            </w:r>
            <w:r w:rsidRPr="00D05AE3">
              <w:rPr>
                <w:sz w:val="28"/>
                <w:szCs w:val="28"/>
              </w:rPr>
              <w:t>0,00</w:t>
            </w:r>
          </w:p>
        </w:tc>
      </w:tr>
      <w:tr w:rsidR="00623ACD" w:rsidRPr="00D05AE3" w:rsidTr="00C542E0">
        <w:tc>
          <w:tcPr>
            <w:tcW w:w="368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D05AE3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D05AE3">
              <w:rPr>
                <w:rStyle w:val="FontStyle44"/>
                <w:sz w:val="28"/>
                <w:szCs w:val="28"/>
              </w:rPr>
              <w:lastRenderedPageBreak/>
              <w:t xml:space="preserve">функций </w:t>
            </w:r>
            <w:r w:rsidRPr="00D05AE3">
              <w:rPr>
                <w:rStyle w:val="af2"/>
                <w:sz w:val="28"/>
                <w:szCs w:val="28"/>
              </w:rPr>
              <w:t xml:space="preserve">государственными (муниципальными)  </w:t>
            </w:r>
            <w:r w:rsidRPr="00D05AE3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lastRenderedPageBreak/>
              <w:t>0203</w:t>
            </w:r>
          </w:p>
        </w:tc>
        <w:tc>
          <w:tcPr>
            <w:tcW w:w="1701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9900051180</w:t>
            </w:r>
          </w:p>
        </w:tc>
        <w:tc>
          <w:tcPr>
            <w:tcW w:w="63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100</w:t>
            </w:r>
          </w:p>
        </w:tc>
        <w:tc>
          <w:tcPr>
            <w:tcW w:w="1774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8 4</w:t>
            </w:r>
            <w:r w:rsidRPr="00D05AE3">
              <w:rPr>
                <w:sz w:val="28"/>
                <w:szCs w:val="28"/>
              </w:rPr>
              <w:t>00,00</w:t>
            </w:r>
          </w:p>
        </w:tc>
        <w:tc>
          <w:tcPr>
            <w:tcW w:w="1843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98 4</w:t>
            </w:r>
            <w:r w:rsidRPr="00D05AE3">
              <w:rPr>
                <w:sz w:val="28"/>
                <w:szCs w:val="28"/>
              </w:rPr>
              <w:t>00,00</w:t>
            </w:r>
          </w:p>
        </w:tc>
      </w:tr>
      <w:tr w:rsidR="00623ACD" w:rsidRPr="00D05AE3" w:rsidTr="00C542E0">
        <w:tc>
          <w:tcPr>
            <w:tcW w:w="368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9999</w:t>
            </w:r>
          </w:p>
        </w:tc>
        <w:tc>
          <w:tcPr>
            <w:tcW w:w="1701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9999000000</w:t>
            </w:r>
          </w:p>
        </w:tc>
        <w:tc>
          <w:tcPr>
            <w:tcW w:w="63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999</w:t>
            </w:r>
          </w:p>
        </w:tc>
        <w:tc>
          <w:tcPr>
            <w:tcW w:w="1774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70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5AE3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1843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130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5AE3">
              <w:rPr>
                <w:b/>
                <w:sz w:val="28"/>
                <w:szCs w:val="28"/>
              </w:rPr>
              <w:t>000,00</w:t>
            </w:r>
          </w:p>
        </w:tc>
      </w:tr>
    </w:tbl>
    <w:p w:rsidR="00623ACD" w:rsidRDefault="00623ACD" w:rsidP="00623ACD">
      <w:pPr>
        <w:pStyle w:val="2"/>
        <w:rPr>
          <w:rFonts w:ascii="Cambria" w:eastAsia="Times New Roman" w:hAnsi="Cambria" w:cs="Times New Roman"/>
          <w:color w:val="4F81BD"/>
        </w:rPr>
      </w:pPr>
    </w:p>
    <w:p w:rsidR="00623ACD" w:rsidRDefault="00623ACD" w:rsidP="00623ACD">
      <w:pPr>
        <w:pStyle w:val="2"/>
        <w:rPr>
          <w:rFonts w:ascii="Cambria" w:eastAsia="Times New Roman" w:hAnsi="Cambria" w:cs="Times New Roman"/>
          <w:color w:val="4F81BD"/>
        </w:rPr>
      </w:pPr>
    </w:p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Default="00623ACD" w:rsidP="00623ACD"/>
    <w:p w:rsidR="00623ACD" w:rsidRPr="00B058DB" w:rsidRDefault="00623ACD" w:rsidP="00623ACD"/>
    <w:p w:rsidR="00623ACD" w:rsidRDefault="00623ACD" w:rsidP="00623ACD">
      <w:pPr>
        <w:pStyle w:val="2"/>
        <w:rPr>
          <w:rFonts w:ascii="Cambria" w:eastAsia="Times New Roman" w:hAnsi="Cambria" w:cs="Times New Roman"/>
          <w:color w:val="4F81BD"/>
        </w:rPr>
      </w:pPr>
    </w:p>
    <w:p w:rsidR="00B606E9" w:rsidRDefault="00B606E9" w:rsidP="00B606E9"/>
    <w:p w:rsidR="00B606E9" w:rsidRDefault="00B606E9" w:rsidP="00B606E9"/>
    <w:p w:rsidR="00B606E9" w:rsidRDefault="00B606E9" w:rsidP="00B606E9"/>
    <w:p w:rsidR="00B606E9" w:rsidRDefault="00B606E9" w:rsidP="00B606E9"/>
    <w:p w:rsidR="00B606E9" w:rsidRDefault="00B606E9" w:rsidP="00B606E9"/>
    <w:p w:rsidR="00B606E9" w:rsidRDefault="00B606E9" w:rsidP="00B606E9"/>
    <w:p w:rsidR="00B606E9" w:rsidRDefault="00B606E9" w:rsidP="00B606E9"/>
    <w:p w:rsidR="00B606E9" w:rsidRDefault="00B606E9" w:rsidP="00B606E9"/>
    <w:p w:rsidR="00B606E9" w:rsidRPr="00B606E9" w:rsidRDefault="00B606E9" w:rsidP="00B606E9"/>
    <w:p w:rsidR="00623ACD" w:rsidRDefault="00623ACD" w:rsidP="00623ACD">
      <w:pPr>
        <w:pStyle w:val="2"/>
        <w:rPr>
          <w:rFonts w:ascii="Cambria" w:eastAsia="Times New Roman" w:hAnsi="Cambria" w:cs="Times New Roman"/>
          <w:color w:val="4F81BD"/>
        </w:rPr>
      </w:pPr>
    </w:p>
    <w:p w:rsidR="00623ACD" w:rsidRPr="00B606E9" w:rsidRDefault="00623ACD" w:rsidP="00623ACD">
      <w:pPr>
        <w:pStyle w:val="2"/>
        <w:rPr>
          <w:rFonts w:ascii="Cambria" w:eastAsia="Times New Roman" w:hAnsi="Cambria" w:cs="Times New Roman"/>
          <w:b w:val="0"/>
          <w:color w:val="auto"/>
          <w:szCs w:val="24"/>
        </w:rPr>
      </w:pPr>
      <w:r>
        <w:rPr>
          <w:rFonts w:ascii="Cambria" w:eastAsia="Times New Roman" w:hAnsi="Cambria" w:cs="Times New Roman"/>
          <w:b w:val="0"/>
          <w:bCs w:val="0"/>
          <w:i/>
          <w:iCs/>
          <w:color w:val="4F81BD"/>
          <w:szCs w:val="24"/>
        </w:rPr>
        <w:t xml:space="preserve">                                   </w:t>
      </w:r>
      <w:r w:rsidRPr="00313EF2">
        <w:rPr>
          <w:rFonts w:ascii="Cambria" w:eastAsia="Times New Roman" w:hAnsi="Cambria" w:cs="Times New Roman"/>
          <w:b w:val="0"/>
          <w:bCs w:val="0"/>
          <w:i/>
          <w:iCs/>
          <w:color w:val="4F81BD"/>
          <w:szCs w:val="24"/>
        </w:rPr>
        <w:t xml:space="preserve">                                                                  </w:t>
      </w:r>
      <w:r w:rsidR="00B606E9">
        <w:rPr>
          <w:rFonts w:ascii="Cambria" w:eastAsia="Times New Roman" w:hAnsi="Cambria" w:cs="Times New Roman"/>
          <w:b w:val="0"/>
          <w:bCs w:val="0"/>
          <w:i/>
          <w:iCs/>
          <w:color w:val="4F81BD"/>
          <w:szCs w:val="24"/>
        </w:rPr>
        <w:t xml:space="preserve">      </w:t>
      </w:r>
      <w:r w:rsidRPr="00B606E9">
        <w:rPr>
          <w:rFonts w:ascii="Cambria" w:eastAsia="Times New Roman" w:hAnsi="Cambria" w:cs="Times New Roman"/>
          <w:b w:val="0"/>
          <w:color w:val="auto"/>
          <w:szCs w:val="24"/>
        </w:rPr>
        <w:t xml:space="preserve">Приложение 5 </w:t>
      </w:r>
    </w:p>
    <w:p w:rsidR="00623ACD" w:rsidRPr="00313EF2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313EF2">
        <w:rPr>
          <w:color w:val="000000"/>
          <w:sz w:val="24"/>
          <w:szCs w:val="24"/>
        </w:rPr>
        <w:t>к решению Совета сельского поселения Кушманаковский сельсовет муниципального района Бураевский район Республики Башкортостан</w:t>
      </w:r>
    </w:p>
    <w:p w:rsidR="00623ACD" w:rsidRPr="00313EF2" w:rsidRDefault="00623ACD" w:rsidP="00623ACD">
      <w:pPr>
        <w:tabs>
          <w:tab w:val="left" w:pos="13440"/>
        </w:tabs>
        <w:ind w:left="6096" w:right="-6"/>
        <w:rPr>
          <w:color w:val="000000"/>
        </w:rPr>
      </w:pPr>
      <w:r w:rsidRPr="00313EF2">
        <w:rPr>
          <w:color w:val="000000"/>
        </w:rPr>
        <w:t xml:space="preserve">от  </w:t>
      </w:r>
      <w:r w:rsidR="00B606E9">
        <w:t>23.12.</w:t>
      </w:r>
      <w:r w:rsidRPr="00313EF2">
        <w:rPr>
          <w:color w:val="000000"/>
        </w:rPr>
        <w:t>202</w:t>
      </w:r>
      <w:r>
        <w:rPr>
          <w:color w:val="000000"/>
        </w:rPr>
        <w:t>1</w:t>
      </w:r>
      <w:r w:rsidRPr="00313EF2">
        <w:rPr>
          <w:color w:val="000000"/>
        </w:rPr>
        <w:t xml:space="preserve"> г. № </w:t>
      </w:r>
      <w:r w:rsidR="00B606E9">
        <w:rPr>
          <w:color w:val="000000"/>
        </w:rPr>
        <w:t>122</w:t>
      </w:r>
    </w:p>
    <w:p w:rsidR="00623ACD" w:rsidRPr="00D05AE3" w:rsidRDefault="00623ACD" w:rsidP="00623ACD">
      <w:pPr>
        <w:rPr>
          <w:sz w:val="28"/>
          <w:szCs w:val="28"/>
        </w:rPr>
      </w:pPr>
      <w:r w:rsidRPr="00D05AE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623ACD" w:rsidRPr="00D05AE3" w:rsidRDefault="00623ACD" w:rsidP="00623ACD">
      <w:pPr>
        <w:rPr>
          <w:sz w:val="28"/>
          <w:szCs w:val="28"/>
        </w:rPr>
      </w:pPr>
    </w:p>
    <w:p w:rsidR="00623ACD" w:rsidRPr="00D05AE3" w:rsidRDefault="00623ACD" w:rsidP="00623ACD">
      <w:pPr>
        <w:pStyle w:val="Style2"/>
        <w:widowControl/>
        <w:ind w:left="514"/>
        <w:rPr>
          <w:rStyle w:val="FontStyle43"/>
          <w:sz w:val="28"/>
          <w:szCs w:val="28"/>
        </w:rPr>
      </w:pPr>
      <w:r w:rsidRPr="00D05AE3">
        <w:rPr>
          <w:rStyle w:val="FontStyle43"/>
          <w:sz w:val="28"/>
          <w:szCs w:val="28"/>
        </w:rPr>
        <w:t>Распределение бюджетных ассигнований сельского поселения Кушманаковский сельсовет муниципального района Бураевский район  Республики Башкортостан на 202</w:t>
      </w:r>
      <w:r>
        <w:rPr>
          <w:rStyle w:val="FontStyle43"/>
          <w:sz w:val="28"/>
          <w:szCs w:val="28"/>
        </w:rPr>
        <w:t>2</w:t>
      </w:r>
      <w:r w:rsidRPr="00D05AE3">
        <w:rPr>
          <w:rStyle w:val="FontStyle43"/>
          <w:sz w:val="28"/>
          <w:szCs w:val="28"/>
        </w:rPr>
        <w:t xml:space="preserve"> год по целевым статьям (муниципальным  программам сельского поселения Кушманаковский сельсовет муниципального района Бураевский район Республики Башкортостан и </w:t>
      </w:r>
      <w:proofErr w:type="spellStart"/>
      <w:r w:rsidRPr="00D05AE3">
        <w:rPr>
          <w:rStyle w:val="FontStyle43"/>
          <w:sz w:val="28"/>
          <w:szCs w:val="28"/>
        </w:rPr>
        <w:t>непрограммным</w:t>
      </w:r>
      <w:proofErr w:type="spellEnd"/>
      <w:r w:rsidRPr="00D05AE3">
        <w:rPr>
          <w:rStyle w:val="FontStyle43"/>
          <w:sz w:val="28"/>
          <w:szCs w:val="28"/>
        </w:rPr>
        <w:t xml:space="preserve"> направлениям деятельности), группам видов расходов классификации</w:t>
      </w:r>
    </w:p>
    <w:p w:rsidR="00623ACD" w:rsidRPr="00D05AE3" w:rsidRDefault="00623ACD" w:rsidP="00623ACD">
      <w:pPr>
        <w:pStyle w:val="Style2"/>
        <w:widowControl/>
        <w:rPr>
          <w:rStyle w:val="FontStyle43"/>
          <w:sz w:val="28"/>
          <w:szCs w:val="28"/>
        </w:rPr>
      </w:pPr>
      <w:r w:rsidRPr="00D05AE3">
        <w:rPr>
          <w:rStyle w:val="FontStyle43"/>
          <w:sz w:val="28"/>
          <w:szCs w:val="28"/>
        </w:rPr>
        <w:t>расходов бюджетов</w:t>
      </w:r>
    </w:p>
    <w:p w:rsidR="00623ACD" w:rsidRPr="00D05AE3" w:rsidRDefault="00623ACD" w:rsidP="00623ACD">
      <w:pPr>
        <w:rPr>
          <w:b/>
          <w:sz w:val="28"/>
          <w:szCs w:val="28"/>
        </w:rPr>
      </w:pPr>
    </w:p>
    <w:p w:rsidR="00623ACD" w:rsidRPr="00313EF2" w:rsidRDefault="00623ACD" w:rsidP="00623ACD">
      <w:pPr>
        <w:jc w:val="right"/>
      </w:pPr>
      <w:r w:rsidRPr="00D05AE3">
        <w:rPr>
          <w:sz w:val="28"/>
          <w:szCs w:val="28"/>
        </w:rPr>
        <w:t xml:space="preserve">                                                                   </w:t>
      </w:r>
      <w:r w:rsidRPr="00313EF2">
        <w:t>(в рублях)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2"/>
        <w:gridCol w:w="1616"/>
        <w:gridCol w:w="1160"/>
        <w:gridCol w:w="1764"/>
      </w:tblGrid>
      <w:tr w:rsidR="00623ACD" w:rsidRPr="00D05AE3" w:rsidTr="00C542E0">
        <w:tc>
          <w:tcPr>
            <w:tcW w:w="5242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05AE3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05AE3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764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Сумма</w:t>
            </w:r>
          </w:p>
        </w:tc>
      </w:tr>
      <w:tr w:rsidR="00623ACD" w:rsidRPr="00D05AE3" w:rsidTr="00C542E0">
        <w:tc>
          <w:tcPr>
            <w:tcW w:w="5242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2</w:t>
            </w:r>
          </w:p>
        </w:tc>
        <w:tc>
          <w:tcPr>
            <w:tcW w:w="1160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3</w:t>
            </w:r>
          </w:p>
        </w:tc>
        <w:tc>
          <w:tcPr>
            <w:tcW w:w="1764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4</w:t>
            </w:r>
          </w:p>
        </w:tc>
      </w:tr>
      <w:tr w:rsidR="00623ACD" w:rsidRPr="00D05AE3" w:rsidTr="00C542E0">
        <w:tc>
          <w:tcPr>
            <w:tcW w:w="5242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 019 5</w:t>
            </w:r>
            <w:r w:rsidRPr="00D05AE3">
              <w:rPr>
                <w:b/>
                <w:sz w:val="28"/>
                <w:szCs w:val="28"/>
              </w:rPr>
              <w:t>00,00</w:t>
            </w:r>
          </w:p>
        </w:tc>
      </w:tr>
      <w:tr w:rsidR="00623ACD" w:rsidRPr="00D05AE3" w:rsidTr="00C542E0">
        <w:trPr>
          <w:trHeight w:val="696"/>
        </w:trPr>
        <w:tc>
          <w:tcPr>
            <w:tcW w:w="5242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Муниципальная программа «Обеспечение мер пожарной безопасности»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1500000000</w:t>
            </w:r>
          </w:p>
        </w:tc>
        <w:tc>
          <w:tcPr>
            <w:tcW w:w="1160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c>
          <w:tcPr>
            <w:tcW w:w="5242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Подпрограмма «Обеспечение противопожарной безопасности»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1510000000</w:t>
            </w:r>
          </w:p>
        </w:tc>
        <w:tc>
          <w:tcPr>
            <w:tcW w:w="1160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c>
          <w:tcPr>
            <w:tcW w:w="5242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Основное мероприятие «Обеспечение противопожарной безопасности»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1510100000</w:t>
            </w:r>
          </w:p>
        </w:tc>
        <w:tc>
          <w:tcPr>
            <w:tcW w:w="1160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c>
          <w:tcPr>
            <w:tcW w:w="5242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15101</w:t>
            </w:r>
            <w:r>
              <w:rPr>
                <w:sz w:val="28"/>
                <w:szCs w:val="28"/>
              </w:rPr>
              <w:t>7404</w:t>
            </w:r>
            <w:r w:rsidRPr="00D05AE3">
              <w:rPr>
                <w:sz w:val="28"/>
                <w:szCs w:val="28"/>
              </w:rPr>
              <w:t>0</w:t>
            </w:r>
          </w:p>
        </w:tc>
        <w:tc>
          <w:tcPr>
            <w:tcW w:w="1160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</w:p>
        </w:tc>
      </w:tr>
      <w:tr w:rsidR="00623ACD" w:rsidRPr="00D05AE3" w:rsidTr="00C542E0">
        <w:tc>
          <w:tcPr>
            <w:tcW w:w="5242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15101</w:t>
            </w:r>
            <w:r>
              <w:rPr>
                <w:sz w:val="28"/>
                <w:szCs w:val="28"/>
              </w:rPr>
              <w:t>7404</w:t>
            </w:r>
            <w:r w:rsidRPr="00D05AE3">
              <w:rPr>
                <w:sz w:val="28"/>
                <w:szCs w:val="28"/>
              </w:rPr>
              <w:t>0</w:t>
            </w:r>
          </w:p>
        </w:tc>
        <w:tc>
          <w:tcPr>
            <w:tcW w:w="1160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200</w:t>
            </w:r>
          </w:p>
        </w:tc>
        <w:tc>
          <w:tcPr>
            <w:tcW w:w="1764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c>
          <w:tcPr>
            <w:tcW w:w="5242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 xml:space="preserve">Муниципальная программа «Формирование комфортной городской среды» 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1600000000</w:t>
            </w:r>
          </w:p>
        </w:tc>
        <w:tc>
          <w:tcPr>
            <w:tcW w:w="1160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400 000</w:t>
            </w:r>
            <w:r w:rsidRPr="00D05AE3">
              <w:rPr>
                <w:sz w:val="28"/>
                <w:szCs w:val="28"/>
              </w:rPr>
              <w:t>,00</w:t>
            </w:r>
          </w:p>
        </w:tc>
      </w:tr>
      <w:tr w:rsidR="00623ACD" w:rsidRPr="00D05AE3" w:rsidTr="00C542E0">
        <w:tc>
          <w:tcPr>
            <w:tcW w:w="5242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1640000000</w:t>
            </w:r>
          </w:p>
        </w:tc>
        <w:tc>
          <w:tcPr>
            <w:tcW w:w="1160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400 000</w:t>
            </w:r>
            <w:r w:rsidRPr="00D05AE3">
              <w:rPr>
                <w:sz w:val="28"/>
                <w:szCs w:val="28"/>
              </w:rPr>
              <w:t>,00</w:t>
            </w:r>
          </w:p>
        </w:tc>
      </w:tr>
      <w:tr w:rsidR="00623ACD" w:rsidRPr="00D05AE3" w:rsidTr="00C542E0">
        <w:tc>
          <w:tcPr>
            <w:tcW w:w="5242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lastRenderedPageBreak/>
              <w:t>Основное мероприятие «Благоустройство»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1640100000</w:t>
            </w:r>
          </w:p>
        </w:tc>
        <w:tc>
          <w:tcPr>
            <w:tcW w:w="1160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400 000</w:t>
            </w:r>
            <w:r w:rsidRPr="00D05AE3">
              <w:rPr>
                <w:sz w:val="28"/>
                <w:szCs w:val="28"/>
              </w:rPr>
              <w:t>,00</w:t>
            </w:r>
          </w:p>
        </w:tc>
      </w:tr>
      <w:tr w:rsidR="00623ACD" w:rsidRPr="00D05AE3" w:rsidTr="00C542E0">
        <w:tc>
          <w:tcPr>
            <w:tcW w:w="5242" w:type="dxa"/>
            <w:shd w:val="clear" w:color="auto" w:fill="auto"/>
          </w:tcPr>
          <w:p w:rsidR="00623ACD" w:rsidRPr="00D05AE3" w:rsidRDefault="00623ACD" w:rsidP="00C542E0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1640174040</w:t>
            </w:r>
          </w:p>
        </w:tc>
        <w:tc>
          <w:tcPr>
            <w:tcW w:w="1160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400 000</w:t>
            </w:r>
            <w:r w:rsidRPr="00D05AE3">
              <w:rPr>
                <w:sz w:val="28"/>
                <w:szCs w:val="28"/>
              </w:rPr>
              <w:t>,00</w:t>
            </w:r>
          </w:p>
        </w:tc>
      </w:tr>
      <w:tr w:rsidR="00623ACD" w:rsidRPr="00D05AE3" w:rsidTr="00C542E0">
        <w:tc>
          <w:tcPr>
            <w:tcW w:w="5242" w:type="dxa"/>
            <w:shd w:val="clear" w:color="auto" w:fill="auto"/>
          </w:tcPr>
          <w:p w:rsidR="00623ACD" w:rsidRPr="00D05AE3" w:rsidRDefault="00623ACD" w:rsidP="00C542E0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D05AE3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623ACD" w:rsidRPr="00D05AE3" w:rsidRDefault="00623ACD" w:rsidP="00C542E0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D05AE3">
              <w:rPr>
                <w:rStyle w:val="FontStyle44"/>
                <w:sz w:val="28"/>
                <w:szCs w:val="28"/>
              </w:rPr>
              <w:t>для обеспечения государственных (муниципальных</w:t>
            </w:r>
            <w:proofErr w:type="gramStart"/>
            <w:r w:rsidRPr="00D05AE3">
              <w:rPr>
                <w:rStyle w:val="FontStyle44"/>
                <w:sz w:val="28"/>
                <w:szCs w:val="28"/>
              </w:rPr>
              <w:t>)н</w:t>
            </w:r>
            <w:proofErr w:type="gramEnd"/>
            <w:r w:rsidRPr="00D05AE3">
              <w:rPr>
                <w:rStyle w:val="FontStyle44"/>
                <w:sz w:val="28"/>
                <w:szCs w:val="28"/>
              </w:rPr>
              <w:t>ужд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1640174040</w:t>
            </w:r>
          </w:p>
        </w:tc>
        <w:tc>
          <w:tcPr>
            <w:tcW w:w="1160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200</w:t>
            </w:r>
          </w:p>
        </w:tc>
        <w:tc>
          <w:tcPr>
            <w:tcW w:w="1764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400 000</w:t>
            </w:r>
            <w:r w:rsidRPr="00D05AE3">
              <w:rPr>
                <w:sz w:val="28"/>
                <w:szCs w:val="28"/>
              </w:rPr>
              <w:t>,00</w:t>
            </w:r>
          </w:p>
        </w:tc>
      </w:tr>
      <w:tr w:rsidR="00623ACD" w:rsidRPr="00D05AE3" w:rsidTr="00C542E0">
        <w:tc>
          <w:tcPr>
            <w:tcW w:w="5242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  <w:proofErr w:type="spellStart"/>
            <w:r w:rsidRPr="00D05AE3">
              <w:rPr>
                <w:rStyle w:val="FontStyle44"/>
                <w:b/>
                <w:sz w:val="28"/>
                <w:szCs w:val="28"/>
              </w:rPr>
              <w:t>Непрограммные</w:t>
            </w:r>
            <w:proofErr w:type="spellEnd"/>
            <w:r w:rsidRPr="00D05AE3">
              <w:rPr>
                <w:rStyle w:val="FontStyle44"/>
                <w:b/>
                <w:sz w:val="28"/>
                <w:szCs w:val="28"/>
              </w:rPr>
              <w:t xml:space="preserve"> расходы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9900000000</w:t>
            </w:r>
          </w:p>
        </w:tc>
        <w:tc>
          <w:tcPr>
            <w:tcW w:w="1160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519 5</w:t>
            </w:r>
            <w:r w:rsidRPr="00D05AE3">
              <w:rPr>
                <w:b/>
                <w:sz w:val="28"/>
                <w:szCs w:val="28"/>
              </w:rPr>
              <w:t>00,00</w:t>
            </w:r>
          </w:p>
        </w:tc>
      </w:tr>
      <w:tr w:rsidR="00623ACD" w:rsidRPr="00D05AE3" w:rsidTr="00C542E0">
        <w:tc>
          <w:tcPr>
            <w:tcW w:w="5242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9900002030</w:t>
            </w:r>
          </w:p>
        </w:tc>
        <w:tc>
          <w:tcPr>
            <w:tcW w:w="1160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663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500,00</w:t>
            </w:r>
          </w:p>
        </w:tc>
      </w:tr>
      <w:tr w:rsidR="00623ACD" w:rsidRPr="00D05AE3" w:rsidTr="00C542E0">
        <w:tc>
          <w:tcPr>
            <w:tcW w:w="5242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D05AE3">
              <w:rPr>
                <w:rStyle w:val="af2"/>
                <w:sz w:val="28"/>
                <w:szCs w:val="28"/>
              </w:rPr>
              <w:t xml:space="preserve">государственными (муниципальными)  </w:t>
            </w:r>
            <w:r w:rsidRPr="00D05AE3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9900002030</w:t>
            </w:r>
          </w:p>
        </w:tc>
        <w:tc>
          <w:tcPr>
            <w:tcW w:w="1160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100</w:t>
            </w:r>
          </w:p>
        </w:tc>
        <w:tc>
          <w:tcPr>
            <w:tcW w:w="1764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663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500,00</w:t>
            </w:r>
          </w:p>
        </w:tc>
      </w:tr>
      <w:tr w:rsidR="00623ACD" w:rsidRPr="00D05AE3" w:rsidTr="00C542E0">
        <w:tc>
          <w:tcPr>
            <w:tcW w:w="5242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9900002040</w:t>
            </w:r>
          </w:p>
        </w:tc>
        <w:tc>
          <w:tcPr>
            <w:tcW w:w="1160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1 758 3</w:t>
            </w:r>
            <w:r w:rsidRPr="00D05AE3">
              <w:rPr>
                <w:sz w:val="28"/>
                <w:szCs w:val="28"/>
              </w:rPr>
              <w:t>00,00</w:t>
            </w:r>
          </w:p>
        </w:tc>
      </w:tr>
      <w:tr w:rsidR="00623ACD" w:rsidRPr="00D05AE3" w:rsidTr="00C542E0">
        <w:tc>
          <w:tcPr>
            <w:tcW w:w="5242" w:type="dxa"/>
            <w:shd w:val="clear" w:color="auto" w:fill="auto"/>
          </w:tcPr>
          <w:p w:rsidR="00623ACD" w:rsidRPr="00D05AE3" w:rsidRDefault="00623ACD" w:rsidP="00C542E0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D05AE3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D05AE3">
              <w:rPr>
                <w:rStyle w:val="af2"/>
                <w:sz w:val="28"/>
                <w:szCs w:val="28"/>
              </w:rPr>
              <w:t xml:space="preserve">государственными (муниципальными)  </w:t>
            </w:r>
            <w:r w:rsidRPr="00D05AE3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9900002040</w:t>
            </w:r>
          </w:p>
        </w:tc>
        <w:tc>
          <w:tcPr>
            <w:tcW w:w="1160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100</w:t>
            </w:r>
          </w:p>
        </w:tc>
        <w:tc>
          <w:tcPr>
            <w:tcW w:w="1764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D05AE3">
              <w:rPr>
                <w:sz w:val="28"/>
                <w:szCs w:val="28"/>
              </w:rPr>
              <w:t>049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c>
          <w:tcPr>
            <w:tcW w:w="5242" w:type="dxa"/>
            <w:shd w:val="clear" w:color="auto" w:fill="auto"/>
          </w:tcPr>
          <w:p w:rsidR="00623ACD" w:rsidRPr="00D05AE3" w:rsidRDefault="00623ACD" w:rsidP="00C542E0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D05AE3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623ACD" w:rsidRPr="00D05AE3" w:rsidRDefault="00623ACD" w:rsidP="00C542E0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D05AE3">
              <w:rPr>
                <w:rStyle w:val="FontStyle44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9900002040</w:t>
            </w:r>
          </w:p>
        </w:tc>
        <w:tc>
          <w:tcPr>
            <w:tcW w:w="1160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200</w:t>
            </w:r>
          </w:p>
        </w:tc>
        <w:tc>
          <w:tcPr>
            <w:tcW w:w="1764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439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500,00</w:t>
            </w:r>
          </w:p>
        </w:tc>
      </w:tr>
      <w:tr w:rsidR="00623ACD" w:rsidRPr="00D05AE3" w:rsidTr="00C542E0">
        <w:tc>
          <w:tcPr>
            <w:tcW w:w="5242" w:type="dxa"/>
            <w:shd w:val="clear" w:color="auto" w:fill="auto"/>
          </w:tcPr>
          <w:p w:rsidR="00623ACD" w:rsidRPr="00D05AE3" w:rsidRDefault="00623ACD" w:rsidP="00C542E0">
            <w:pPr>
              <w:pStyle w:val="Style16"/>
              <w:spacing w:line="240" w:lineRule="auto"/>
              <w:ind w:firstLine="0"/>
              <w:rPr>
                <w:rStyle w:val="af2"/>
                <w:sz w:val="28"/>
                <w:szCs w:val="28"/>
              </w:rPr>
            </w:pPr>
            <w:r w:rsidRPr="00D05AE3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9900002040</w:t>
            </w:r>
          </w:p>
        </w:tc>
        <w:tc>
          <w:tcPr>
            <w:tcW w:w="1160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800</w:t>
            </w:r>
          </w:p>
        </w:tc>
        <w:tc>
          <w:tcPr>
            <w:tcW w:w="1764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269 8</w:t>
            </w:r>
            <w:r w:rsidRPr="00D05AE3">
              <w:rPr>
                <w:sz w:val="28"/>
                <w:szCs w:val="28"/>
              </w:rPr>
              <w:t>00,00</w:t>
            </w:r>
          </w:p>
        </w:tc>
      </w:tr>
      <w:tr w:rsidR="00623ACD" w:rsidRPr="00D05AE3" w:rsidTr="00C542E0">
        <w:tc>
          <w:tcPr>
            <w:tcW w:w="5242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9900007500</w:t>
            </w:r>
          </w:p>
        </w:tc>
        <w:tc>
          <w:tcPr>
            <w:tcW w:w="1160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500,00</w:t>
            </w:r>
          </w:p>
        </w:tc>
      </w:tr>
      <w:tr w:rsidR="00623ACD" w:rsidRPr="00D05AE3" w:rsidTr="00C542E0">
        <w:tc>
          <w:tcPr>
            <w:tcW w:w="5242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9900007500</w:t>
            </w:r>
          </w:p>
        </w:tc>
        <w:tc>
          <w:tcPr>
            <w:tcW w:w="1160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800</w:t>
            </w:r>
          </w:p>
        </w:tc>
        <w:tc>
          <w:tcPr>
            <w:tcW w:w="1764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500,00</w:t>
            </w:r>
          </w:p>
        </w:tc>
      </w:tr>
      <w:tr w:rsidR="00623ACD" w:rsidRPr="00D05AE3" w:rsidTr="00C542E0">
        <w:tc>
          <w:tcPr>
            <w:tcW w:w="5242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9900051180</w:t>
            </w:r>
          </w:p>
        </w:tc>
        <w:tc>
          <w:tcPr>
            <w:tcW w:w="1160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 xml:space="preserve"> 2</w:t>
            </w:r>
            <w:r w:rsidRPr="00D05AE3">
              <w:rPr>
                <w:sz w:val="28"/>
                <w:szCs w:val="28"/>
              </w:rPr>
              <w:t>00,00</w:t>
            </w:r>
          </w:p>
        </w:tc>
      </w:tr>
      <w:tr w:rsidR="00623ACD" w:rsidRPr="00D05AE3" w:rsidTr="00C542E0">
        <w:tc>
          <w:tcPr>
            <w:tcW w:w="5242" w:type="dxa"/>
            <w:shd w:val="clear" w:color="auto" w:fill="auto"/>
          </w:tcPr>
          <w:p w:rsidR="00623ACD" w:rsidRPr="00D05AE3" w:rsidRDefault="00623ACD" w:rsidP="00C542E0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D05AE3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D05AE3">
              <w:rPr>
                <w:rStyle w:val="af2"/>
                <w:sz w:val="28"/>
                <w:szCs w:val="28"/>
              </w:rPr>
              <w:t xml:space="preserve">государственными (муниципальными)  </w:t>
            </w:r>
            <w:r w:rsidRPr="00D05AE3">
              <w:rPr>
                <w:rStyle w:val="FontStyle44"/>
                <w:sz w:val="28"/>
                <w:szCs w:val="28"/>
              </w:rPr>
              <w:t xml:space="preserve">органами, казенными учреждениями, органами управления государственными </w:t>
            </w:r>
            <w:r w:rsidRPr="00D05AE3">
              <w:rPr>
                <w:rStyle w:val="FontStyle44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lastRenderedPageBreak/>
              <w:t>9900051180</w:t>
            </w:r>
          </w:p>
        </w:tc>
        <w:tc>
          <w:tcPr>
            <w:tcW w:w="1160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100</w:t>
            </w:r>
          </w:p>
        </w:tc>
        <w:tc>
          <w:tcPr>
            <w:tcW w:w="1764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 xml:space="preserve"> 2</w:t>
            </w:r>
            <w:r w:rsidRPr="00D05AE3">
              <w:rPr>
                <w:sz w:val="28"/>
                <w:szCs w:val="28"/>
              </w:rPr>
              <w:t>00,00</w:t>
            </w:r>
          </w:p>
        </w:tc>
      </w:tr>
    </w:tbl>
    <w:p w:rsidR="00623ACD" w:rsidRDefault="00623ACD" w:rsidP="00623ACD">
      <w:pPr>
        <w:pStyle w:val="2"/>
        <w:rPr>
          <w:rFonts w:ascii="Cambria" w:eastAsia="Times New Roman" w:hAnsi="Cambria" w:cs="Times New Roman"/>
          <w:color w:val="4F81BD"/>
        </w:rPr>
      </w:pPr>
      <w:r>
        <w:rPr>
          <w:rFonts w:ascii="Cambria" w:eastAsia="Times New Roman" w:hAnsi="Cambria" w:cs="Times New Roman"/>
          <w:color w:val="4F81BD"/>
        </w:rPr>
        <w:lastRenderedPageBreak/>
        <w:t xml:space="preserve">                          </w:t>
      </w:r>
      <w:r w:rsidRPr="00D05AE3">
        <w:rPr>
          <w:rFonts w:ascii="Cambria" w:eastAsia="Times New Roman" w:hAnsi="Cambria" w:cs="Times New Roman"/>
          <w:color w:val="4F81BD"/>
        </w:rPr>
        <w:t xml:space="preserve">                  </w:t>
      </w:r>
      <w:r>
        <w:rPr>
          <w:rFonts w:ascii="Cambria" w:eastAsia="Times New Roman" w:hAnsi="Cambria" w:cs="Times New Roman"/>
          <w:color w:val="4F81BD"/>
        </w:rPr>
        <w:t xml:space="preserve">            </w:t>
      </w:r>
    </w:p>
    <w:p w:rsidR="00623ACD" w:rsidRDefault="00623ACD" w:rsidP="00623ACD"/>
    <w:p w:rsidR="00623ACD" w:rsidRDefault="00623ACD" w:rsidP="00623ACD"/>
    <w:p w:rsidR="00B606E9" w:rsidRDefault="00B606E9" w:rsidP="00623ACD"/>
    <w:p w:rsidR="00B606E9" w:rsidRDefault="00B606E9" w:rsidP="00623ACD"/>
    <w:p w:rsidR="00B606E9" w:rsidRDefault="00B606E9" w:rsidP="00623ACD"/>
    <w:p w:rsidR="00B606E9" w:rsidRDefault="00B606E9" w:rsidP="00623ACD"/>
    <w:p w:rsidR="00B606E9" w:rsidRDefault="00B606E9" w:rsidP="00623ACD"/>
    <w:p w:rsidR="00B606E9" w:rsidRDefault="00B606E9" w:rsidP="00623ACD"/>
    <w:p w:rsidR="00B606E9" w:rsidRDefault="00B606E9" w:rsidP="00623ACD"/>
    <w:p w:rsidR="00B606E9" w:rsidRDefault="00B606E9" w:rsidP="00623ACD"/>
    <w:p w:rsidR="00B606E9" w:rsidRDefault="00B606E9" w:rsidP="00623ACD"/>
    <w:p w:rsidR="00B606E9" w:rsidRDefault="00B606E9" w:rsidP="00623ACD"/>
    <w:p w:rsidR="00B606E9" w:rsidRDefault="00B606E9" w:rsidP="00623ACD"/>
    <w:p w:rsidR="00B606E9" w:rsidRDefault="00B606E9" w:rsidP="00623ACD"/>
    <w:p w:rsidR="00B606E9" w:rsidRDefault="00B606E9" w:rsidP="00623ACD"/>
    <w:p w:rsidR="00B606E9" w:rsidRDefault="00B606E9" w:rsidP="00623ACD"/>
    <w:p w:rsidR="00B606E9" w:rsidRDefault="00B606E9" w:rsidP="00623ACD"/>
    <w:p w:rsidR="00B606E9" w:rsidRDefault="00B606E9" w:rsidP="00623ACD"/>
    <w:p w:rsidR="00B606E9" w:rsidRDefault="00B606E9" w:rsidP="00623ACD"/>
    <w:p w:rsidR="00B606E9" w:rsidRDefault="00B606E9" w:rsidP="00623ACD"/>
    <w:p w:rsidR="00B606E9" w:rsidRDefault="00B606E9" w:rsidP="00623ACD"/>
    <w:p w:rsidR="00B606E9" w:rsidRDefault="00B606E9" w:rsidP="00623ACD"/>
    <w:p w:rsidR="00B606E9" w:rsidRDefault="00B606E9" w:rsidP="00623ACD"/>
    <w:p w:rsidR="00B606E9" w:rsidRDefault="00B606E9" w:rsidP="00623ACD"/>
    <w:p w:rsidR="00B606E9" w:rsidRDefault="00B606E9" w:rsidP="00623ACD"/>
    <w:p w:rsidR="00B606E9" w:rsidRDefault="00B606E9" w:rsidP="00623ACD"/>
    <w:p w:rsidR="00B606E9" w:rsidRDefault="00B606E9" w:rsidP="00623ACD"/>
    <w:p w:rsidR="00B606E9" w:rsidRDefault="00B606E9" w:rsidP="00623ACD"/>
    <w:p w:rsidR="00B606E9" w:rsidRDefault="00B606E9" w:rsidP="00623ACD"/>
    <w:p w:rsidR="00B606E9" w:rsidRDefault="00B606E9" w:rsidP="00623ACD"/>
    <w:p w:rsidR="00B606E9" w:rsidRDefault="00B606E9" w:rsidP="00623ACD"/>
    <w:p w:rsidR="00B606E9" w:rsidRDefault="00B606E9" w:rsidP="00623ACD"/>
    <w:p w:rsidR="00B606E9" w:rsidRDefault="00B606E9" w:rsidP="00623ACD"/>
    <w:p w:rsidR="00B606E9" w:rsidRDefault="00B606E9" w:rsidP="00623ACD"/>
    <w:p w:rsidR="00B606E9" w:rsidRDefault="00B606E9" w:rsidP="00623ACD"/>
    <w:p w:rsidR="00B606E9" w:rsidRDefault="00B606E9" w:rsidP="00623ACD"/>
    <w:p w:rsidR="00B606E9" w:rsidRDefault="00B606E9" w:rsidP="00623ACD"/>
    <w:p w:rsidR="00B606E9" w:rsidRDefault="00B606E9" w:rsidP="00623ACD"/>
    <w:p w:rsidR="00B606E9" w:rsidRDefault="00B606E9" w:rsidP="00623ACD"/>
    <w:p w:rsidR="00B606E9" w:rsidRDefault="00B606E9" w:rsidP="00623ACD"/>
    <w:p w:rsidR="00B606E9" w:rsidRDefault="00B606E9" w:rsidP="00623ACD"/>
    <w:p w:rsidR="00B606E9" w:rsidRDefault="00B606E9" w:rsidP="00623ACD"/>
    <w:p w:rsidR="00B606E9" w:rsidRDefault="00B606E9" w:rsidP="00623ACD"/>
    <w:p w:rsidR="00B606E9" w:rsidRDefault="00B606E9" w:rsidP="00623ACD"/>
    <w:p w:rsidR="00B606E9" w:rsidRDefault="00B606E9" w:rsidP="00623ACD"/>
    <w:p w:rsidR="00B606E9" w:rsidRDefault="00B606E9" w:rsidP="00623ACD"/>
    <w:p w:rsidR="00B606E9" w:rsidRDefault="00B606E9" w:rsidP="00623ACD"/>
    <w:p w:rsidR="00B606E9" w:rsidRDefault="00B606E9" w:rsidP="00623ACD"/>
    <w:p w:rsidR="00B606E9" w:rsidRPr="00CA6776" w:rsidRDefault="00B606E9" w:rsidP="00623ACD"/>
    <w:p w:rsidR="00623ACD" w:rsidRPr="00421555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421555">
        <w:rPr>
          <w:color w:val="000000"/>
          <w:sz w:val="24"/>
          <w:szCs w:val="24"/>
        </w:rPr>
        <w:lastRenderedPageBreak/>
        <w:t>Приложение</w:t>
      </w:r>
      <w:r>
        <w:rPr>
          <w:color w:val="000000"/>
          <w:sz w:val="24"/>
          <w:szCs w:val="24"/>
        </w:rPr>
        <w:t xml:space="preserve"> 6</w:t>
      </w:r>
    </w:p>
    <w:p w:rsidR="00623ACD" w:rsidRPr="00421555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421555">
        <w:rPr>
          <w:color w:val="000000"/>
          <w:sz w:val="24"/>
          <w:szCs w:val="24"/>
        </w:rPr>
        <w:t>к решению Совета сельского поселения Кушманаковский сельсовет муниципального района Бураевский район Республики Башкортостан</w:t>
      </w:r>
    </w:p>
    <w:p w:rsidR="00623ACD" w:rsidRPr="00421555" w:rsidRDefault="00623ACD" w:rsidP="00623ACD">
      <w:pPr>
        <w:tabs>
          <w:tab w:val="left" w:pos="13440"/>
        </w:tabs>
        <w:ind w:left="6096" w:right="-6"/>
        <w:rPr>
          <w:color w:val="000000"/>
        </w:rPr>
      </w:pPr>
      <w:r w:rsidRPr="00421555">
        <w:rPr>
          <w:color w:val="000000"/>
        </w:rPr>
        <w:t xml:space="preserve">от  </w:t>
      </w:r>
      <w:r w:rsidR="00B606E9">
        <w:t>23.12.</w:t>
      </w:r>
      <w:smartTag w:uri="urn:schemas-microsoft-com:office:smarttags" w:element="metricconverter">
        <w:smartTagPr>
          <w:attr w:name="ProductID" w:val="2021 г"/>
        </w:smartTagPr>
        <w:r w:rsidRPr="00421555">
          <w:rPr>
            <w:color w:val="000000"/>
          </w:rPr>
          <w:t>202</w:t>
        </w:r>
        <w:r>
          <w:rPr>
            <w:color w:val="000000"/>
          </w:rPr>
          <w:t>1</w:t>
        </w:r>
        <w:r w:rsidRPr="00421555">
          <w:rPr>
            <w:color w:val="000000"/>
          </w:rPr>
          <w:t xml:space="preserve"> г</w:t>
        </w:r>
      </w:smartTag>
      <w:r w:rsidRPr="00421555">
        <w:rPr>
          <w:color w:val="000000"/>
        </w:rPr>
        <w:t xml:space="preserve">. № </w:t>
      </w:r>
      <w:r w:rsidR="00B606E9">
        <w:rPr>
          <w:color w:val="000000"/>
        </w:rPr>
        <w:t>122</w:t>
      </w:r>
    </w:p>
    <w:p w:rsidR="00623ACD" w:rsidRPr="00D05AE3" w:rsidRDefault="00623ACD" w:rsidP="00623ACD">
      <w:pPr>
        <w:pStyle w:val="2"/>
        <w:ind w:left="6096"/>
        <w:rPr>
          <w:rFonts w:ascii="Cambria" w:eastAsia="Times New Roman" w:hAnsi="Cambria" w:cs="Times New Roman"/>
          <w:color w:val="4F81BD"/>
          <w:sz w:val="28"/>
          <w:szCs w:val="28"/>
        </w:rPr>
      </w:pPr>
    </w:p>
    <w:p w:rsidR="00623ACD" w:rsidRPr="00D05AE3" w:rsidRDefault="00623ACD" w:rsidP="00623ACD">
      <w:pPr>
        <w:rPr>
          <w:sz w:val="28"/>
          <w:szCs w:val="28"/>
        </w:rPr>
      </w:pPr>
    </w:p>
    <w:p w:rsidR="00623ACD" w:rsidRPr="00D05AE3" w:rsidRDefault="00623ACD" w:rsidP="00623ACD">
      <w:pPr>
        <w:pStyle w:val="Style2"/>
        <w:widowControl/>
        <w:ind w:left="514"/>
        <w:rPr>
          <w:rStyle w:val="FontStyle43"/>
          <w:sz w:val="28"/>
          <w:szCs w:val="28"/>
        </w:rPr>
      </w:pPr>
      <w:r w:rsidRPr="00D05AE3">
        <w:rPr>
          <w:rStyle w:val="FontStyle43"/>
          <w:sz w:val="28"/>
          <w:szCs w:val="28"/>
        </w:rPr>
        <w:t>Распределение бюджетных ассигнований сельского поселения Кушманаковский сельсовет муниципального района Бураевский район  Республики Башкортостан на 202</w:t>
      </w:r>
      <w:r>
        <w:rPr>
          <w:rStyle w:val="FontStyle43"/>
          <w:sz w:val="28"/>
          <w:szCs w:val="28"/>
        </w:rPr>
        <w:t>3</w:t>
      </w:r>
      <w:r w:rsidRPr="00D05AE3">
        <w:rPr>
          <w:rStyle w:val="FontStyle43"/>
          <w:sz w:val="28"/>
          <w:szCs w:val="28"/>
        </w:rPr>
        <w:t>-202</w:t>
      </w:r>
      <w:r>
        <w:rPr>
          <w:rStyle w:val="FontStyle43"/>
          <w:sz w:val="28"/>
          <w:szCs w:val="28"/>
        </w:rPr>
        <w:t>4</w:t>
      </w:r>
      <w:r w:rsidRPr="00D05AE3">
        <w:rPr>
          <w:rStyle w:val="FontStyle43"/>
          <w:sz w:val="28"/>
          <w:szCs w:val="28"/>
        </w:rPr>
        <w:t xml:space="preserve"> года по целевым статьям (муниципальным  программам сельского поселения Кушманаковский сельсовет муниципального района Бураевский район Республики Башкортостан и </w:t>
      </w:r>
      <w:proofErr w:type="spellStart"/>
      <w:r w:rsidRPr="00D05AE3">
        <w:rPr>
          <w:rStyle w:val="FontStyle43"/>
          <w:sz w:val="28"/>
          <w:szCs w:val="28"/>
        </w:rPr>
        <w:t>непрограммным</w:t>
      </w:r>
      <w:proofErr w:type="spellEnd"/>
      <w:r w:rsidRPr="00D05AE3">
        <w:rPr>
          <w:rStyle w:val="FontStyle43"/>
          <w:sz w:val="28"/>
          <w:szCs w:val="28"/>
        </w:rPr>
        <w:t xml:space="preserve"> направлениям деятельности), группам видов расходов классификации</w:t>
      </w:r>
    </w:p>
    <w:p w:rsidR="00623ACD" w:rsidRPr="00D05AE3" w:rsidRDefault="00623ACD" w:rsidP="00623ACD">
      <w:pPr>
        <w:pStyle w:val="Style2"/>
        <w:widowControl/>
        <w:rPr>
          <w:rStyle w:val="FontStyle43"/>
          <w:sz w:val="28"/>
          <w:szCs w:val="28"/>
        </w:rPr>
      </w:pPr>
      <w:r w:rsidRPr="00D05AE3">
        <w:rPr>
          <w:rStyle w:val="FontStyle43"/>
          <w:sz w:val="28"/>
          <w:szCs w:val="28"/>
        </w:rPr>
        <w:t>расходов бюджетов</w:t>
      </w:r>
    </w:p>
    <w:p w:rsidR="00623ACD" w:rsidRPr="00D05AE3" w:rsidRDefault="00623ACD" w:rsidP="00623ACD">
      <w:pPr>
        <w:rPr>
          <w:sz w:val="28"/>
          <w:szCs w:val="28"/>
        </w:rPr>
      </w:pPr>
    </w:p>
    <w:p w:rsidR="00623ACD" w:rsidRPr="00421555" w:rsidRDefault="00623ACD" w:rsidP="00623ACD">
      <w:pPr>
        <w:jc w:val="right"/>
      </w:pPr>
      <w:r w:rsidRPr="00421555">
        <w:t xml:space="preserve"> (в рублях)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1"/>
        <w:gridCol w:w="1616"/>
        <w:gridCol w:w="930"/>
        <w:gridCol w:w="1909"/>
        <w:gridCol w:w="1795"/>
      </w:tblGrid>
      <w:tr w:rsidR="00623ACD" w:rsidRPr="00D05AE3" w:rsidTr="00C542E0">
        <w:trPr>
          <w:trHeight w:val="135"/>
        </w:trPr>
        <w:tc>
          <w:tcPr>
            <w:tcW w:w="3781" w:type="dxa"/>
            <w:vMerge w:val="restart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16" w:type="dxa"/>
            <w:vMerge w:val="restart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05AE3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930" w:type="dxa"/>
            <w:vMerge w:val="restart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05AE3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3704" w:type="dxa"/>
            <w:gridSpan w:val="2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Сумма</w:t>
            </w:r>
          </w:p>
        </w:tc>
      </w:tr>
      <w:tr w:rsidR="00623ACD" w:rsidRPr="00D05AE3" w:rsidTr="00C542E0">
        <w:trPr>
          <w:trHeight w:val="135"/>
        </w:trPr>
        <w:tc>
          <w:tcPr>
            <w:tcW w:w="3781" w:type="dxa"/>
            <w:vMerge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623ACD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3</w:t>
            </w:r>
          </w:p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 xml:space="preserve"> г</w:t>
            </w:r>
            <w:r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1795" w:type="dxa"/>
            <w:shd w:val="clear" w:color="auto" w:fill="auto"/>
          </w:tcPr>
          <w:p w:rsidR="00623ACD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Pr="00D05AE3">
              <w:rPr>
                <w:b/>
                <w:sz w:val="28"/>
                <w:szCs w:val="28"/>
              </w:rPr>
              <w:t xml:space="preserve"> </w:t>
            </w:r>
          </w:p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623ACD" w:rsidRPr="00D05AE3" w:rsidTr="00C542E0">
        <w:tc>
          <w:tcPr>
            <w:tcW w:w="3781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2</w:t>
            </w:r>
          </w:p>
        </w:tc>
        <w:tc>
          <w:tcPr>
            <w:tcW w:w="930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3</w:t>
            </w:r>
          </w:p>
        </w:tc>
        <w:tc>
          <w:tcPr>
            <w:tcW w:w="1909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4</w:t>
            </w:r>
          </w:p>
        </w:tc>
        <w:tc>
          <w:tcPr>
            <w:tcW w:w="1795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5</w:t>
            </w:r>
          </w:p>
        </w:tc>
      </w:tr>
      <w:tr w:rsidR="00623ACD" w:rsidRPr="00D05AE3" w:rsidTr="00C542E0">
        <w:tc>
          <w:tcPr>
            <w:tcW w:w="3781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590 7</w:t>
            </w:r>
            <w:r w:rsidRPr="00D05AE3">
              <w:rPr>
                <w:b/>
                <w:sz w:val="28"/>
                <w:szCs w:val="28"/>
              </w:rPr>
              <w:t>00,00</w:t>
            </w:r>
          </w:p>
        </w:tc>
        <w:tc>
          <w:tcPr>
            <w:tcW w:w="1795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650 7</w:t>
            </w:r>
            <w:r w:rsidRPr="00D05AE3">
              <w:rPr>
                <w:b/>
                <w:sz w:val="28"/>
                <w:szCs w:val="28"/>
              </w:rPr>
              <w:t>00,00</w:t>
            </w:r>
          </w:p>
        </w:tc>
      </w:tr>
      <w:tr w:rsidR="00623ACD" w:rsidRPr="00D05AE3" w:rsidTr="00C542E0">
        <w:tc>
          <w:tcPr>
            <w:tcW w:w="3781" w:type="dxa"/>
            <w:shd w:val="clear" w:color="auto" w:fill="auto"/>
          </w:tcPr>
          <w:p w:rsidR="00623ACD" w:rsidRPr="00B606E9" w:rsidRDefault="00623ACD" w:rsidP="00C542E0">
            <w:pPr>
              <w:rPr>
                <w:b/>
                <w:sz w:val="28"/>
                <w:szCs w:val="28"/>
              </w:rPr>
            </w:pPr>
            <w:proofErr w:type="spellStart"/>
            <w:r w:rsidRPr="00B606E9">
              <w:rPr>
                <w:rStyle w:val="20"/>
                <w:rFonts w:ascii="Cambria" w:eastAsia="Times New Roman" w:hAnsi="Cambria" w:cs="Times New Roman"/>
                <w:b w:val="0"/>
                <w:color w:val="auto"/>
                <w:szCs w:val="28"/>
              </w:rPr>
              <w:t>Непрограммные</w:t>
            </w:r>
            <w:proofErr w:type="spellEnd"/>
            <w:r w:rsidRPr="00B606E9">
              <w:rPr>
                <w:rStyle w:val="20"/>
                <w:rFonts w:ascii="Cambria" w:eastAsia="Times New Roman" w:hAnsi="Cambria" w:cs="Times New Roman"/>
                <w:b w:val="0"/>
                <w:color w:val="auto"/>
                <w:szCs w:val="28"/>
              </w:rPr>
              <w:t xml:space="preserve"> расходы 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9900000000</w:t>
            </w:r>
          </w:p>
        </w:tc>
        <w:tc>
          <w:tcPr>
            <w:tcW w:w="930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520 7</w:t>
            </w:r>
            <w:r w:rsidRPr="00D05AE3">
              <w:rPr>
                <w:b/>
                <w:sz w:val="28"/>
                <w:szCs w:val="28"/>
              </w:rPr>
              <w:t>00,00</w:t>
            </w:r>
          </w:p>
        </w:tc>
        <w:tc>
          <w:tcPr>
            <w:tcW w:w="1795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520 7</w:t>
            </w:r>
            <w:r w:rsidRPr="00D05AE3">
              <w:rPr>
                <w:b/>
                <w:sz w:val="28"/>
                <w:szCs w:val="28"/>
              </w:rPr>
              <w:t>00,00</w:t>
            </w:r>
          </w:p>
        </w:tc>
      </w:tr>
      <w:tr w:rsidR="00623ACD" w:rsidRPr="00D05AE3" w:rsidTr="00C542E0">
        <w:tc>
          <w:tcPr>
            <w:tcW w:w="3781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9900002030</w:t>
            </w:r>
          </w:p>
        </w:tc>
        <w:tc>
          <w:tcPr>
            <w:tcW w:w="930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663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500,00</w:t>
            </w:r>
          </w:p>
        </w:tc>
        <w:tc>
          <w:tcPr>
            <w:tcW w:w="1795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663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500,00</w:t>
            </w:r>
          </w:p>
        </w:tc>
      </w:tr>
      <w:tr w:rsidR="00623ACD" w:rsidRPr="00D05AE3" w:rsidTr="00C542E0">
        <w:tc>
          <w:tcPr>
            <w:tcW w:w="3781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rStyle w:val="ab"/>
                <w:sz w:val="28"/>
                <w:szCs w:val="28"/>
              </w:rPr>
              <w:t>Расходы на выплаты персоналу в целях обеспечения выполнения функций</w:t>
            </w:r>
            <w:r w:rsidRPr="00D05AE3">
              <w:rPr>
                <w:rStyle w:val="ab"/>
                <w:b/>
                <w:sz w:val="28"/>
                <w:szCs w:val="28"/>
              </w:rPr>
              <w:t xml:space="preserve"> </w:t>
            </w:r>
            <w:r w:rsidRPr="00D05AE3">
              <w:rPr>
                <w:rStyle w:val="af2"/>
                <w:sz w:val="28"/>
                <w:szCs w:val="28"/>
              </w:rPr>
              <w:t xml:space="preserve">государственными (муниципальными)  </w:t>
            </w:r>
            <w:r w:rsidRPr="00D05AE3">
              <w:rPr>
                <w:rStyle w:val="ab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9900002030</w:t>
            </w:r>
          </w:p>
        </w:tc>
        <w:tc>
          <w:tcPr>
            <w:tcW w:w="930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100</w:t>
            </w:r>
          </w:p>
        </w:tc>
        <w:tc>
          <w:tcPr>
            <w:tcW w:w="1909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663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500,00</w:t>
            </w:r>
          </w:p>
        </w:tc>
        <w:tc>
          <w:tcPr>
            <w:tcW w:w="1795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663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500,00</w:t>
            </w:r>
          </w:p>
        </w:tc>
      </w:tr>
      <w:tr w:rsidR="00623ACD" w:rsidRPr="00D05AE3" w:rsidTr="00C542E0">
        <w:tc>
          <w:tcPr>
            <w:tcW w:w="3781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9900002040</w:t>
            </w:r>
          </w:p>
        </w:tc>
        <w:tc>
          <w:tcPr>
            <w:tcW w:w="930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758 3</w:t>
            </w:r>
            <w:r w:rsidRPr="00D05AE3">
              <w:rPr>
                <w:sz w:val="28"/>
                <w:szCs w:val="28"/>
              </w:rPr>
              <w:t>00,00</w:t>
            </w:r>
          </w:p>
        </w:tc>
        <w:tc>
          <w:tcPr>
            <w:tcW w:w="1795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758 3</w:t>
            </w:r>
            <w:r w:rsidRPr="00D05AE3">
              <w:rPr>
                <w:sz w:val="28"/>
                <w:szCs w:val="28"/>
              </w:rPr>
              <w:t>00,00</w:t>
            </w:r>
          </w:p>
        </w:tc>
      </w:tr>
      <w:tr w:rsidR="00623ACD" w:rsidRPr="00D05AE3" w:rsidTr="00C542E0">
        <w:tc>
          <w:tcPr>
            <w:tcW w:w="3781" w:type="dxa"/>
            <w:shd w:val="clear" w:color="auto" w:fill="auto"/>
          </w:tcPr>
          <w:p w:rsidR="00623ACD" w:rsidRPr="00D05AE3" w:rsidRDefault="00623ACD" w:rsidP="00C542E0">
            <w:pPr>
              <w:pStyle w:val="a5"/>
              <w:jc w:val="left"/>
              <w:rPr>
                <w:rStyle w:val="ab"/>
                <w:rFonts w:ascii="Times New Roman" w:hAnsi="Times New Roman"/>
                <w:b w:val="0"/>
                <w:szCs w:val="28"/>
              </w:rPr>
            </w:pPr>
            <w:r w:rsidRPr="00D05AE3">
              <w:rPr>
                <w:rStyle w:val="ab"/>
                <w:rFonts w:ascii="Times New Roman" w:hAnsi="Times New Roman"/>
                <w:b w:val="0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D05AE3">
              <w:rPr>
                <w:rStyle w:val="af2"/>
                <w:rFonts w:ascii="Times New Roman" w:hAnsi="Times New Roman"/>
                <w:b w:val="0"/>
                <w:szCs w:val="28"/>
              </w:rPr>
              <w:t xml:space="preserve">государственными (муниципальными)  </w:t>
            </w:r>
            <w:r w:rsidRPr="00D05AE3">
              <w:rPr>
                <w:rStyle w:val="ab"/>
                <w:rFonts w:ascii="Times New Roman" w:hAnsi="Times New Roman"/>
                <w:b w:val="0"/>
                <w:szCs w:val="28"/>
              </w:rPr>
              <w:t xml:space="preserve">органами, казенными </w:t>
            </w:r>
            <w:r w:rsidRPr="00D05AE3">
              <w:rPr>
                <w:rStyle w:val="ab"/>
                <w:rFonts w:ascii="Times New Roman" w:hAnsi="Times New Roman"/>
                <w:b w:val="0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lastRenderedPageBreak/>
              <w:t>9900002040</w:t>
            </w:r>
          </w:p>
        </w:tc>
        <w:tc>
          <w:tcPr>
            <w:tcW w:w="930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100</w:t>
            </w:r>
          </w:p>
        </w:tc>
        <w:tc>
          <w:tcPr>
            <w:tcW w:w="1909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D05AE3">
              <w:rPr>
                <w:sz w:val="28"/>
                <w:szCs w:val="28"/>
              </w:rPr>
              <w:t>049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  <w:tc>
          <w:tcPr>
            <w:tcW w:w="1795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D05AE3">
              <w:rPr>
                <w:sz w:val="28"/>
                <w:szCs w:val="28"/>
              </w:rPr>
              <w:t>049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c>
          <w:tcPr>
            <w:tcW w:w="3781" w:type="dxa"/>
            <w:shd w:val="clear" w:color="auto" w:fill="auto"/>
          </w:tcPr>
          <w:p w:rsidR="00623ACD" w:rsidRPr="00B606E9" w:rsidRDefault="00623ACD" w:rsidP="00C542E0">
            <w:pPr>
              <w:pStyle w:val="a5"/>
              <w:jc w:val="left"/>
              <w:rPr>
                <w:rStyle w:val="20"/>
                <w:rFonts w:ascii="Cambria" w:eastAsia="Times New Roman" w:hAnsi="Cambria" w:cs="Times New Roman"/>
                <w:b w:val="0"/>
                <w:color w:val="auto"/>
                <w:szCs w:val="28"/>
              </w:rPr>
            </w:pPr>
            <w:r w:rsidRPr="00B606E9">
              <w:rPr>
                <w:rStyle w:val="20"/>
                <w:rFonts w:ascii="Cambria" w:eastAsia="Times New Roman" w:hAnsi="Cambria" w:cs="Times New Roman"/>
                <w:b w:val="0"/>
                <w:color w:val="auto"/>
                <w:szCs w:val="28"/>
              </w:rPr>
              <w:lastRenderedPageBreak/>
              <w:t>Закупка товаров, работ и услуг</w:t>
            </w:r>
          </w:p>
          <w:p w:rsidR="00623ACD" w:rsidRPr="00B606E9" w:rsidRDefault="00623ACD" w:rsidP="00C542E0">
            <w:pPr>
              <w:pStyle w:val="a5"/>
              <w:jc w:val="left"/>
              <w:rPr>
                <w:rStyle w:val="20"/>
                <w:rFonts w:ascii="Cambria" w:eastAsia="Times New Roman" w:hAnsi="Cambria" w:cs="Times New Roman"/>
                <w:color w:val="auto"/>
                <w:szCs w:val="28"/>
              </w:rPr>
            </w:pPr>
            <w:r w:rsidRPr="00B606E9">
              <w:rPr>
                <w:rStyle w:val="20"/>
                <w:rFonts w:ascii="Cambria" w:eastAsia="Times New Roman" w:hAnsi="Cambria" w:cs="Times New Roman"/>
                <w:b w:val="0"/>
                <w:color w:val="auto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9900002040</w:t>
            </w:r>
          </w:p>
        </w:tc>
        <w:tc>
          <w:tcPr>
            <w:tcW w:w="930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200</w:t>
            </w:r>
          </w:p>
        </w:tc>
        <w:tc>
          <w:tcPr>
            <w:tcW w:w="1909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534 3</w:t>
            </w:r>
            <w:r w:rsidRPr="00D05AE3">
              <w:rPr>
                <w:sz w:val="28"/>
                <w:szCs w:val="28"/>
              </w:rPr>
              <w:t>00,00</w:t>
            </w:r>
          </w:p>
        </w:tc>
        <w:tc>
          <w:tcPr>
            <w:tcW w:w="1795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534 3</w:t>
            </w:r>
            <w:r w:rsidRPr="00D05AE3">
              <w:rPr>
                <w:sz w:val="28"/>
                <w:szCs w:val="28"/>
              </w:rPr>
              <w:t>00,00</w:t>
            </w:r>
          </w:p>
        </w:tc>
      </w:tr>
      <w:tr w:rsidR="00623ACD" w:rsidRPr="00D05AE3" w:rsidTr="00C542E0">
        <w:tc>
          <w:tcPr>
            <w:tcW w:w="3781" w:type="dxa"/>
            <w:shd w:val="clear" w:color="auto" w:fill="auto"/>
          </w:tcPr>
          <w:p w:rsidR="00623ACD" w:rsidRPr="00B606E9" w:rsidRDefault="00623ACD" w:rsidP="00C542E0">
            <w:pPr>
              <w:pStyle w:val="a9"/>
              <w:spacing w:line="240" w:lineRule="auto"/>
              <w:ind w:firstLine="0"/>
              <w:jc w:val="left"/>
              <w:rPr>
                <w:rStyle w:val="af2"/>
                <w:sz w:val="28"/>
                <w:szCs w:val="28"/>
              </w:rPr>
            </w:pPr>
            <w:r w:rsidRPr="00B606E9">
              <w:rPr>
                <w:rStyle w:val="20"/>
                <w:rFonts w:ascii="Cambria" w:eastAsia="Times New Roman" w:hAnsi="Cambria" w:cs="Times New Roman"/>
                <w:color w:val="auto"/>
                <w:szCs w:val="28"/>
              </w:rPr>
              <w:t>Иные бюджетные ассигнования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9900002040</w:t>
            </w:r>
          </w:p>
        </w:tc>
        <w:tc>
          <w:tcPr>
            <w:tcW w:w="930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800</w:t>
            </w:r>
          </w:p>
        </w:tc>
        <w:tc>
          <w:tcPr>
            <w:tcW w:w="1909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175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  <w:tc>
          <w:tcPr>
            <w:tcW w:w="1795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175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c>
          <w:tcPr>
            <w:tcW w:w="3781" w:type="dxa"/>
            <w:shd w:val="clear" w:color="auto" w:fill="auto"/>
          </w:tcPr>
          <w:p w:rsidR="00623ACD" w:rsidRPr="00B606E9" w:rsidRDefault="00623ACD" w:rsidP="00C542E0">
            <w:pPr>
              <w:pStyle w:val="a9"/>
              <w:spacing w:line="240" w:lineRule="auto"/>
              <w:ind w:firstLine="0"/>
              <w:jc w:val="left"/>
              <w:rPr>
                <w:rStyle w:val="20"/>
                <w:rFonts w:ascii="Cambria" w:eastAsia="Times New Roman" w:hAnsi="Cambria" w:cs="Times New Roman"/>
                <w:color w:val="auto"/>
                <w:szCs w:val="28"/>
              </w:rPr>
            </w:pPr>
            <w:proofErr w:type="spellStart"/>
            <w:r w:rsidRPr="00B606E9">
              <w:rPr>
                <w:rStyle w:val="20"/>
                <w:rFonts w:ascii="Cambria" w:eastAsia="Times New Roman" w:hAnsi="Cambria" w:cs="Times New Roman"/>
                <w:color w:val="auto"/>
                <w:szCs w:val="28"/>
              </w:rPr>
              <w:t>Непрограммные</w:t>
            </w:r>
            <w:proofErr w:type="spellEnd"/>
            <w:r w:rsidRPr="00B606E9">
              <w:rPr>
                <w:rStyle w:val="20"/>
                <w:rFonts w:ascii="Cambria" w:eastAsia="Times New Roman" w:hAnsi="Cambria" w:cs="Times New Roman"/>
                <w:color w:val="auto"/>
                <w:szCs w:val="28"/>
              </w:rPr>
              <w:t xml:space="preserve"> расходы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9900000000</w:t>
            </w:r>
          </w:p>
        </w:tc>
        <w:tc>
          <w:tcPr>
            <w:tcW w:w="930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500,00</w:t>
            </w:r>
          </w:p>
        </w:tc>
        <w:tc>
          <w:tcPr>
            <w:tcW w:w="1795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500,00</w:t>
            </w:r>
          </w:p>
        </w:tc>
      </w:tr>
      <w:tr w:rsidR="00623ACD" w:rsidRPr="00D05AE3" w:rsidTr="00C542E0">
        <w:tc>
          <w:tcPr>
            <w:tcW w:w="3781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9900007500</w:t>
            </w:r>
          </w:p>
        </w:tc>
        <w:tc>
          <w:tcPr>
            <w:tcW w:w="930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500,00</w:t>
            </w:r>
          </w:p>
        </w:tc>
        <w:tc>
          <w:tcPr>
            <w:tcW w:w="1795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500,00</w:t>
            </w:r>
          </w:p>
        </w:tc>
      </w:tr>
      <w:tr w:rsidR="00623ACD" w:rsidRPr="00D05AE3" w:rsidTr="00C542E0">
        <w:tc>
          <w:tcPr>
            <w:tcW w:w="3781" w:type="dxa"/>
            <w:shd w:val="clear" w:color="auto" w:fill="auto"/>
          </w:tcPr>
          <w:p w:rsidR="00623ACD" w:rsidRPr="00B606E9" w:rsidRDefault="00623ACD" w:rsidP="00C542E0">
            <w:pPr>
              <w:rPr>
                <w:sz w:val="28"/>
                <w:szCs w:val="28"/>
              </w:rPr>
            </w:pPr>
            <w:r w:rsidRPr="00B606E9">
              <w:rPr>
                <w:rStyle w:val="20"/>
                <w:rFonts w:ascii="Cambria" w:eastAsia="Times New Roman" w:hAnsi="Cambria" w:cs="Times New Roman"/>
                <w:color w:val="auto"/>
                <w:szCs w:val="28"/>
              </w:rPr>
              <w:t>Иные бюджетные ассигнования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9900007500</w:t>
            </w:r>
          </w:p>
        </w:tc>
        <w:tc>
          <w:tcPr>
            <w:tcW w:w="930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800</w:t>
            </w:r>
          </w:p>
        </w:tc>
        <w:tc>
          <w:tcPr>
            <w:tcW w:w="1909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500,00</w:t>
            </w:r>
          </w:p>
        </w:tc>
        <w:tc>
          <w:tcPr>
            <w:tcW w:w="1795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500,00</w:t>
            </w:r>
          </w:p>
        </w:tc>
      </w:tr>
      <w:tr w:rsidR="00623ACD" w:rsidRPr="00D05AE3" w:rsidTr="00C542E0">
        <w:tc>
          <w:tcPr>
            <w:tcW w:w="3781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  <w:proofErr w:type="spellStart"/>
            <w:r w:rsidRPr="00D05AE3">
              <w:rPr>
                <w:sz w:val="28"/>
                <w:szCs w:val="28"/>
              </w:rPr>
              <w:t>Непрограммные</w:t>
            </w:r>
            <w:proofErr w:type="spellEnd"/>
            <w:r w:rsidRPr="00D05AE3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9900000000</w:t>
            </w:r>
          </w:p>
        </w:tc>
        <w:tc>
          <w:tcPr>
            <w:tcW w:w="930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8 4</w:t>
            </w:r>
            <w:r w:rsidRPr="00D05AE3">
              <w:rPr>
                <w:sz w:val="28"/>
                <w:szCs w:val="28"/>
              </w:rPr>
              <w:t>00,00</w:t>
            </w:r>
          </w:p>
        </w:tc>
        <w:tc>
          <w:tcPr>
            <w:tcW w:w="1795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98 4</w:t>
            </w:r>
            <w:r w:rsidRPr="00D05AE3">
              <w:rPr>
                <w:sz w:val="28"/>
                <w:szCs w:val="28"/>
              </w:rPr>
              <w:t>00,00</w:t>
            </w:r>
          </w:p>
        </w:tc>
      </w:tr>
      <w:tr w:rsidR="00623ACD" w:rsidRPr="00D05AE3" w:rsidTr="00C542E0">
        <w:tc>
          <w:tcPr>
            <w:tcW w:w="3781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9900051180</w:t>
            </w:r>
          </w:p>
        </w:tc>
        <w:tc>
          <w:tcPr>
            <w:tcW w:w="930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8 4</w:t>
            </w:r>
            <w:r w:rsidRPr="00D05AE3">
              <w:rPr>
                <w:sz w:val="28"/>
                <w:szCs w:val="28"/>
              </w:rPr>
              <w:t>00,00</w:t>
            </w:r>
          </w:p>
        </w:tc>
        <w:tc>
          <w:tcPr>
            <w:tcW w:w="1795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98 4</w:t>
            </w:r>
            <w:r w:rsidRPr="00D05AE3">
              <w:rPr>
                <w:sz w:val="28"/>
                <w:szCs w:val="28"/>
              </w:rPr>
              <w:t>00,00</w:t>
            </w:r>
          </w:p>
        </w:tc>
      </w:tr>
      <w:tr w:rsidR="00623ACD" w:rsidRPr="00D05AE3" w:rsidTr="00C542E0">
        <w:tc>
          <w:tcPr>
            <w:tcW w:w="3781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  <w:r w:rsidRPr="00D05AE3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D05AE3">
              <w:rPr>
                <w:rStyle w:val="af2"/>
                <w:sz w:val="28"/>
                <w:szCs w:val="28"/>
              </w:rPr>
              <w:t xml:space="preserve">государственными (муниципальными)  </w:t>
            </w:r>
            <w:r w:rsidRPr="00D05AE3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9900051180</w:t>
            </w:r>
          </w:p>
        </w:tc>
        <w:tc>
          <w:tcPr>
            <w:tcW w:w="930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100</w:t>
            </w:r>
          </w:p>
        </w:tc>
        <w:tc>
          <w:tcPr>
            <w:tcW w:w="1909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8 4</w:t>
            </w:r>
            <w:r w:rsidRPr="00D05AE3">
              <w:rPr>
                <w:sz w:val="28"/>
                <w:szCs w:val="28"/>
              </w:rPr>
              <w:t>00,00</w:t>
            </w:r>
          </w:p>
        </w:tc>
        <w:tc>
          <w:tcPr>
            <w:tcW w:w="1795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98 4</w:t>
            </w:r>
            <w:r w:rsidRPr="00D05AE3">
              <w:rPr>
                <w:sz w:val="28"/>
                <w:szCs w:val="28"/>
              </w:rPr>
              <w:t>00,00</w:t>
            </w:r>
          </w:p>
        </w:tc>
      </w:tr>
      <w:tr w:rsidR="00623ACD" w:rsidRPr="00D05AE3" w:rsidTr="00C542E0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B606E9" w:rsidRDefault="00623ACD" w:rsidP="00C542E0">
            <w:pPr>
              <w:pStyle w:val="a5"/>
              <w:jc w:val="left"/>
              <w:rPr>
                <w:rStyle w:val="20"/>
                <w:rFonts w:ascii="Cambria" w:eastAsia="Times New Roman" w:hAnsi="Cambria" w:cs="Times New Roman"/>
                <w:color w:val="auto"/>
                <w:szCs w:val="28"/>
              </w:rPr>
            </w:pPr>
            <w:r w:rsidRPr="00B606E9">
              <w:rPr>
                <w:rStyle w:val="20"/>
                <w:rFonts w:ascii="Cambria" w:eastAsia="Times New Roman" w:hAnsi="Cambria" w:cs="Times New Roman"/>
                <w:color w:val="auto"/>
                <w:szCs w:val="28"/>
              </w:rPr>
              <w:t>Условно утвержденные расходы</w:t>
            </w:r>
            <w:r w:rsidRPr="00B606E9">
              <w:rPr>
                <w:rStyle w:val="20"/>
                <w:rFonts w:ascii="Cambria" w:eastAsia="Times New Roman" w:hAnsi="Cambria" w:cs="Times New Roman"/>
                <w:color w:val="auto"/>
                <w:szCs w:val="28"/>
              </w:rPr>
              <w:tab/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9999000000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999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70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5AE3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130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5AE3">
              <w:rPr>
                <w:b/>
                <w:sz w:val="28"/>
                <w:szCs w:val="28"/>
              </w:rPr>
              <w:t>000,00</w:t>
            </w:r>
          </w:p>
        </w:tc>
      </w:tr>
    </w:tbl>
    <w:p w:rsidR="00623ACD" w:rsidRPr="00D05AE3" w:rsidRDefault="00623ACD" w:rsidP="00623ACD">
      <w:pPr>
        <w:pStyle w:val="2"/>
        <w:rPr>
          <w:rFonts w:ascii="Cambria" w:eastAsia="Times New Roman" w:hAnsi="Cambria" w:cs="Times New Roman"/>
          <w:b w:val="0"/>
          <w:i/>
          <w:color w:val="4F81BD"/>
          <w:sz w:val="28"/>
          <w:szCs w:val="28"/>
        </w:rPr>
      </w:pPr>
    </w:p>
    <w:p w:rsidR="00623ACD" w:rsidRPr="00D05AE3" w:rsidRDefault="00623ACD" w:rsidP="00623ACD">
      <w:pPr>
        <w:pStyle w:val="2"/>
        <w:rPr>
          <w:rFonts w:ascii="Cambria" w:eastAsia="Times New Roman" w:hAnsi="Cambria" w:cs="Times New Roman"/>
          <w:color w:val="4F81BD"/>
          <w:sz w:val="28"/>
          <w:szCs w:val="28"/>
        </w:rPr>
      </w:pPr>
    </w:p>
    <w:p w:rsidR="00623ACD" w:rsidRPr="00D05AE3" w:rsidRDefault="00623ACD" w:rsidP="00623ACD">
      <w:pPr>
        <w:rPr>
          <w:sz w:val="28"/>
          <w:szCs w:val="28"/>
        </w:rPr>
      </w:pPr>
    </w:p>
    <w:p w:rsidR="00623ACD" w:rsidRDefault="00623ACD" w:rsidP="00623ACD">
      <w:pPr>
        <w:rPr>
          <w:sz w:val="28"/>
          <w:szCs w:val="28"/>
        </w:rPr>
      </w:pPr>
    </w:p>
    <w:p w:rsidR="00623ACD" w:rsidRDefault="00623ACD" w:rsidP="00623ACD">
      <w:pPr>
        <w:rPr>
          <w:sz w:val="28"/>
          <w:szCs w:val="28"/>
        </w:rPr>
      </w:pPr>
    </w:p>
    <w:p w:rsidR="00623ACD" w:rsidRDefault="00623ACD" w:rsidP="00623ACD">
      <w:pPr>
        <w:rPr>
          <w:sz w:val="28"/>
          <w:szCs w:val="28"/>
        </w:rPr>
      </w:pPr>
    </w:p>
    <w:p w:rsidR="00623ACD" w:rsidRDefault="00623ACD" w:rsidP="00623ACD">
      <w:pPr>
        <w:rPr>
          <w:sz w:val="28"/>
          <w:szCs w:val="28"/>
        </w:rPr>
      </w:pPr>
    </w:p>
    <w:p w:rsidR="00623ACD" w:rsidRDefault="00623ACD" w:rsidP="00623ACD">
      <w:pPr>
        <w:pStyle w:val="ae"/>
        <w:spacing w:line="240" w:lineRule="auto"/>
        <w:ind w:left="0" w:right="-6" w:firstLine="0"/>
        <w:jc w:val="left"/>
        <w:rPr>
          <w:szCs w:val="28"/>
        </w:rPr>
      </w:pPr>
    </w:p>
    <w:p w:rsidR="00B606E9" w:rsidRPr="00D05AE3" w:rsidRDefault="00B606E9" w:rsidP="00623ACD">
      <w:pPr>
        <w:pStyle w:val="ae"/>
        <w:spacing w:line="240" w:lineRule="auto"/>
        <w:ind w:left="0" w:right="-6" w:firstLine="0"/>
        <w:jc w:val="left"/>
        <w:rPr>
          <w:color w:val="000000"/>
          <w:szCs w:val="28"/>
        </w:rPr>
      </w:pPr>
    </w:p>
    <w:p w:rsidR="00623ACD" w:rsidRPr="00D05AE3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Cs w:val="28"/>
        </w:rPr>
      </w:pPr>
    </w:p>
    <w:p w:rsidR="00623ACD" w:rsidRPr="00421555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421555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7</w:t>
      </w:r>
    </w:p>
    <w:p w:rsidR="00623ACD" w:rsidRPr="00421555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421555">
        <w:rPr>
          <w:color w:val="000000"/>
          <w:sz w:val="24"/>
          <w:szCs w:val="24"/>
        </w:rPr>
        <w:t>к решению Совета сельского поселения Кушманаковский сельсовет муниципального района Бураевский район Республики Башкортостан</w:t>
      </w:r>
    </w:p>
    <w:p w:rsidR="00623ACD" w:rsidRPr="00421555" w:rsidRDefault="00623ACD" w:rsidP="00623ACD">
      <w:pPr>
        <w:tabs>
          <w:tab w:val="left" w:pos="13440"/>
        </w:tabs>
        <w:ind w:left="6096" w:right="-6"/>
        <w:rPr>
          <w:color w:val="000000"/>
        </w:rPr>
      </w:pPr>
      <w:r w:rsidRPr="00421555">
        <w:rPr>
          <w:color w:val="000000"/>
        </w:rPr>
        <w:t xml:space="preserve">от  </w:t>
      </w:r>
      <w:r w:rsidR="00B606E9">
        <w:t>23.12.</w:t>
      </w:r>
      <w:r w:rsidRPr="00421555">
        <w:rPr>
          <w:color w:val="000000"/>
        </w:rPr>
        <w:t>202</w:t>
      </w:r>
      <w:r>
        <w:rPr>
          <w:color w:val="000000"/>
        </w:rPr>
        <w:t>1</w:t>
      </w:r>
      <w:r w:rsidRPr="00421555">
        <w:rPr>
          <w:color w:val="000000"/>
        </w:rPr>
        <w:t xml:space="preserve">  г. № </w:t>
      </w:r>
      <w:r w:rsidR="00B606E9">
        <w:rPr>
          <w:color w:val="000000"/>
        </w:rPr>
        <w:t>122</w:t>
      </w:r>
    </w:p>
    <w:p w:rsidR="00623ACD" w:rsidRPr="00D05AE3" w:rsidRDefault="00623ACD" w:rsidP="00623ACD">
      <w:pPr>
        <w:ind w:left="6096"/>
        <w:rPr>
          <w:sz w:val="28"/>
          <w:szCs w:val="28"/>
        </w:rPr>
      </w:pPr>
    </w:p>
    <w:p w:rsidR="00623ACD" w:rsidRPr="00D05AE3" w:rsidRDefault="00623ACD" w:rsidP="00623ACD">
      <w:pPr>
        <w:rPr>
          <w:sz w:val="28"/>
          <w:szCs w:val="28"/>
        </w:rPr>
      </w:pPr>
    </w:p>
    <w:p w:rsidR="00623ACD" w:rsidRPr="00D05AE3" w:rsidRDefault="00623ACD" w:rsidP="00623ACD">
      <w:pPr>
        <w:rPr>
          <w:sz w:val="28"/>
          <w:szCs w:val="28"/>
        </w:rPr>
      </w:pPr>
    </w:p>
    <w:p w:rsidR="00623ACD" w:rsidRPr="000D5A15" w:rsidRDefault="00623ACD" w:rsidP="00623ACD">
      <w:pPr>
        <w:pStyle w:val="Style2"/>
        <w:widowControl/>
        <w:rPr>
          <w:rStyle w:val="FontStyle43"/>
          <w:sz w:val="28"/>
          <w:szCs w:val="28"/>
        </w:rPr>
      </w:pPr>
      <w:r w:rsidRPr="00D05AE3">
        <w:rPr>
          <w:rStyle w:val="FontStyle43"/>
          <w:sz w:val="28"/>
          <w:szCs w:val="28"/>
        </w:rPr>
        <w:t xml:space="preserve">                            </w:t>
      </w:r>
      <w:r w:rsidRPr="000D5A15">
        <w:rPr>
          <w:rStyle w:val="FontStyle43"/>
          <w:sz w:val="28"/>
          <w:szCs w:val="28"/>
        </w:rPr>
        <w:t xml:space="preserve">Ведомственная структура расходов бюджета </w:t>
      </w:r>
    </w:p>
    <w:p w:rsidR="00623ACD" w:rsidRPr="000D5A15" w:rsidRDefault="00623ACD" w:rsidP="00623ACD">
      <w:pPr>
        <w:pStyle w:val="Style2"/>
        <w:widowControl/>
        <w:rPr>
          <w:rStyle w:val="FontStyle43"/>
          <w:sz w:val="28"/>
          <w:szCs w:val="28"/>
        </w:rPr>
      </w:pPr>
      <w:r w:rsidRPr="000D5A15">
        <w:rPr>
          <w:rStyle w:val="FontStyle43"/>
          <w:sz w:val="28"/>
          <w:szCs w:val="28"/>
        </w:rPr>
        <w:t xml:space="preserve">сельского поселения </w:t>
      </w:r>
      <w:r>
        <w:rPr>
          <w:rStyle w:val="FontStyle43"/>
          <w:sz w:val="28"/>
          <w:szCs w:val="28"/>
        </w:rPr>
        <w:t>Кушманаков</w:t>
      </w:r>
      <w:r w:rsidRPr="000D5A15">
        <w:rPr>
          <w:rStyle w:val="FontStyle43"/>
          <w:sz w:val="28"/>
          <w:szCs w:val="28"/>
        </w:rPr>
        <w:t>ский сельсовет муниципального района Бураевский район Республики   Башкортостан на 202</w:t>
      </w:r>
      <w:r>
        <w:rPr>
          <w:rStyle w:val="FontStyle43"/>
          <w:sz w:val="28"/>
          <w:szCs w:val="28"/>
        </w:rPr>
        <w:t>2</w:t>
      </w:r>
      <w:r w:rsidRPr="000D5A15">
        <w:rPr>
          <w:rStyle w:val="FontStyle43"/>
          <w:sz w:val="28"/>
          <w:szCs w:val="28"/>
        </w:rPr>
        <w:t xml:space="preserve"> год</w:t>
      </w:r>
    </w:p>
    <w:p w:rsidR="00623ACD" w:rsidRPr="00D05AE3" w:rsidRDefault="00623ACD" w:rsidP="00623ACD">
      <w:pPr>
        <w:rPr>
          <w:b/>
          <w:sz w:val="28"/>
          <w:szCs w:val="28"/>
        </w:rPr>
      </w:pPr>
    </w:p>
    <w:p w:rsidR="00623ACD" w:rsidRPr="00D05AE3" w:rsidRDefault="00623ACD" w:rsidP="00623ACD">
      <w:pPr>
        <w:rPr>
          <w:b/>
          <w:sz w:val="28"/>
          <w:szCs w:val="28"/>
        </w:rPr>
      </w:pPr>
    </w:p>
    <w:p w:rsidR="00623ACD" w:rsidRPr="00421555" w:rsidRDefault="00623ACD" w:rsidP="00623ACD">
      <w:pPr>
        <w:jc w:val="right"/>
      </w:pPr>
      <w:r w:rsidRPr="00421555">
        <w:t xml:space="preserve">                                       (в рублях)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1041"/>
        <w:gridCol w:w="1616"/>
        <w:gridCol w:w="1219"/>
        <w:gridCol w:w="1794"/>
      </w:tblGrid>
      <w:tr w:rsidR="00623ACD" w:rsidRPr="00D05AE3" w:rsidTr="00C542E0">
        <w:tc>
          <w:tcPr>
            <w:tcW w:w="4253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41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05AE3">
              <w:rPr>
                <w:b/>
                <w:sz w:val="28"/>
                <w:szCs w:val="28"/>
              </w:rPr>
              <w:t>Вед-во</w:t>
            </w:r>
            <w:proofErr w:type="spellEnd"/>
            <w:proofErr w:type="gramEnd"/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05AE3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219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05AE3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794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Сумма</w:t>
            </w:r>
          </w:p>
        </w:tc>
      </w:tr>
      <w:tr w:rsidR="00623ACD" w:rsidRPr="00D05AE3" w:rsidTr="00C542E0">
        <w:tc>
          <w:tcPr>
            <w:tcW w:w="4253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3</w:t>
            </w:r>
          </w:p>
        </w:tc>
        <w:tc>
          <w:tcPr>
            <w:tcW w:w="1219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4</w:t>
            </w:r>
          </w:p>
        </w:tc>
        <w:tc>
          <w:tcPr>
            <w:tcW w:w="1794" w:type="dxa"/>
            <w:shd w:val="clear" w:color="auto" w:fill="auto"/>
          </w:tcPr>
          <w:p w:rsidR="00623ACD" w:rsidRPr="00D05AE3" w:rsidRDefault="00623ACD" w:rsidP="00C542E0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5</w:t>
            </w:r>
          </w:p>
        </w:tc>
      </w:tr>
      <w:tr w:rsidR="00623ACD" w:rsidRPr="00D05AE3" w:rsidTr="00C542E0">
        <w:tc>
          <w:tcPr>
            <w:tcW w:w="4253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041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</w:p>
        </w:tc>
        <w:tc>
          <w:tcPr>
            <w:tcW w:w="1794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3 019 500</w:t>
            </w:r>
            <w:r w:rsidRPr="00D05AE3">
              <w:rPr>
                <w:b/>
                <w:sz w:val="28"/>
                <w:szCs w:val="28"/>
              </w:rPr>
              <w:t>,00</w:t>
            </w:r>
          </w:p>
        </w:tc>
      </w:tr>
      <w:tr w:rsidR="00623ACD" w:rsidRPr="00D05AE3" w:rsidTr="00C542E0">
        <w:tc>
          <w:tcPr>
            <w:tcW w:w="4253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1041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</w:p>
        </w:tc>
        <w:tc>
          <w:tcPr>
            <w:tcW w:w="1794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3 019 5</w:t>
            </w:r>
            <w:r w:rsidRPr="00D05AE3">
              <w:rPr>
                <w:b/>
                <w:sz w:val="28"/>
                <w:szCs w:val="28"/>
              </w:rPr>
              <w:t>00,00</w:t>
            </w:r>
          </w:p>
        </w:tc>
      </w:tr>
      <w:tr w:rsidR="00623ACD" w:rsidRPr="00D05AE3" w:rsidTr="00C542E0">
        <w:tc>
          <w:tcPr>
            <w:tcW w:w="425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Муниципальная программа «Обеспечения мер пожарной безопасности»</w:t>
            </w:r>
          </w:p>
        </w:tc>
        <w:tc>
          <w:tcPr>
            <w:tcW w:w="1041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1500000000</w:t>
            </w:r>
          </w:p>
        </w:tc>
        <w:tc>
          <w:tcPr>
            <w:tcW w:w="1219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c>
          <w:tcPr>
            <w:tcW w:w="425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Подпрограмма «Обеспечения противопожарной безопасности»</w:t>
            </w:r>
          </w:p>
        </w:tc>
        <w:tc>
          <w:tcPr>
            <w:tcW w:w="1041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1510000000</w:t>
            </w:r>
          </w:p>
        </w:tc>
        <w:tc>
          <w:tcPr>
            <w:tcW w:w="1219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</w:p>
        </w:tc>
        <w:tc>
          <w:tcPr>
            <w:tcW w:w="1794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c>
          <w:tcPr>
            <w:tcW w:w="425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Основное мероприятие «Обеспечение противопожарной безопасности»</w:t>
            </w:r>
          </w:p>
        </w:tc>
        <w:tc>
          <w:tcPr>
            <w:tcW w:w="1041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1510100000</w:t>
            </w:r>
          </w:p>
        </w:tc>
        <w:tc>
          <w:tcPr>
            <w:tcW w:w="1219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</w:p>
        </w:tc>
        <w:tc>
          <w:tcPr>
            <w:tcW w:w="1794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c>
          <w:tcPr>
            <w:tcW w:w="425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041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15101</w:t>
            </w:r>
            <w:r>
              <w:rPr>
                <w:sz w:val="28"/>
                <w:szCs w:val="28"/>
              </w:rPr>
              <w:t>7404</w:t>
            </w:r>
            <w:r w:rsidRPr="00D05AE3">
              <w:rPr>
                <w:sz w:val="28"/>
                <w:szCs w:val="28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c>
          <w:tcPr>
            <w:tcW w:w="4253" w:type="dxa"/>
            <w:shd w:val="clear" w:color="auto" w:fill="auto"/>
          </w:tcPr>
          <w:p w:rsidR="00623ACD" w:rsidRPr="00D05AE3" w:rsidRDefault="00623ACD" w:rsidP="00C542E0">
            <w:pPr>
              <w:rPr>
                <w:b/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15101</w:t>
            </w:r>
            <w:r>
              <w:rPr>
                <w:sz w:val="28"/>
                <w:szCs w:val="28"/>
              </w:rPr>
              <w:t>7404</w:t>
            </w:r>
            <w:r w:rsidRPr="00D05AE3">
              <w:rPr>
                <w:sz w:val="28"/>
                <w:szCs w:val="28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200</w:t>
            </w:r>
          </w:p>
        </w:tc>
        <w:tc>
          <w:tcPr>
            <w:tcW w:w="1794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c>
          <w:tcPr>
            <w:tcW w:w="425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1041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1600000000</w:t>
            </w:r>
          </w:p>
        </w:tc>
        <w:tc>
          <w:tcPr>
            <w:tcW w:w="1219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c>
          <w:tcPr>
            <w:tcW w:w="425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lastRenderedPageBreak/>
              <w:t>Подпрограмма «Благоустройство»</w:t>
            </w:r>
          </w:p>
        </w:tc>
        <w:tc>
          <w:tcPr>
            <w:tcW w:w="1041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1640000000</w:t>
            </w:r>
          </w:p>
        </w:tc>
        <w:tc>
          <w:tcPr>
            <w:tcW w:w="1219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c>
          <w:tcPr>
            <w:tcW w:w="4253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Основное мероприятие «Благоустройство»</w:t>
            </w:r>
          </w:p>
        </w:tc>
        <w:tc>
          <w:tcPr>
            <w:tcW w:w="1041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1640100000</w:t>
            </w:r>
          </w:p>
        </w:tc>
        <w:tc>
          <w:tcPr>
            <w:tcW w:w="1219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c>
          <w:tcPr>
            <w:tcW w:w="4253" w:type="dxa"/>
            <w:shd w:val="clear" w:color="auto" w:fill="auto"/>
          </w:tcPr>
          <w:p w:rsidR="00623ACD" w:rsidRPr="00D05AE3" w:rsidRDefault="00623ACD" w:rsidP="00C542E0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041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1640174040</w:t>
            </w:r>
          </w:p>
        </w:tc>
        <w:tc>
          <w:tcPr>
            <w:tcW w:w="1219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c>
          <w:tcPr>
            <w:tcW w:w="4253" w:type="dxa"/>
            <w:shd w:val="clear" w:color="auto" w:fill="auto"/>
          </w:tcPr>
          <w:p w:rsidR="00623ACD" w:rsidRPr="00D05AE3" w:rsidRDefault="00623ACD" w:rsidP="00C542E0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D05AE3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623ACD" w:rsidRPr="00D05AE3" w:rsidRDefault="00623ACD" w:rsidP="00C542E0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D05AE3">
              <w:rPr>
                <w:rStyle w:val="FontStyle44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1041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1640174040</w:t>
            </w:r>
          </w:p>
        </w:tc>
        <w:tc>
          <w:tcPr>
            <w:tcW w:w="1219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200</w:t>
            </w:r>
          </w:p>
        </w:tc>
        <w:tc>
          <w:tcPr>
            <w:tcW w:w="1794" w:type="dxa"/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400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pStyle w:val="Style12"/>
              <w:widowControl/>
              <w:rPr>
                <w:sz w:val="28"/>
                <w:szCs w:val="28"/>
              </w:rPr>
            </w:pPr>
            <w:proofErr w:type="spellStart"/>
            <w:r w:rsidRPr="00D05AE3">
              <w:rPr>
                <w:rStyle w:val="FontStyle44"/>
                <w:sz w:val="28"/>
                <w:szCs w:val="28"/>
              </w:rPr>
              <w:t>Непрограммные</w:t>
            </w:r>
            <w:proofErr w:type="spellEnd"/>
            <w:r w:rsidRPr="00D05AE3">
              <w:rPr>
                <w:rStyle w:val="FontStyle44"/>
                <w:sz w:val="28"/>
                <w:szCs w:val="28"/>
              </w:rPr>
              <w:t xml:space="preserve"> расходы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9900000000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519 5</w:t>
            </w:r>
            <w:r w:rsidRPr="00D05AE3">
              <w:rPr>
                <w:sz w:val="28"/>
                <w:szCs w:val="28"/>
              </w:rPr>
              <w:t>00,00</w:t>
            </w:r>
          </w:p>
        </w:tc>
      </w:tr>
      <w:tr w:rsidR="00623ACD" w:rsidRPr="00D05AE3" w:rsidTr="00C542E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pStyle w:val="Style12"/>
              <w:widowControl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9900002030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663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500,00</w:t>
            </w:r>
          </w:p>
        </w:tc>
      </w:tr>
      <w:tr w:rsidR="00623ACD" w:rsidRPr="00D05AE3" w:rsidTr="00C542E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D05AE3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D05AE3">
              <w:rPr>
                <w:rStyle w:val="af2"/>
                <w:sz w:val="28"/>
                <w:szCs w:val="28"/>
              </w:rPr>
              <w:t xml:space="preserve">государственными (муниципальными)  </w:t>
            </w:r>
            <w:r w:rsidRPr="00D05AE3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9900002030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663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500,00</w:t>
            </w:r>
          </w:p>
        </w:tc>
      </w:tr>
      <w:tr w:rsidR="00623ACD" w:rsidRPr="00D05AE3" w:rsidTr="00C542E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pStyle w:val="Style12"/>
              <w:widowControl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9900002040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758 3</w:t>
            </w:r>
            <w:r w:rsidRPr="00D05AE3">
              <w:rPr>
                <w:sz w:val="28"/>
                <w:szCs w:val="28"/>
              </w:rPr>
              <w:t>00,00</w:t>
            </w:r>
          </w:p>
        </w:tc>
      </w:tr>
      <w:tr w:rsidR="00623ACD" w:rsidRPr="00D05AE3" w:rsidTr="00C542E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D05AE3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D05AE3">
              <w:rPr>
                <w:rStyle w:val="af2"/>
                <w:sz w:val="28"/>
                <w:szCs w:val="28"/>
              </w:rPr>
              <w:t xml:space="preserve">государственными (муниципальными)  </w:t>
            </w:r>
            <w:r w:rsidRPr="00D05AE3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9900002040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D05AE3">
              <w:rPr>
                <w:sz w:val="28"/>
                <w:szCs w:val="28"/>
              </w:rPr>
              <w:t>049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D05AE3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623ACD" w:rsidRPr="00D05AE3" w:rsidRDefault="00623ACD" w:rsidP="00C542E0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D05AE3">
              <w:rPr>
                <w:rStyle w:val="FontStyle44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9900002040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200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439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500,00</w:t>
            </w:r>
          </w:p>
        </w:tc>
      </w:tr>
      <w:tr w:rsidR="00623ACD" w:rsidRPr="00D05AE3" w:rsidTr="00C542E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pStyle w:val="Style12"/>
              <w:widowControl/>
              <w:rPr>
                <w:rStyle w:val="af2"/>
                <w:sz w:val="28"/>
                <w:szCs w:val="28"/>
              </w:rPr>
            </w:pPr>
            <w:r w:rsidRPr="00D05AE3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9900002040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800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269 8</w:t>
            </w:r>
            <w:r w:rsidRPr="00D05AE3">
              <w:rPr>
                <w:sz w:val="28"/>
                <w:szCs w:val="28"/>
              </w:rPr>
              <w:t>00,00</w:t>
            </w:r>
          </w:p>
        </w:tc>
      </w:tr>
      <w:tr w:rsidR="00623ACD" w:rsidRPr="00D05AE3" w:rsidTr="00C542E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pStyle w:val="Style12"/>
              <w:widowControl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lastRenderedPageBreak/>
              <w:t>Резервные фонды местных администраций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9900007500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500,00</w:t>
            </w:r>
          </w:p>
        </w:tc>
      </w:tr>
      <w:tr w:rsidR="00623ACD" w:rsidRPr="00D05AE3" w:rsidTr="00C542E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pStyle w:val="Style12"/>
              <w:widowControl/>
              <w:rPr>
                <w:sz w:val="28"/>
                <w:szCs w:val="28"/>
              </w:rPr>
            </w:pPr>
            <w:r w:rsidRPr="00D05AE3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9900007500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800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500,00</w:t>
            </w:r>
          </w:p>
        </w:tc>
      </w:tr>
      <w:tr w:rsidR="00623ACD" w:rsidRPr="00D05AE3" w:rsidTr="00C542E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pStyle w:val="Style12"/>
              <w:widowControl/>
              <w:rPr>
                <w:sz w:val="28"/>
                <w:szCs w:val="28"/>
              </w:rPr>
            </w:pPr>
            <w:proofErr w:type="spellStart"/>
            <w:r w:rsidRPr="00D05AE3">
              <w:rPr>
                <w:sz w:val="28"/>
                <w:szCs w:val="28"/>
              </w:rPr>
              <w:t>Непрограммные</w:t>
            </w:r>
            <w:proofErr w:type="spellEnd"/>
            <w:r w:rsidRPr="00D05AE3">
              <w:rPr>
                <w:sz w:val="28"/>
                <w:szCs w:val="28"/>
              </w:rPr>
              <w:t xml:space="preserve"> расходы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9900000000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 xml:space="preserve"> 2</w:t>
            </w:r>
            <w:r w:rsidRPr="00D05AE3">
              <w:rPr>
                <w:sz w:val="28"/>
                <w:szCs w:val="28"/>
              </w:rPr>
              <w:t>00,00</w:t>
            </w:r>
          </w:p>
        </w:tc>
      </w:tr>
      <w:tr w:rsidR="00623ACD" w:rsidRPr="00D05AE3" w:rsidTr="00C542E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pStyle w:val="Style12"/>
              <w:widowControl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9900051180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 xml:space="preserve"> 2</w:t>
            </w:r>
            <w:r w:rsidRPr="00D05AE3">
              <w:rPr>
                <w:sz w:val="28"/>
                <w:szCs w:val="28"/>
              </w:rPr>
              <w:t>00,00</w:t>
            </w:r>
          </w:p>
        </w:tc>
      </w:tr>
      <w:tr w:rsidR="00623ACD" w:rsidRPr="00D05AE3" w:rsidTr="00C542E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pStyle w:val="Style12"/>
              <w:widowControl/>
              <w:rPr>
                <w:sz w:val="28"/>
                <w:szCs w:val="28"/>
              </w:rPr>
            </w:pPr>
            <w:r w:rsidRPr="00D05AE3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D05AE3">
              <w:rPr>
                <w:rStyle w:val="af2"/>
                <w:sz w:val="28"/>
                <w:szCs w:val="28"/>
              </w:rPr>
              <w:t xml:space="preserve">государственными (муниципальными)  </w:t>
            </w:r>
            <w:r w:rsidRPr="00D05AE3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9900051180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 xml:space="preserve"> 2</w:t>
            </w:r>
            <w:r w:rsidRPr="00D05AE3">
              <w:rPr>
                <w:sz w:val="28"/>
                <w:szCs w:val="28"/>
              </w:rPr>
              <w:t>00,00</w:t>
            </w:r>
          </w:p>
        </w:tc>
      </w:tr>
    </w:tbl>
    <w:p w:rsidR="00623ACD" w:rsidRPr="00D05AE3" w:rsidRDefault="00623ACD" w:rsidP="00623ACD">
      <w:pPr>
        <w:pStyle w:val="Style2"/>
        <w:widowControl/>
        <w:ind w:right="1742"/>
        <w:rPr>
          <w:rStyle w:val="FontStyle43"/>
          <w:sz w:val="28"/>
          <w:szCs w:val="28"/>
        </w:rPr>
      </w:pPr>
    </w:p>
    <w:p w:rsidR="00623ACD" w:rsidRPr="00D05AE3" w:rsidRDefault="00623ACD" w:rsidP="00623ACD">
      <w:pPr>
        <w:pStyle w:val="Style2"/>
        <w:widowControl/>
        <w:ind w:right="1742"/>
        <w:rPr>
          <w:rStyle w:val="FontStyle43"/>
          <w:sz w:val="28"/>
          <w:szCs w:val="28"/>
        </w:rPr>
      </w:pPr>
    </w:p>
    <w:p w:rsidR="00623ACD" w:rsidRPr="00D05AE3" w:rsidRDefault="00623ACD" w:rsidP="00623ACD">
      <w:pPr>
        <w:pStyle w:val="Style2"/>
        <w:widowControl/>
        <w:ind w:right="1742"/>
        <w:rPr>
          <w:rStyle w:val="FontStyle43"/>
          <w:sz w:val="28"/>
          <w:szCs w:val="28"/>
        </w:rPr>
      </w:pPr>
    </w:p>
    <w:p w:rsidR="00623ACD" w:rsidRPr="00D05AE3" w:rsidRDefault="00623ACD" w:rsidP="00623ACD">
      <w:pPr>
        <w:pStyle w:val="Style2"/>
        <w:widowControl/>
        <w:ind w:right="1742"/>
        <w:rPr>
          <w:rStyle w:val="FontStyle43"/>
          <w:sz w:val="28"/>
          <w:szCs w:val="28"/>
        </w:rPr>
      </w:pPr>
    </w:p>
    <w:p w:rsidR="00623ACD" w:rsidRPr="00D05AE3" w:rsidRDefault="00623ACD" w:rsidP="00623ACD">
      <w:pPr>
        <w:pStyle w:val="Style2"/>
        <w:widowControl/>
        <w:ind w:right="1742"/>
        <w:rPr>
          <w:rStyle w:val="FontStyle43"/>
          <w:sz w:val="28"/>
          <w:szCs w:val="28"/>
        </w:rPr>
      </w:pPr>
    </w:p>
    <w:p w:rsidR="00623ACD" w:rsidRPr="00D05AE3" w:rsidRDefault="00623ACD" w:rsidP="00623ACD">
      <w:pPr>
        <w:pStyle w:val="Style2"/>
        <w:widowControl/>
        <w:ind w:right="1742"/>
        <w:rPr>
          <w:rStyle w:val="FontStyle43"/>
          <w:sz w:val="28"/>
          <w:szCs w:val="28"/>
        </w:rPr>
      </w:pPr>
    </w:p>
    <w:p w:rsidR="00623ACD" w:rsidRPr="00D05AE3" w:rsidRDefault="00623ACD" w:rsidP="00623ACD">
      <w:pPr>
        <w:rPr>
          <w:sz w:val="28"/>
          <w:szCs w:val="28"/>
        </w:rPr>
      </w:pPr>
    </w:p>
    <w:p w:rsidR="00623ACD" w:rsidRPr="00D05AE3" w:rsidRDefault="00623ACD" w:rsidP="00623ACD">
      <w:pPr>
        <w:rPr>
          <w:sz w:val="28"/>
          <w:szCs w:val="28"/>
        </w:rPr>
      </w:pPr>
    </w:p>
    <w:p w:rsidR="00623ACD" w:rsidRPr="00D05AE3" w:rsidRDefault="00623ACD" w:rsidP="00623ACD">
      <w:pPr>
        <w:rPr>
          <w:sz w:val="28"/>
          <w:szCs w:val="28"/>
        </w:rPr>
      </w:pPr>
    </w:p>
    <w:p w:rsidR="00623ACD" w:rsidRPr="00D05AE3" w:rsidRDefault="00623ACD" w:rsidP="00623ACD">
      <w:pPr>
        <w:rPr>
          <w:sz w:val="28"/>
          <w:szCs w:val="28"/>
        </w:rPr>
      </w:pPr>
    </w:p>
    <w:p w:rsidR="00623ACD" w:rsidRPr="00D05AE3" w:rsidRDefault="00623ACD" w:rsidP="00623ACD">
      <w:pPr>
        <w:rPr>
          <w:sz w:val="28"/>
          <w:szCs w:val="28"/>
        </w:rPr>
      </w:pPr>
    </w:p>
    <w:p w:rsidR="00623ACD" w:rsidRPr="00D05AE3" w:rsidRDefault="00623ACD" w:rsidP="00623ACD">
      <w:pPr>
        <w:rPr>
          <w:sz w:val="28"/>
          <w:szCs w:val="28"/>
        </w:rPr>
      </w:pPr>
    </w:p>
    <w:p w:rsidR="00623ACD" w:rsidRPr="00D05AE3" w:rsidRDefault="00623ACD" w:rsidP="00623ACD">
      <w:pPr>
        <w:rPr>
          <w:sz w:val="28"/>
          <w:szCs w:val="28"/>
        </w:rPr>
      </w:pPr>
    </w:p>
    <w:p w:rsidR="00623ACD" w:rsidRPr="00D05AE3" w:rsidRDefault="00623ACD" w:rsidP="00623ACD">
      <w:pPr>
        <w:rPr>
          <w:sz w:val="28"/>
          <w:szCs w:val="28"/>
        </w:rPr>
      </w:pPr>
    </w:p>
    <w:p w:rsidR="00623ACD" w:rsidRPr="00D05AE3" w:rsidRDefault="00623ACD" w:rsidP="00623ACD">
      <w:pPr>
        <w:rPr>
          <w:sz w:val="28"/>
          <w:szCs w:val="28"/>
        </w:rPr>
      </w:pPr>
    </w:p>
    <w:p w:rsidR="00623ACD" w:rsidRPr="00D05AE3" w:rsidRDefault="00623ACD" w:rsidP="00623ACD">
      <w:pPr>
        <w:rPr>
          <w:sz w:val="28"/>
          <w:szCs w:val="28"/>
        </w:rPr>
      </w:pPr>
    </w:p>
    <w:p w:rsidR="00623ACD" w:rsidRPr="00D05AE3" w:rsidRDefault="00623ACD" w:rsidP="00623ACD">
      <w:pPr>
        <w:rPr>
          <w:sz w:val="28"/>
          <w:szCs w:val="28"/>
        </w:rPr>
      </w:pPr>
    </w:p>
    <w:p w:rsidR="00623ACD" w:rsidRDefault="00623ACD" w:rsidP="00623ACD">
      <w:pPr>
        <w:rPr>
          <w:sz w:val="28"/>
          <w:szCs w:val="28"/>
        </w:rPr>
      </w:pPr>
    </w:p>
    <w:p w:rsidR="00623ACD" w:rsidRDefault="00623ACD" w:rsidP="00623ACD">
      <w:pPr>
        <w:rPr>
          <w:sz w:val="28"/>
          <w:szCs w:val="28"/>
        </w:rPr>
      </w:pPr>
    </w:p>
    <w:p w:rsidR="00623ACD" w:rsidRDefault="00623ACD" w:rsidP="00623ACD">
      <w:pPr>
        <w:rPr>
          <w:sz w:val="28"/>
          <w:szCs w:val="28"/>
        </w:rPr>
      </w:pPr>
    </w:p>
    <w:p w:rsidR="00623ACD" w:rsidRDefault="00623ACD" w:rsidP="00623ACD">
      <w:pPr>
        <w:rPr>
          <w:sz w:val="28"/>
          <w:szCs w:val="28"/>
        </w:rPr>
      </w:pPr>
    </w:p>
    <w:p w:rsidR="00623ACD" w:rsidRDefault="00623ACD" w:rsidP="00623ACD">
      <w:pPr>
        <w:rPr>
          <w:sz w:val="28"/>
          <w:szCs w:val="28"/>
        </w:rPr>
      </w:pPr>
    </w:p>
    <w:p w:rsidR="00623ACD" w:rsidRDefault="00623ACD" w:rsidP="00623ACD">
      <w:pPr>
        <w:rPr>
          <w:sz w:val="28"/>
          <w:szCs w:val="28"/>
        </w:rPr>
      </w:pPr>
    </w:p>
    <w:p w:rsidR="00623ACD" w:rsidRDefault="00623ACD" w:rsidP="00623ACD">
      <w:pPr>
        <w:rPr>
          <w:sz w:val="28"/>
          <w:szCs w:val="28"/>
        </w:rPr>
      </w:pPr>
    </w:p>
    <w:p w:rsidR="00623ACD" w:rsidRDefault="00623ACD" w:rsidP="00623ACD">
      <w:pPr>
        <w:rPr>
          <w:sz w:val="28"/>
          <w:szCs w:val="28"/>
        </w:rPr>
      </w:pPr>
    </w:p>
    <w:p w:rsidR="00623ACD" w:rsidRDefault="00623ACD" w:rsidP="00623ACD">
      <w:pPr>
        <w:rPr>
          <w:sz w:val="28"/>
          <w:szCs w:val="28"/>
        </w:rPr>
      </w:pPr>
    </w:p>
    <w:p w:rsidR="00623ACD" w:rsidRPr="00D05AE3" w:rsidRDefault="00623ACD" w:rsidP="00623ACD">
      <w:pPr>
        <w:rPr>
          <w:sz w:val="28"/>
          <w:szCs w:val="28"/>
        </w:rPr>
      </w:pPr>
    </w:p>
    <w:p w:rsidR="00623ACD" w:rsidRPr="00B606E9" w:rsidRDefault="00623ACD" w:rsidP="00623ACD">
      <w:pPr>
        <w:pStyle w:val="2"/>
        <w:rPr>
          <w:rFonts w:ascii="Cambria" w:eastAsia="Times New Roman" w:hAnsi="Cambria" w:cs="Times New Roman"/>
          <w:b w:val="0"/>
          <w:color w:val="auto"/>
          <w:szCs w:val="24"/>
        </w:rPr>
      </w:pPr>
      <w:r w:rsidRPr="00421555">
        <w:rPr>
          <w:rFonts w:ascii="Cambria" w:eastAsia="Times New Roman" w:hAnsi="Cambria" w:cs="Times New Roman"/>
          <w:color w:val="4F81BD"/>
          <w:szCs w:val="24"/>
        </w:rPr>
        <w:lastRenderedPageBreak/>
        <w:t xml:space="preserve">                                                                                                   </w:t>
      </w:r>
      <w:r w:rsidR="00B606E9">
        <w:rPr>
          <w:rFonts w:ascii="Cambria" w:eastAsia="Times New Roman" w:hAnsi="Cambria" w:cs="Times New Roman"/>
          <w:color w:val="4F81BD"/>
          <w:szCs w:val="24"/>
        </w:rPr>
        <w:t xml:space="preserve">     </w:t>
      </w:r>
      <w:r w:rsidRPr="00421555">
        <w:rPr>
          <w:rFonts w:ascii="Cambria" w:eastAsia="Times New Roman" w:hAnsi="Cambria" w:cs="Times New Roman"/>
          <w:color w:val="4F81BD"/>
          <w:szCs w:val="24"/>
        </w:rPr>
        <w:t xml:space="preserve">  </w:t>
      </w:r>
      <w:r w:rsidRPr="00B606E9">
        <w:rPr>
          <w:rFonts w:ascii="Cambria" w:eastAsia="Times New Roman" w:hAnsi="Cambria" w:cs="Times New Roman"/>
          <w:b w:val="0"/>
          <w:color w:val="auto"/>
          <w:szCs w:val="24"/>
        </w:rPr>
        <w:t xml:space="preserve">Приложение 8 </w:t>
      </w:r>
    </w:p>
    <w:p w:rsidR="00623ACD" w:rsidRPr="00421555" w:rsidRDefault="00623ACD" w:rsidP="00623AC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421555">
        <w:rPr>
          <w:color w:val="000000"/>
          <w:sz w:val="24"/>
          <w:szCs w:val="24"/>
        </w:rPr>
        <w:t>к решению Совета сельского поселения Кушманаковский сельсовет муниципального района Бураевский район Республики Башкортостан</w:t>
      </w:r>
    </w:p>
    <w:p w:rsidR="00623ACD" w:rsidRPr="00421555" w:rsidRDefault="00623ACD" w:rsidP="00623ACD">
      <w:pPr>
        <w:tabs>
          <w:tab w:val="left" w:pos="13440"/>
        </w:tabs>
        <w:ind w:left="6096" w:right="-6"/>
        <w:rPr>
          <w:color w:val="000000"/>
        </w:rPr>
      </w:pPr>
      <w:r w:rsidRPr="00421555">
        <w:rPr>
          <w:color w:val="000000"/>
        </w:rPr>
        <w:t xml:space="preserve">от   </w:t>
      </w:r>
      <w:r w:rsidR="00B606E9">
        <w:t>23.12.</w:t>
      </w:r>
      <w:smartTag w:uri="urn:schemas-microsoft-com:office:smarttags" w:element="metricconverter">
        <w:smartTagPr>
          <w:attr w:name="ProductID" w:val="2021 г"/>
        </w:smartTagPr>
        <w:r w:rsidRPr="00421555">
          <w:rPr>
            <w:color w:val="000000"/>
          </w:rPr>
          <w:t>202</w:t>
        </w:r>
        <w:r>
          <w:rPr>
            <w:color w:val="000000"/>
          </w:rPr>
          <w:t>1</w:t>
        </w:r>
        <w:r w:rsidRPr="00421555">
          <w:rPr>
            <w:color w:val="000000"/>
          </w:rPr>
          <w:t xml:space="preserve"> г</w:t>
        </w:r>
      </w:smartTag>
      <w:r w:rsidRPr="00421555">
        <w:rPr>
          <w:color w:val="000000"/>
        </w:rPr>
        <w:t xml:space="preserve">. № </w:t>
      </w:r>
      <w:r w:rsidR="00B606E9">
        <w:rPr>
          <w:color w:val="000000"/>
        </w:rPr>
        <w:t>122</w:t>
      </w:r>
    </w:p>
    <w:p w:rsidR="00623ACD" w:rsidRPr="00D05AE3" w:rsidRDefault="00623ACD" w:rsidP="00623ACD">
      <w:pPr>
        <w:pStyle w:val="Style2"/>
        <w:widowControl/>
        <w:ind w:right="1742"/>
        <w:rPr>
          <w:rStyle w:val="FontStyle43"/>
          <w:sz w:val="28"/>
          <w:szCs w:val="28"/>
        </w:rPr>
      </w:pPr>
    </w:p>
    <w:p w:rsidR="00623ACD" w:rsidRPr="00D05AE3" w:rsidRDefault="00623ACD" w:rsidP="00623ACD">
      <w:pPr>
        <w:pStyle w:val="Style2"/>
        <w:widowControl/>
        <w:ind w:right="1742"/>
        <w:rPr>
          <w:rStyle w:val="FontStyle43"/>
          <w:sz w:val="28"/>
          <w:szCs w:val="28"/>
        </w:rPr>
      </w:pPr>
      <w:r w:rsidRPr="00D05AE3">
        <w:rPr>
          <w:rStyle w:val="FontStyle43"/>
          <w:sz w:val="28"/>
          <w:szCs w:val="28"/>
        </w:rPr>
        <w:t xml:space="preserve">                    Ведомственная структура расходов бюджета </w:t>
      </w:r>
      <w:r w:rsidRPr="000D5A15">
        <w:rPr>
          <w:rStyle w:val="FontStyle43"/>
          <w:sz w:val="28"/>
          <w:szCs w:val="28"/>
        </w:rPr>
        <w:t xml:space="preserve">сельского поселения </w:t>
      </w:r>
      <w:r>
        <w:rPr>
          <w:rStyle w:val="FontStyle43"/>
          <w:sz w:val="28"/>
          <w:szCs w:val="28"/>
        </w:rPr>
        <w:t>Кушманако</w:t>
      </w:r>
      <w:r w:rsidRPr="000D5A15">
        <w:rPr>
          <w:rStyle w:val="FontStyle43"/>
          <w:sz w:val="28"/>
          <w:szCs w:val="28"/>
        </w:rPr>
        <w:t xml:space="preserve">вский сельсовет  </w:t>
      </w:r>
    </w:p>
    <w:p w:rsidR="00623ACD" w:rsidRPr="00D05AE3" w:rsidRDefault="00623ACD" w:rsidP="00623ACD">
      <w:pPr>
        <w:pStyle w:val="Style2"/>
        <w:widowControl/>
        <w:ind w:right="895"/>
        <w:rPr>
          <w:rStyle w:val="FontStyle43"/>
          <w:sz w:val="28"/>
          <w:szCs w:val="28"/>
        </w:rPr>
      </w:pPr>
      <w:r w:rsidRPr="00D05AE3">
        <w:rPr>
          <w:rStyle w:val="FontStyle43"/>
          <w:sz w:val="28"/>
          <w:szCs w:val="28"/>
        </w:rPr>
        <w:t xml:space="preserve">              </w:t>
      </w:r>
      <w:proofErr w:type="gramStart"/>
      <w:r w:rsidRPr="00D05AE3">
        <w:rPr>
          <w:rStyle w:val="FontStyle43"/>
          <w:sz w:val="28"/>
          <w:szCs w:val="28"/>
        </w:rPr>
        <w:t>муниципального</w:t>
      </w:r>
      <w:proofErr w:type="gramEnd"/>
      <w:r w:rsidRPr="00D05AE3">
        <w:rPr>
          <w:rStyle w:val="FontStyle43"/>
          <w:sz w:val="28"/>
          <w:szCs w:val="28"/>
        </w:rPr>
        <w:t xml:space="preserve"> района Бураевский район Республики                   Башкортостан на 202</w:t>
      </w:r>
      <w:r>
        <w:rPr>
          <w:rStyle w:val="FontStyle43"/>
          <w:sz w:val="28"/>
          <w:szCs w:val="28"/>
        </w:rPr>
        <w:t>3</w:t>
      </w:r>
      <w:r w:rsidRPr="00D05AE3">
        <w:rPr>
          <w:rStyle w:val="FontStyle43"/>
          <w:sz w:val="28"/>
          <w:szCs w:val="28"/>
        </w:rPr>
        <w:t>-202</w:t>
      </w:r>
      <w:r>
        <w:rPr>
          <w:rStyle w:val="FontStyle43"/>
          <w:sz w:val="28"/>
          <w:szCs w:val="28"/>
        </w:rPr>
        <w:t>4</w:t>
      </w:r>
      <w:r w:rsidRPr="00D05AE3">
        <w:rPr>
          <w:rStyle w:val="FontStyle43"/>
          <w:sz w:val="28"/>
          <w:szCs w:val="28"/>
        </w:rPr>
        <w:t xml:space="preserve"> годы</w:t>
      </w:r>
    </w:p>
    <w:p w:rsidR="00623ACD" w:rsidRPr="00374899" w:rsidRDefault="00623ACD" w:rsidP="00623ACD">
      <w:pPr>
        <w:jc w:val="right"/>
      </w:pPr>
      <w:r w:rsidRPr="00D05AE3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B606E9">
        <w:rPr>
          <w:b/>
          <w:sz w:val="28"/>
          <w:szCs w:val="28"/>
        </w:rPr>
        <w:t xml:space="preserve">                         </w:t>
      </w:r>
      <w:r w:rsidRPr="00D05AE3">
        <w:rPr>
          <w:b/>
          <w:sz w:val="28"/>
          <w:szCs w:val="28"/>
        </w:rPr>
        <w:t xml:space="preserve"> </w:t>
      </w:r>
      <w:r w:rsidRPr="00374899">
        <w:t>(в рублях)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4"/>
        <w:gridCol w:w="771"/>
        <w:gridCol w:w="1616"/>
        <w:gridCol w:w="725"/>
        <w:gridCol w:w="1862"/>
        <w:gridCol w:w="1729"/>
      </w:tblGrid>
      <w:tr w:rsidR="00623ACD" w:rsidRPr="00D05AE3" w:rsidTr="00C542E0">
        <w:trPr>
          <w:trHeight w:val="285"/>
        </w:trPr>
        <w:tc>
          <w:tcPr>
            <w:tcW w:w="3044" w:type="dxa"/>
            <w:vMerge w:val="restart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71" w:type="dxa"/>
            <w:vMerge w:val="restart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05AE3">
              <w:rPr>
                <w:b/>
                <w:sz w:val="28"/>
                <w:szCs w:val="28"/>
              </w:rPr>
              <w:t>Вед-во</w:t>
            </w:r>
            <w:proofErr w:type="spellEnd"/>
            <w:proofErr w:type="gramEnd"/>
          </w:p>
        </w:tc>
        <w:tc>
          <w:tcPr>
            <w:tcW w:w="1616" w:type="dxa"/>
            <w:vMerge w:val="restart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D05AE3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25" w:type="dxa"/>
            <w:vMerge w:val="restart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D05AE3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3591" w:type="dxa"/>
            <w:gridSpan w:val="2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сумма</w:t>
            </w:r>
          </w:p>
        </w:tc>
      </w:tr>
      <w:tr w:rsidR="00623ACD" w:rsidRPr="00D05AE3" w:rsidTr="00C542E0">
        <w:trPr>
          <w:trHeight w:val="285"/>
        </w:trPr>
        <w:tc>
          <w:tcPr>
            <w:tcW w:w="3044" w:type="dxa"/>
            <w:vMerge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vMerge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:rsidR="00623ACD" w:rsidRDefault="00623ACD" w:rsidP="00C542E0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3</w:t>
            </w:r>
          </w:p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729" w:type="dxa"/>
            <w:shd w:val="clear" w:color="auto" w:fill="auto"/>
          </w:tcPr>
          <w:p w:rsidR="00623ACD" w:rsidRDefault="00623ACD" w:rsidP="00C542E0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</w:p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623ACD" w:rsidRPr="00D05AE3" w:rsidTr="00C542E0">
        <w:tc>
          <w:tcPr>
            <w:tcW w:w="3044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3</w:t>
            </w:r>
          </w:p>
        </w:tc>
        <w:tc>
          <w:tcPr>
            <w:tcW w:w="725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4</w:t>
            </w:r>
          </w:p>
        </w:tc>
        <w:tc>
          <w:tcPr>
            <w:tcW w:w="1862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5</w:t>
            </w:r>
          </w:p>
        </w:tc>
        <w:tc>
          <w:tcPr>
            <w:tcW w:w="1729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6</w:t>
            </w:r>
          </w:p>
        </w:tc>
      </w:tr>
      <w:tr w:rsidR="00623ACD" w:rsidRPr="00D05AE3" w:rsidTr="00C542E0">
        <w:tc>
          <w:tcPr>
            <w:tcW w:w="3044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71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590 7</w:t>
            </w:r>
            <w:r w:rsidRPr="00D05AE3">
              <w:rPr>
                <w:b/>
                <w:sz w:val="28"/>
                <w:szCs w:val="28"/>
              </w:rPr>
              <w:t>00,00</w:t>
            </w:r>
          </w:p>
        </w:tc>
        <w:tc>
          <w:tcPr>
            <w:tcW w:w="1729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650 7</w:t>
            </w:r>
            <w:r w:rsidRPr="00D05AE3">
              <w:rPr>
                <w:b/>
                <w:sz w:val="28"/>
                <w:szCs w:val="28"/>
              </w:rPr>
              <w:t>00,00</w:t>
            </w:r>
          </w:p>
        </w:tc>
      </w:tr>
      <w:tr w:rsidR="00623ACD" w:rsidRPr="00D05AE3" w:rsidTr="00C542E0">
        <w:tc>
          <w:tcPr>
            <w:tcW w:w="3044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771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590 7</w:t>
            </w:r>
            <w:r w:rsidRPr="00D05AE3">
              <w:rPr>
                <w:b/>
                <w:sz w:val="28"/>
                <w:szCs w:val="28"/>
              </w:rPr>
              <w:t>00,00</w:t>
            </w:r>
          </w:p>
        </w:tc>
        <w:tc>
          <w:tcPr>
            <w:tcW w:w="1729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2 650 70</w:t>
            </w:r>
            <w:r w:rsidRPr="00D05AE3">
              <w:rPr>
                <w:b/>
                <w:sz w:val="28"/>
                <w:szCs w:val="28"/>
              </w:rPr>
              <w:t>0,00</w:t>
            </w:r>
          </w:p>
        </w:tc>
      </w:tr>
      <w:tr w:rsidR="00623ACD" w:rsidRPr="00D05AE3" w:rsidTr="00C542E0">
        <w:tc>
          <w:tcPr>
            <w:tcW w:w="3044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05AE3">
              <w:rPr>
                <w:rStyle w:val="FontStyle44"/>
                <w:sz w:val="28"/>
                <w:szCs w:val="28"/>
              </w:rPr>
              <w:t>Непрограммные</w:t>
            </w:r>
            <w:proofErr w:type="spellEnd"/>
            <w:r w:rsidRPr="00D05AE3">
              <w:rPr>
                <w:rStyle w:val="FontStyle44"/>
                <w:sz w:val="28"/>
                <w:szCs w:val="28"/>
              </w:rPr>
              <w:t xml:space="preserve"> расходы</w:t>
            </w:r>
          </w:p>
        </w:tc>
        <w:tc>
          <w:tcPr>
            <w:tcW w:w="771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9900000000</w:t>
            </w:r>
          </w:p>
        </w:tc>
        <w:tc>
          <w:tcPr>
            <w:tcW w:w="725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520 7</w:t>
            </w:r>
            <w:r w:rsidRPr="00D05AE3">
              <w:rPr>
                <w:sz w:val="28"/>
                <w:szCs w:val="28"/>
              </w:rPr>
              <w:t>00,00</w:t>
            </w:r>
          </w:p>
        </w:tc>
        <w:tc>
          <w:tcPr>
            <w:tcW w:w="1729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520 7</w:t>
            </w:r>
            <w:r w:rsidRPr="00D05AE3">
              <w:rPr>
                <w:sz w:val="28"/>
                <w:szCs w:val="28"/>
              </w:rPr>
              <w:t>00,00</w:t>
            </w:r>
          </w:p>
        </w:tc>
      </w:tr>
      <w:tr w:rsidR="00623ACD" w:rsidRPr="00D05AE3" w:rsidTr="00C542E0">
        <w:tc>
          <w:tcPr>
            <w:tcW w:w="3044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771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9900002030</w:t>
            </w:r>
          </w:p>
        </w:tc>
        <w:tc>
          <w:tcPr>
            <w:tcW w:w="725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663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500,00</w:t>
            </w:r>
          </w:p>
        </w:tc>
        <w:tc>
          <w:tcPr>
            <w:tcW w:w="1729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663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500,00</w:t>
            </w:r>
          </w:p>
        </w:tc>
      </w:tr>
      <w:tr w:rsidR="00623ACD" w:rsidRPr="00D05AE3" w:rsidTr="00C542E0">
        <w:tc>
          <w:tcPr>
            <w:tcW w:w="3044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D05AE3">
              <w:rPr>
                <w:rStyle w:val="af2"/>
                <w:sz w:val="28"/>
                <w:szCs w:val="28"/>
              </w:rPr>
              <w:t xml:space="preserve">государственными (муниципальными)  </w:t>
            </w:r>
            <w:r w:rsidRPr="00D05AE3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9900002030</w:t>
            </w:r>
          </w:p>
        </w:tc>
        <w:tc>
          <w:tcPr>
            <w:tcW w:w="725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100</w:t>
            </w:r>
          </w:p>
        </w:tc>
        <w:tc>
          <w:tcPr>
            <w:tcW w:w="1862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663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500,00</w:t>
            </w:r>
          </w:p>
        </w:tc>
        <w:tc>
          <w:tcPr>
            <w:tcW w:w="1729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663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500,00</w:t>
            </w:r>
          </w:p>
        </w:tc>
      </w:tr>
      <w:tr w:rsidR="00623ACD" w:rsidRPr="00D05AE3" w:rsidTr="00C542E0">
        <w:tc>
          <w:tcPr>
            <w:tcW w:w="3044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771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9900002040</w:t>
            </w:r>
          </w:p>
        </w:tc>
        <w:tc>
          <w:tcPr>
            <w:tcW w:w="725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758 3</w:t>
            </w:r>
            <w:r w:rsidRPr="00D05AE3">
              <w:rPr>
                <w:sz w:val="28"/>
                <w:szCs w:val="28"/>
              </w:rPr>
              <w:t>00,00</w:t>
            </w:r>
          </w:p>
        </w:tc>
        <w:tc>
          <w:tcPr>
            <w:tcW w:w="1729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758 3</w:t>
            </w:r>
            <w:r w:rsidRPr="00D05AE3">
              <w:rPr>
                <w:sz w:val="28"/>
                <w:szCs w:val="28"/>
              </w:rPr>
              <w:t>00,00</w:t>
            </w:r>
          </w:p>
        </w:tc>
      </w:tr>
      <w:tr w:rsidR="00623ACD" w:rsidRPr="00D05AE3" w:rsidTr="00C542E0">
        <w:tc>
          <w:tcPr>
            <w:tcW w:w="3044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D05AE3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D05AE3">
              <w:rPr>
                <w:rStyle w:val="af2"/>
                <w:sz w:val="28"/>
                <w:szCs w:val="28"/>
              </w:rPr>
              <w:t xml:space="preserve">государственными (муниципальными)  </w:t>
            </w:r>
            <w:r w:rsidRPr="00D05AE3">
              <w:rPr>
                <w:rStyle w:val="FontStyle44"/>
                <w:sz w:val="28"/>
                <w:szCs w:val="28"/>
              </w:rPr>
              <w:t xml:space="preserve">органами, казенными </w:t>
            </w:r>
            <w:r w:rsidRPr="00D05AE3">
              <w:rPr>
                <w:rStyle w:val="FontStyle44"/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9900002040</w:t>
            </w:r>
          </w:p>
        </w:tc>
        <w:tc>
          <w:tcPr>
            <w:tcW w:w="725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100</w:t>
            </w:r>
          </w:p>
        </w:tc>
        <w:tc>
          <w:tcPr>
            <w:tcW w:w="1862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D05AE3">
              <w:rPr>
                <w:sz w:val="28"/>
                <w:szCs w:val="28"/>
              </w:rPr>
              <w:t>049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  <w:tc>
          <w:tcPr>
            <w:tcW w:w="1729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D05AE3">
              <w:rPr>
                <w:sz w:val="28"/>
                <w:szCs w:val="28"/>
              </w:rPr>
              <w:t>049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c>
          <w:tcPr>
            <w:tcW w:w="3044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D05AE3">
              <w:rPr>
                <w:rStyle w:val="FontStyle44"/>
                <w:sz w:val="28"/>
                <w:szCs w:val="28"/>
              </w:rPr>
              <w:lastRenderedPageBreak/>
              <w:t>Закупка товаров, работ и услуг</w:t>
            </w:r>
          </w:p>
          <w:p w:rsidR="00623ACD" w:rsidRPr="00D05AE3" w:rsidRDefault="00623ACD" w:rsidP="00C542E0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D05AE3">
              <w:rPr>
                <w:rStyle w:val="FontStyle44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9900002040</w:t>
            </w:r>
          </w:p>
        </w:tc>
        <w:tc>
          <w:tcPr>
            <w:tcW w:w="725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200</w:t>
            </w:r>
          </w:p>
        </w:tc>
        <w:tc>
          <w:tcPr>
            <w:tcW w:w="1862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534 3</w:t>
            </w:r>
            <w:r w:rsidRPr="00D05AE3">
              <w:rPr>
                <w:sz w:val="28"/>
                <w:szCs w:val="28"/>
              </w:rPr>
              <w:t>00,00</w:t>
            </w:r>
          </w:p>
        </w:tc>
        <w:tc>
          <w:tcPr>
            <w:tcW w:w="1729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534 3</w:t>
            </w:r>
            <w:r w:rsidRPr="00D05AE3">
              <w:rPr>
                <w:sz w:val="28"/>
                <w:szCs w:val="28"/>
              </w:rPr>
              <w:t>00,00</w:t>
            </w:r>
          </w:p>
        </w:tc>
      </w:tr>
      <w:tr w:rsidR="00623ACD" w:rsidRPr="00D05AE3" w:rsidTr="00C542E0">
        <w:tc>
          <w:tcPr>
            <w:tcW w:w="3044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rStyle w:val="af2"/>
                <w:sz w:val="28"/>
                <w:szCs w:val="28"/>
              </w:rPr>
            </w:pPr>
            <w:r w:rsidRPr="00D05AE3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9900002040</w:t>
            </w:r>
          </w:p>
        </w:tc>
        <w:tc>
          <w:tcPr>
            <w:tcW w:w="725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800</w:t>
            </w:r>
          </w:p>
        </w:tc>
        <w:tc>
          <w:tcPr>
            <w:tcW w:w="1862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175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  <w:tc>
          <w:tcPr>
            <w:tcW w:w="1729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175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623ACD" w:rsidRPr="00D05AE3" w:rsidTr="00C542E0">
        <w:tc>
          <w:tcPr>
            <w:tcW w:w="3044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71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9900007500</w:t>
            </w:r>
          </w:p>
        </w:tc>
        <w:tc>
          <w:tcPr>
            <w:tcW w:w="725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05AE3">
              <w:rPr>
                <w:sz w:val="28"/>
                <w:szCs w:val="28"/>
              </w:rPr>
              <w:t>500,00</w:t>
            </w:r>
          </w:p>
        </w:tc>
        <w:tc>
          <w:tcPr>
            <w:tcW w:w="1729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D05AE3">
              <w:rPr>
                <w:sz w:val="28"/>
                <w:szCs w:val="28"/>
              </w:rPr>
              <w:t>500,00</w:t>
            </w:r>
          </w:p>
        </w:tc>
      </w:tr>
      <w:tr w:rsidR="00623ACD" w:rsidRPr="00D05AE3" w:rsidTr="00C542E0">
        <w:tc>
          <w:tcPr>
            <w:tcW w:w="3044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9900007500</w:t>
            </w:r>
          </w:p>
        </w:tc>
        <w:tc>
          <w:tcPr>
            <w:tcW w:w="725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800</w:t>
            </w:r>
          </w:p>
        </w:tc>
        <w:tc>
          <w:tcPr>
            <w:tcW w:w="1862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05AE3">
              <w:rPr>
                <w:sz w:val="28"/>
                <w:szCs w:val="28"/>
              </w:rPr>
              <w:t>500,00</w:t>
            </w:r>
          </w:p>
        </w:tc>
        <w:tc>
          <w:tcPr>
            <w:tcW w:w="1729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05AE3">
              <w:rPr>
                <w:sz w:val="28"/>
                <w:szCs w:val="28"/>
              </w:rPr>
              <w:t>500,00</w:t>
            </w:r>
          </w:p>
        </w:tc>
      </w:tr>
      <w:tr w:rsidR="00623ACD" w:rsidRPr="00D05AE3" w:rsidTr="00C542E0">
        <w:tc>
          <w:tcPr>
            <w:tcW w:w="3044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05AE3">
              <w:rPr>
                <w:sz w:val="28"/>
                <w:szCs w:val="28"/>
              </w:rPr>
              <w:t>Непрограммные</w:t>
            </w:r>
            <w:proofErr w:type="spellEnd"/>
            <w:r w:rsidRPr="00D05AE3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771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9900000000</w:t>
            </w:r>
          </w:p>
        </w:tc>
        <w:tc>
          <w:tcPr>
            <w:tcW w:w="725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8 4</w:t>
            </w:r>
            <w:r w:rsidRPr="00D05AE3">
              <w:rPr>
                <w:sz w:val="28"/>
                <w:szCs w:val="28"/>
              </w:rPr>
              <w:t>00,00</w:t>
            </w:r>
          </w:p>
        </w:tc>
        <w:tc>
          <w:tcPr>
            <w:tcW w:w="1729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98 4</w:t>
            </w:r>
            <w:r w:rsidRPr="00D05AE3">
              <w:rPr>
                <w:sz w:val="28"/>
                <w:szCs w:val="28"/>
              </w:rPr>
              <w:t>00,00</w:t>
            </w:r>
          </w:p>
        </w:tc>
      </w:tr>
      <w:tr w:rsidR="00623ACD" w:rsidRPr="00D05AE3" w:rsidTr="00C542E0">
        <w:tc>
          <w:tcPr>
            <w:tcW w:w="3044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9900051180</w:t>
            </w:r>
          </w:p>
        </w:tc>
        <w:tc>
          <w:tcPr>
            <w:tcW w:w="725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98 4</w:t>
            </w:r>
            <w:r w:rsidRPr="00D05AE3">
              <w:rPr>
                <w:sz w:val="28"/>
                <w:szCs w:val="28"/>
              </w:rPr>
              <w:t>00,00</w:t>
            </w:r>
          </w:p>
        </w:tc>
        <w:tc>
          <w:tcPr>
            <w:tcW w:w="1729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98 4</w:t>
            </w:r>
            <w:r w:rsidRPr="00D05AE3">
              <w:rPr>
                <w:sz w:val="28"/>
                <w:szCs w:val="28"/>
              </w:rPr>
              <w:t>00,00</w:t>
            </w:r>
          </w:p>
        </w:tc>
      </w:tr>
      <w:tr w:rsidR="00623ACD" w:rsidRPr="00D05AE3" w:rsidTr="00C542E0">
        <w:tc>
          <w:tcPr>
            <w:tcW w:w="3044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05AE3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D05AE3">
              <w:rPr>
                <w:rStyle w:val="af2"/>
                <w:sz w:val="28"/>
                <w:szCs w:val="28"/>
              </w:rPr>
              <w:t xml:space="preserve">государственными (муниципальными)  </w:t>
            </w:r>
            <w:r w:rsidRPr="00D05AE3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9900051180</w:t>
            </w:r>
          </w:p>
        </w:tc>
        <w:tc>
          <w:tcPr>
            <w:tcW w:w="725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100</w:t>
            </w:r>
          </w:p>
        </w:tc>
        <w:tc>
          <w:tcPr>
            <w:tcW w:w="1862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8 4</w:t>
            </w:r>
            <w:r w:rsidRPr="00D05AE3">
              <w:rPr>
                <w:sz w:val="28"/>
                <w:szCs w:val="28"/>
              </w:rPr>
              <w:t>00,00</w:t>
            </w:r>
          </w:p>
        </w:tc>
        <w:tc>
          <w:tcPr>
            <w:tcW w:w="1729" w:type="dxa"/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98 4</w:t>
            </w:r>
            <w:r w:rsidRPr="00D05AE3">
              <w:rPr>
                <w:sz w:val="28"/>
                <w:szCs w:val="28"/>
              </w:rPr>
              <w:t>00,00</w:t>
            </w:r>
          </w:p>
        </w:tc>
      </w:tr>
      <w:tr w:rsidR="00623ACD" w:rsidRPr="00D05AE3" w:rsidTr="00C542E0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9999000000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999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70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5AE3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D" w:rsidRPr="00D05AE3" w:rsidRDefault="00623ACD" w:rsidP="00C542E0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130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5AE3">
              <w:rPr>
                <w:b/>
                <w:sz w:val="28"/>
                <w:szCs w:val="28"/>
              </w:rPr>
              <w:t>000,00</w:t>
            </w:r>
          </w:p>
        </w:tc>
      </w:tr>
    </w:tbl>
    <w:p w:rsidR="00623ACD" w:rsidRPr="00D05AE3" w:rsidRDefault="00623ACD" w:rsidP="00623ACD">
      <w:pPr>
        <w:pStyle w:val="af1"/>
        <w:spacing w:after="0" w:line="240" w:lineRule="auto"/>
        <w:rPr>
          <w:rStyle w:val="FontStyle43"/>
          <w:sz w:val="28"/>
          <w:szCs w:val="28"/>
        </w:rPr>
      </w:pPr>
    </w:p>
    <w:p w:rsidR="00623ACD" w:rsidRPr="00D05AE3" w:rsidRDefault="00623ACD" w:rsidP="00623ACD">
      <w:pPr>
        <w:pStyle w:val="af1"/>
        <w:spacing w:after="0" w:line="240" w:lineRule="auto"/>
        <w:rPr>
          <w:sz w:val="28"/>
          <w:szCs w:val="28"/>
        </w:rPr>
      </w:pPr>
    </w:p>
    <w:p w:rsidR="00623ACD" w:rsidRPr="00D05AE3" w:rsidRDefault="00623ACD" w:rsidP="00623ACD">
      <w:pPr>
        <w:rPr>
          <w:sz w:val="28"/>
          <w:szCs w:val="28"/>
        </w:rPr>
      </w:pPr>
    </w:p>
    <w:p w:rsidR="00623ACD" w:rsidRPr="00D05AE3" w:rsidRDefault="00623ACD" w:rsidP="00623ACD">
      <w:pPr>
        <w:rPr>
          <w:sz w:val="28"/>
          <w:szCs w:val="28"/>
        </w:rPr>
      </w:pPr>
    </w:p>
    <w:p w:rsidR="00623ACD" w:rsidRDefault="00623ACD"/>
    <w:sectPr w:rsidR="00623ACD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01C"/>
    <w:multiLevelType w:val="singleLevel"/>
    <w:tmpl w:val="FA8A16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32605BA8"/>
    <w:multiLevelType w:val="singleLevel"/>
    <w:tmpl w:val="1CA2C764"/>
    <w:lvl w:ilvl="0">
      <w:start w:val="1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ACD"/>
    <w:rsid w:val="00623ACD"/>
    <w:rsid w:val="00865B67"/>
    <w:rsid w:val="009862F9"/>
    <w:rsid w:val="00B606E9"/>
    <w:rsid w:val="00BC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A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23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23ACD"/>
    <w:pPr>
      <w:keepNext/>
      <w:tabs>
        <w:tab w:val="left" w:pos="3460"/>
      </w:tabs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unhideWhenUsed/>
    <w:qFormat/>
    <w:rsid w:val="00623A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23ACD"/>
    <w:pPr>
      <w:widowControl w:val="0"/>
      <w:autoSpaceDE w:val="0"/>
      <w:autoSpaceDN w:val="0"/>
      <w:adjustRightInd w:val="0"/>
      <w:spacing w:before="240" w:after="60" w:line="340" w:lineRule="auto"/>
      <w:ind w:firstLine="720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623AC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Bodytext">
    <w:name w:val="Body text_"/>
    <w:link w:val="Bodytext1"/>
    <w:locked/>
    <w:rsid w:val="00623ACD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623ACD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623ACD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paragraph" w:styleId="a3">
    <w:name w:val="Balloon Text"/>
    <w:basedOn w:val="a"/>
    <w:link w:val="a4"/>
    <w:uiPriority w:val="99"/>
    <w:semiHidden/>
    <w:unhideWhenUsed/>
    <w:rsid w:val="00623A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A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3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23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3A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23A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rsid w:val="00623ACD"/>
    <w:pPr>
      <w:jc w:val="center"/>
    </w:pPr>
    <w:rPr>
      <w:rFonts w:ascii="TNRCyrBash" w:hAnsi="TNRCyrBash"/>
      <w:b/>
      <w:bCs/>
      <w:sz w:val="28"/>
    </w:rPr>
  </w:style>
  <w:style w:type="character" w:customStyle="1" w:styleId="a6">
    <w:name w:val="Основной текст Знак"/>
    <w:basedOn w:val="a0"/>
    <w:link w:val="a5"/>
    <w:rsid w:val="00623ACD"/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623ACD"/>
    <w:pPr>
      <w:jc w:val="both"/>
    </w:pPr>
    <w:rPr>
      <w:b/>
      <w:sz w:val="32"/>
    </w:rPr>
  </w:style>
  <w:style w:type="character" w:customStyle="1" w:styleId="32">
    <w:name w:val="Основной текст 3 Знак"/>
    <w:basedOn w:val="a0"/>
    <w:link w:val="31"/>
    <w:rsid w:val="00623AC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Body Text Indent"/>
    <w:basedOn w:val="a"/>
    <w:link w:val="a8"/>
    <w:rsid w:val="00623ACD"/>
    <w:pPr>
      <w:widowControl w:val="0"/>
      <w:autoSpaceDE w:val="0"/>
      <w:autoSpaceDN w:val="0"/>
      <w:adjustRightInd w:val="0"/>
      <w:spacing w:line="260" w:lineRule="auto"/>
      <w:ind w:firstLine="700"/>
      <w:jc w:val="both"/>
    </w:pPr>
    <w:rPr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623ACD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623AC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40" w:lineRule="auto"/>
      <w:ind w:firstLine="720"/>
      <w:jc w:val="both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23A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623ACD"/>
  </w:style>
  <w:style w:type="paragraph" w:styleId="21">
    <w:name w:val="Body Text Indent 2"/>
    <w:basedOn w:val="a"/>
    <w:link w:val="22"/>
    <w:rsid w:val="00623ACD"/>
    <w:pPr>
      <w:widowControl w:val="0"/>
      <w:autoSpaceDE w:val="0"/>
      <w:autoSpaceDN w:val="0"/>
      <w:adjustRightInd w:val="0"/>
      <w:spacing w:line="340" w:lineRule="auto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23A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623ACD"/>
    <w:pPr>
      <w:widowControl w:val="0"/>
      <w:autoSpaceDE w:val="0"/>
      <w:autoSpaceDN w:val="0"/>
      <w:adjustRightInd w:val="0"/>
      <w:spacing w:line="340" w:lineRule="auto"/>
      <w:ind w:firstLine="720"/>
      <w:jc w:val="center"/>
    </w:pPr>
    <w:rPr>
      <w:b/>
      <w:bCs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623AC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c">
    <w:name w:val="footer"/>
    <w:basedOn w:val="a"/>
    <w:link w:val="ad"/>
    <w:rsid w:val="00623AC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40" w:lineRule="auto"/>
      <w:ind w:firstLine="720"/>
      <w:jc w:val="both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623A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623ACD"/>
    <w:pPr>
      <w:spacing w:line="360" w:lineRule="auto"/>
      <w:jc w:val="both"/>
    </w:pPr>
  </w:style>
  <w:style w:type="character" w:customStyle="1" w:styleId="24">
    <w:name w:val="Основной текст 2 Знак"/>
    <w:basedOn w:val="a0"/>
    <w:link w:val="23"/>
    <w:rsid w:val="00623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23AC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lock Text"/>
    <w:basedOn w:val="a"/>
    <w:rsid w:val="00623ACD"/>
    <w:pPr>
      <w:widowControl w:val="0"/>
      <w:tabs>
        <w:tab w:val="left" w:pos="11907"/>
      </w:tabs>
      <w:autoSpaceDE w:val="0"/>
      <w:autoSpaceDN w:val="0"/>
      <w:adjustRightInd w:val="0"/>
      <w:spacing w:line="340" w:lineRule="auto"/>
      <w:ind w:left="11907" w:right="1511" w:firstLine="141"/>
      <w:jc w:val="both"/>
    </w:pPr>
    <w:rPr>
      <w:sz w:val="28"/>
      <w:szCs w:val="20"/>
    </w:rPr>
  </w:style>
  <w:style w:type="paragraph" w:customStyle="1" w:styleId="CharChar">
    <w:name w:val="Char Char"/>
    <w:basedOn w:val="a"/>
    <w:rsid w:val="00623ACD"/>
    <w:rPr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623AC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623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23A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 Знак Знак Знак Знак Знак Знак Знак Знак"/>
    <w:basedOn w:val="a"/>
    <w:rsid w:val="00623ACD"/>
    <w:rPr>
      <w:sz w:val="20"/>
      <w:szCs w:val="20"/>
      <w:lang w:val="en-US" w:eastAsia="en-US"/>
    </w:rPr>
  </w:style>
  <w:style w:type="character" w:customStyle="1" w:styleId="FontStyle44">
    <w:name w:val="Font Style44"/>
    <w:rsid w:val="00623ACD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623ACD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2">
    <w:name w:val="Style2"/>
    <w:basedOn w:val="a"/>
    <w:rsid w:val="00623ACD"/>
    <w:pPr>
      <w:widowControl w:val="0"/>
      <w:autoSpaceDE w:val="0"/>
      <w:autoSpaceDN w:val="0"/>
      <w:adjustRightInd w:val="0"/>
      <w:jc w:val="center"/>
    </w:pPr>
  </w:style>
  <w:style w:type="character" w:customStyle="1" w:styleId="FontStyle43">
    <w:name w:val="Font Style43"/>
    <w:rsid w:val="00623AC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rsid w:val="00623ACD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paragraph" w:styleId="af1">
    <w:name w:val="Normal (Web)"/>
    <w:basedOn w:val="a"/>
    <w:rsid w:val="00623ACD"/>
    <w:pPr>
      <w:spacing w:after="200" w:line="276" w:lineRule="auto"/>
    </w:pPr>
  </w:style>
  <w:style w:type="character" w:customStyle="1" w:styleId="11">
    <w:name w:val=" Знак Знак1"/>
    <w:rsid w:val="00623ACD"/>
    <w:rPr>
      <w:rFonts w:ascii="Arial" w:hAnsi="Arial"/>
      <w:b/>
      <w:bCs/>
      <w:i/>
      <w:iCs/>
      <w:sz w:val="28"/>
      <w:szCs w:val="28"/>
      <w:lang w:bidi="ar-SA"/>
    </w:rPr>
  </w:style>
  <w:style w:type="paragraph" w:customStyle="1" w:styleId="ConsPlusNormal">
    <w:name w:val="ConsPlusNormal"/>
    <w:rsid w:val="00623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623ACD"/>
    <w:pPr>
      <w:spacing w:after="0" w:line="240" w:lineRule="auto"/>
    </w:pPr>
  </w:style>
  <w:style w:type="character" w:customStyle="1" w:styleId="25">
    <w:name w:val="Основной текст (2)_"/>
    <w:basedOn w:val="a0"/>
    <w:link w:val="26"/>
    <w:rsid w:val="00623A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23ACD"/>
    <w:pPr>
      <w:widowControl w:val="0"/>
      <w:shd w:val="clear" w:color="auto" w:fill="FFFFFF"/>
      <w:spacing w:after="5220" w:line="0" w:lineRule="atLeast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C3957-CEE7-4382-A528-733BAD0F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5437</Words>
  <Characters>30996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2021-12-23T06:17:00Z</cp:lastPrinted>
  <dcterms:created xsi:type="dcterms:W3CDTF">2021-12-23T05:58:00Z</dcterms:created>
  <dcterms:modified xsi:type="dcterms:W3CDTF">2021-12-23T06:27:00Z</dcterms:modified>
</cp:coreProperties>
</file>