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05B25" w:rsidRPr="00A93A09" w:rsidTr="005467D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B25" w:rsidRPr="00A93A09" w:rsidRDefault="00805B25" w:rsidP="005467D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93A09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93A09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93A09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93A09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93A09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05B25" w:rsidRPr="00A93A09" w:rsidRDefault="00805B25" w:rsidP="005467D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93A09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93A09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93A09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93A09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A93A09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A93A09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93A09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05B25" w:rsidRPr="00A93A09" w:rsidRDefault="00805B25" w:rsidP="005467D5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93A09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93A09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93A09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A93A09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93A09">
              <w:rPr>
                <w:bCs/>
                <w:i/>
                <w:iCs/>
                <w:sz w:val="28"/>
                <w:lang w:eastAsia="en-US"/>
              </w:rPr>
              <w:t>ә</w:t>
            </w:r>
            <w:r w:rsidRPr="00A93A09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93A09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93A09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B25" w:rsidRPr="00A93A09" w:rsidRDefault="00805B25" w:rsidP="005467D5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A93A09"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B25" w:rsidRPr="00A93A09" w:rsidRDefault="00805B25" w:rsidP="005467D5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93A09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05B25" w:rsidRPr="00A93A09" w:rsidRDefault="00805B25" w:rsidP="00805B25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805B25" w:rsidRPr="00A93A09" w:rsidRDefault="00335BCA" w:rsidP="00805B25">
      <w:pPr>
        <w:spacing w:after="0"/>
        <w:rPr>
          <w:rFonts w:ascii="Times New Roman" w:hAnsi="Times New Roman"/>
          <w:b/>
          <w:sz w:val="28"/>
          <w:szCs w:val="28"/>
        </w:rPr>
      </w:pPr>
      <w:r w:rsidRPr="00A93A09">
        <w:rPr>
          <w:rFonts w:ascii="Times New Roman" w:hAnsi="Times New Roman"/>
          <w:b/>
          <w:sz w:val="28"/>
          <w:szCs w:val="28"/>
        </w:rPr>
        <w:t>КАРАР</w:t>
      </w:r>
      <w:r w:rsidR="00805B25" w:rsidRPr="00A93A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A93A09">
        <w:rPr>
          <w:rFonts w:ascii="Times New Roman" w:hAnsi="Times New Roman"/>
          <w:b/>
          <w:sz w:val="28"/>
          <w:szCs w:val="28"/>
        </w:rPr>
        <w:t xml:space="preserve">           </w:t>
      </w:r>
      <w:r w:rsidR="00805B25" w:rsidRPr="00A93A09">
        <w:rPr>
          <w:rFonts w:ascii="Times New Roman" w:hAnsi="Times New Roman"/>
          <w:b/>
          <w:sz w:val="28"/>
          <w:szCs w:val="28"/>
        </w:rPr>
        <w:t>ПОСТАНОВЛЕНИЕ</w:t>
      </w:r>
    </w:p>
    <w:p w:rsidR="00805B25" w:rsidRPr="00A93A09" w:rsidRDefault="00805B25" w:rsidP="00805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A09">
        <w:rPr>
          <w:rFonts w:ascii="Times New Roman" w:hAnsi="Times New Roman"/>
          <w:b/>
          <w:sz w:val="28"/>
          <w:szCs w:val="28"/>
        </w:rPr>
        <w:t>№ 0</w:t>
      </w:r>
      <w:r w:rsidR="00A93A09" w:rsidRPr="00A93A09">
        <w:rPr>
          <w:rFonts w:ascii="Times New Roman" w:hAnsi="Times New Roman"/>
          <w:b/>
          <w:sz w:val="28"/>
          <w:szCs w:val="28"/>
        </w:rPr>
        <w:t>5</w:t>
      </w:r>
    </w:p>
    <w:p w:rsidR="00805B25" w:rsidRPr="00A93A09" w:rsidRDefault="00805B25" w:rsidP="00805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A09">
        <w:rPr>
          <w:rFonts w:ascii="Times New Roman" w:hAnsi="Times New Roman" w:cs="Times New Roman"/>
          <w:b/>
          <w:sz w:val="28"/>
        </w:rPr>
        <w:t xml:space="preserve">2021 </w:t>
      </w:r>
      <w:proofErr w:type="spellStart"/>
      <w:r w:rsidRPr="00A93A09">
        <w:rPr>
          <w:rFonts w:ascii="Times New Roman" w:hAnsi="Times New Roman" w:cs="Times New Roman"/>
          <w:b/>
          <w:sz w:val="28"/>
        </w:rPr>
        <w:t>йыл</w:t>
      </w:r>
      <w:proofErr w:type="spellEnd"/>
      <w:r w:rsidRPr="00A93A09">
        <w:rPr>
          <w:rFonts w:ascii="Times New Roman" w:hAnsi="Times New Roman" w:cs="Times New Roman"/>
          <w:b/>
          <w:sz w:val="28"/>
        </w:rPr>
        <w:t xml:space="preserve"> </w:t>
      </w:r>
      <w:r w:rsidR="00A93A09" w:rsidRPr="00A93A09">
        <w:rPr>
          <w:rFonts w:ascii="Times New Roman" w:hAnsi="Times New Roman" w:cs="Times New Roman"/>
          <w:b/>
          <w:sz w:val="28"/>
        </w:rPr>
        <w:t>28</w:t>
      </w:r>
      <w:r w:rsidRPr="00A93A09">
        <w:rPr>
          <w:rFonts w:ascii="Times New Roman" w:hAnsi="Times New Roman" w:cs="Times New Roman"/>
          <w:b/>
          <w:sz w:val="28"/>
        </w:rPr>
        <w:t xml:space="preserve"> </w:t>
      </w:r>
      <w:r w:rsidRPr="00A93A09">
        <w:rPr>
          <w:rFonts w:ascii="Times New Roman" w:hAnsi="Times New Roman" w:cs="Times New Roman"/>
          <w:b/>
          <w:sz w:val="28"/>
          <w:lang w:val="ba-RU"/>
        </w:rPr>
        <w:t>ғи</w:t>
      </w:r>
      <w:proofErr w:type="spellStart"/>
      <w:r w:rsidRPr="00A93A09">
        <w:rPr>
          <w:rFonts w:ascii="Times New Roman" w:hAnsi="Times New Roman" w:cs="Times New Roman"/>
          <w:b/>
          <w:sz w:val="28"/>
        </w:rPr>
        <w:t>нуар</w:t>
      </w:r>
      <w:proofErr w:type="spellEnd"/>
      <w:r w:rsidRPr="00A93A09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A93A09" w:rsidRPr="00A93A09">
        <w:rPr>
          <w:rFonts w:ascii="Times New Roman" w:hAnsi="Times New Roman" w:cs="Times New Roman"/>
          <w:b/>
          <w:sz w:val="28"/>
        </w:rPr>
        <w:t>28</w:t>
      </w:r>
      <w:r w:rsidRPr="00A93A09"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805B25" w:rsidRPr="00A93A09" w:rsidRDefault="00805B25" w:rsidP="00805B25">
      <w:pPr>
        <w:pStyle w:val="Style15"/>
        <w:spacing w:line="240" w:lineRule="auto"/>
        <w:ind w:firstLine="709"/>
        <w:jc w:val="left"/>
        <w:rPr>
          <w:rStyle w:val="FontStyle25"/>
          <w:b/>
        </w:rPr>
      </w:pPr>
    </w:p>
    <w:p w:rsidR="00805B25" w:rsidRPr="00A93A09" w:rsidRDefault="00805B25" w:rsidP="00805B2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805B25" w:rsidRPr="00A93A09" w:rsidTr="005467D5">
        <w:tc>
          <w:tcPr>
            <w:tcW w:w="9356" w:type="dxa"/>
          </w:tcPr>
          <w:p w:rsidR="00335BCA" w:rsidRPr="00A93A09" w:rsidRDefault="00335BCA" w:rsidP="00A93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3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Кушманаковский сельсовет муниципального района Бураевский район Республики Башкортостан от 12 января 2021 года</w:t>
            </w:r>
          </w:p>
          <w:p w:rsidR="00335BCA" w:rsidRPr="00A93A09" w:rsidRDefault="00335BCA" w:rsidP="00A93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3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01 «О плане </w:t>
            </w:r>
            <w:proofErr w:type="spellStart"/>
            <w:r w:rsidRPr="00A93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 w:rsidRPr="00A93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мероприятий на территории сельского поселения Кушманаковский сельсовет муниципального района Бураевский район Республики Башкортостан на 2021-2022 годы</w:t>
            </w:r>
            <w:r w:rsidR="00C8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35BCA" w:rsidRPr="00A93A09" w:rsidRDefault="00335BCA" w:rsidP="00335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5BCA" w:rsidRPr="00A93A09" w:rsidRDefault="00335BCA" w:rsidP="00335BCA">
            <w:pPr>
              <w:shd w:val="clear" w:color="auto" w:fill="FFFFFF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Кушманаковский сельсовет муниципального   района Бураевский район постановляет:</w:t>
            </w:r>
          </w:p>
          <w:p w:rsidR="00335BCA" w:rsidRPr="00A93A09" w:rsidRDefault="00335BCA" w:rsidP="00335BCA">
            <w:pPr>
              <w:shd w:val="clear" w:color="auto" w:fill="FFFFFF"/>
              <w:spacing w:after="0" w:line="240" w:lineRule="auto"/>
              <w:ind w:left="612" w:right="-93" w:hanging="6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5BCA" w:rsidRPr="00A93A09" w:rsidRDefault="00335BCA" w:rsidP="00335B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«Указами Президента Российской Федерации от 09.06.2010 года №690 «Об утверждении Стратегии государственной </w:t>
            </w:r>
            <w:proofErr w:type="spellStart"/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Российской Федерации до 2020 года» заменить </w:t>
            </w:r>
            <w:proofErr w:type="gramStart"/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Указами</w:t>
            </w:r>
            <w:proofErr w:type="gramEnd"/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Российской Федерации от 23.11.2020 № 733 «Об утверждении Стратегии государственной </w:t>
            </w:r>
            <w:proofErr w:type="spellStart"/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Российской Федерации на период до 2030 года».</w:t>
            </w:r>
          </w:p>
          <w:p w:rsidR="00335BCA" w:rsidRPr="00A93A09" w:rsidRDefault="00335BCA" w:rsidP="00335BC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изменения в </w:t>
            </w:r>
            <w:r w:rsidRPr="00A9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</w:t>
            </w:r>
            <w:proofErr w:type="spellStart"/>
            <w:r w:rsidRPr="00A9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 w:rsidRPr="00A9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мероприятий на территории сельского поселения Кушманаковский сельсовет муниципального района Бураевский район Республики Башкортостан на 2021-2022 годы, утвержденное постановлением </w:t>
            </w:r>
            <w:r w:rsidRPr="00A9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 Кушманаковский сельсовет муниципального района Бураевский район Республики Башкортостан от 12 января 2021 года № 01, утвердив Приложение № 1 в новой редакции.</w:t>
            </w:r>
          </w:p>
          <w:p w:rsidR="00805B25" w:rsidRPr="00A93A09" w:rsidRDefault="00805B25" w:rsidP="00805B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BCA" w:rsidRPr="00A93A09" w:rsidRDefault="00335BCA" w:rsidP="00805B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B25" w:rsidRPr="00A93A09" w:rsidTr="005467D5">
        <w:tc>
          <w:tcPr>
            <w:tcW w:w="9356" w:type="dxa"/>
          </w:tcPr>
          <w:p w:rsidR="00805B25" w:rsidRPr="00A93A09" w:rsidRDefault="00805B25" w:rsidP="005467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3A09" w:rsidRPr="00A93A09" w:rsidRDefault="00A93A09" w:rsidP="00A93A0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93A09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A93A09" w:rsidRPr="00A93A09" w:rsidRDefault="00A93A09" w:rsidP="00A93A09">
      <w:pPr>
        <w:spacing w:after="0" w:line="240" w:lineRule="auto"/>
        <w:rPr>
          <w:rFonts w:ascii="Times New Roman" w:hAnsi="Times New Roman"/>
          <w:b/>
          <w:sz w:val="28"/>
        </w:rPr>
      </w:pPr>
      <w:r w:rsidRPr="00A93A09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A93A09" w:rsidRPr="00A93A09" w:rsidRDefault="00A93A09" w:rsidP="00A93A09">
      <w:pPr>
        <w:spacing w:after="0" w:line="240" w:lineRule="auto"/>
        <w:rPr>
          <w:rFonts w:ascii="Times New Roman" w:hAnsi="Times New Roman"/>
          <w:b/>
          <w:sz w:val="28"/>
        </w:rPr>
      </w:pPr>
      <w:r w:rsidRPr="00A93A09">
        <w:rPr>
          <w:rFonts w:ascii="Times New Roman" w:hAnsi="Times New Roman"/>
          <w:b/>
          <w:sz w:val="28"/>
        </w:rPr>
        <w:t>муниципального района</w:t>
      </w:r>
    </w:p>
    <w:p w:rsidR="00A93A09" w:rsidRPr="00A93A09" w:rsidRDefault="00A93A09" w:rsidP="00A93A09">
      <w:pPr>
        <w:spacing w:after="0" w:line="240" w:lineRule="auto"/>
        <w:rPr>
          <w:rFonts w:ascii="Times New Roman" w:hAnsi="Times New Roman"/>
          <w:b/>
          <w:sz w:val="28"/>
        </w:rPr>
      </w:pPr>
      <w:r w:rsidRPr="00A93A09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805B25" w:rsidRPr="00A93A09" w:rsidRDefault="00A93A09" w:rsidP="00A93A09">
      <w:pPr>
        <w:spacing w:after="0" w:line="240" w:lineRule="auto"/>
        <w:rPr>
          <w:rFonts w:ascii="Times New Roman" w:hAnsi="Times New Roman"/>
          <w:b/>
        </w:rPr>
      </w:pPr>
      <w:r w:rsidRPr="00A93A09">
        <w:rPr>
          <w:rFonts w:ascii="Times New Roman" w:hAnsi="Times New Roman"/>
          <w:b/>
          <w:sz w:val="28"/>
        </w:rPr>
        <w:t>Республики Башкортостан                                                             И.Р.Камалов</w:t>
      </w:r>
    </w:p>
    <w:p w:rsidR="00805B25" w:rsidRPr="00A93A09" w:rsidRDefault="00A93A09" w:rsidP="00805B25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3A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</w:t>
      </w:r>
      <w:r w:rsidR="00805B25" w:rsidRPr="00A93A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ложение №1</w:t>
      </w:r>
      <w:r w:rsidR="00805B25" w:rsidRPr="00A93A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Кушманаковский сельсовет от </w:t>
      </w:r>
      <w:r w:rsidRPr="00A93A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</w:t>
      </w:r>
      <w:r w:rsidR="00805B25" w:rsidRPr="00A93A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 2021 года № 0</w:t>
      </w:r>
      <w:r w:rsidRPr="00A93A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</w:p>
    <w:p w:rsidR="00805B25" w:rsidRPr="00A93A09" w:rsidRDefault="00805B25" w:rsidP="00805B25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A93A09">
        <w:rPr>
          <w:rFonts w:ascii="Times New Roman" w:hAnsi="Times New Roman" w:cs="Times New Roman"/>
          <w:b/>
        </w:rPr>
        <w:t>ПЛАН</w:t>
      </w:r>
    </w:p>
    <w:p w:rsidR="00805B25" w:rsidRPr="00A93A09" w:rsidRDefault="00805B25" w:rsidP="00805B25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proofErr w:type="spellStart"/>
      <w:r w:rsidRPr="00A93A09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A93A09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сельского поселения Кушманаковский сельсовет муниципального района Бураевский район Республики Башкортостан</w:t>
      </w:r>
      <w:r w:rsidRPr="00A93A09">
        <w:rPr>
          <w:rFonts w:ascii="Times New Roman" w:hAnsi="Times New Roman" w:cs="Times New Roman"/>
          <w:b/>
        </w:rPr>
        <w:t xml:space="preserve"> на 2021-2022 годы</w:t>
      </w:r>
    </w:p>
    <w:p w:rsidR="00805B25" w:rsidRPr="00A93A09" w:rsidRDefault="00805B25" w:rsidP="00805B25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94"/>
        <w:gridCol w:w="4425"/>
        <w:gridCol w:w="2428"/>
        <w:gridCol w:w="2307"/>
      </w:tblGrid>
      <w:tr w:rsidR="00805B25" w:rsidRPr="00A93A09" w:rsidTr="00805B25">
        <w:trPr>
          <w:trHeight w:val="382"/>
        </w:trPr>
        <w:tc>
          <w:tcPr>
            <w:tcW w:w="894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A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3A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3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3A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0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A0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07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0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05B25" w:rsidRPr="00A93A09" w:rsidTr="00805B25">
        <w:trPr>
          <w:trHeight w:val="649"/>
        </w:trPr>
        <w:tc>
          <w:tcPr>
            <w:tcW w:w="894" w:type="dxa"/>
            <w:shd w:val="clear" w:color="auto" w:fill="FFFFFF"/>
          </w:tcPr>
          <w:p w:rsidR="00805B25" w:rsidRPr="00A93A09" w:rsidRDefault="00805B25" w:rsidP="00335BC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5" w:type="dxa"/>
            <w:shd w:val="clear" w:color="auto" w:fill="FFFFFF"/>
          </w:tcPr>
          <w:p w:rsidR="00805B25" w:rsidRPr="00A93A09" w:rsidRDefault="00805B25" w:rsidP="005467D5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Style w:val="5"/>
                <w:rFonts w:eastAsia="Calibri"/>
                <w:sz w:val="26"/>
                <w:szCs w:val="26"/>
              </w:rPr>
              <w:t xml:space="preserve">Проведение заседаний </w:t>
            </w:r>
            <w:proofErr w:type="spellStart"/>
            <w:r w:rsidRPr="00A93A09">
              <w:rPr>
                <w:rStyle w:val="5"/>
                <w:rFonts w:eastAsia="Calibri"/>
                <w:sz w:val="26"/>
                <w:szCs w:val="26"/>
              </w:rPr>
              <w:t>антинаркотической</w:t>
            </w:r>
            <w:proofErr w:type="spellEnd"/>
            <w:r w:rsidRPr="00A93A09">
              <w:rPr>
                <w:rStyle w:val="5"/>
                <w:rFonts w:eastAsia="Calibri"/>
                <w:sz w:val="26"/>
                <w:szCs w:val="26"/>
              </w:rPr>
              <w:t xml:space="preserve"> комиссии</w:t>
            </w:r>
          </w:p>
        </w:tc>
        <w:tc>
          <w:tcPr>
            <w:tcW w:w="2428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(АНК)</w:t>
            </w:r>
          </w:p>
        </w:tc>
        <w:tc>
          <w:tcPr>
            <w:tcW w:w="2307" w:type="dxa"/>
            <w:shd w:val="clear" w:color="auto" w:fill="FFFFFF"/>
          </w:tcPr>
          <w:p w:rsidR="00805B25" w:rsidRPr="00A93A09" w:rsidRDefault="00805B25" w:rsidP="00805B25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  <w:r w:rsidRPr="00A93A09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805B25" w:rsidRPr="00A93A09" w:rsidTr="00805B25">
        <w:trPr>
          <w:trHeight w:val="344"/>
        </w:trPr>
        <w:tc>
          <w:tcPr>
            <w:tcW w:w="894" w:type="dxa"/>
            <w:shd w:val="clear" w:color="auto" w:fill="FFFFFF"/>
          </w:tcPr>
          <w:p w:rsidR="00805B25" w:rsidRPr="00A93A09" w:rsidRDefault="00805B25" w:rsidP="00335B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5" w:type="dxa"/>
            <w:shd w:val="clear" w:color="auto" w:fill="FFFFFF"/>
          </w:tcPr>
          <w:p w:rsidR="00805B25" w:rsidRPr="00A93A09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молодежных мероприятий</w:t>
            </w:r>
          </w:p>
        </w:tc>
        <w:tc>
          <w:tcPr>
            <w:tcW w:w="2428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35BCA" w:rsidRPr="00A93A09" w:rsidTr="00805B25">
        <w:trPr>
          <w:trHeight w:val="344"/>
        </w:trPr>
        <w:tc>
          <w:tcPr>
            <w:tcW w:w="894" w:type="dxa"/>
            <w:shd w:val="clear" w:color="auto" w:fill="FFFFFF"/>
          </w:tcPr>
          <w:p w:rsidR="00335BCA" w:rsidRPr="00A93A09" w:rsidRDefault="00335BCA" w:rsidP="00335B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5" w:type="dxa"/>
            <w:shd w:val="clear" w:color="auto" w:fill="FFFFFF"/>
          </w:tcPr>
          <w:p w:rsidR="00335BCA" w:rsidRPr="00A93A09" w:rsidRDefault="00335BCA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Сотрудничество со средствами массовой информации и размещение в сети интернет, на информационных стендах памяток, направленных на пропаганду борьбы с употреблением и распространением наркотиков</w:t>
            </w:r>
          </w:p>
        </w:tc>
        <w:tc>
          <w:tcPr>
            <w:tcW w:w="2428" w:type="dxa"/>
            <w:shd w:val="clear" w:color="auto" w:fill="FFFFFF"/>
          </w:tcPr>
          <w:p w:rsidR="00335BCA" w:rsidRPr="00A93A09" w:rsidRDefault="00335BCA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335BCA" w:rsidRPr="00A93A09" w:rsidRDefault="00335BCA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bookmarkStart w:id="0" w:name="_GoBack"/>
            <w:bookmarkEnd w:id="0"/>
          </w:p>
        </w:tc>
      </w:tr>
      <w:tr w:rsidR="00805B25" w:rsidRPr="00A93A09" w:rsidTr="00805B25">
        <w:trPr>
          <w:trHeight w:val="968"/>
        </w:trPr>
        <w:tc>
          <w:tcPr>
            <w:tcW w:w="894" w:type="dxa"/>
            <w:shd w:val="clear" w:color="auto" w:fill="FFFFFF"/>
          </w:tcPr>
          <w:p w:rsidR="00805B25" w:rsidRPr="00A93A09" w:rsidRDefault="00805B25" w:rsidP="00335BC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5" w:type="dxa"/>
            <w:shd w:val="clear" w:color="auto" w:fill="FFFFFF"/>
          </w:tcPr>
          <w:p w:rsidR="00805B25" w:rsidRPr="00A93A09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Анализ ситуации, связанной с выявлением и уничтожением </w:t>
            </w:r>
            <w:proofErr w:type="spellStart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наркотикосодержащий</w:t>
            </w:r>
            <w:proofErr w:type="spellEnd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805B25" w:rsidRPr="00A93A09" w:rsidRDefault="00805B25" w:rsidP="00805B25">
            <w:pPr>
              <w:spacing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май 2021-2022 гг.</w:t>
            </w:r>
          </w:p>
        </w:tc>
      </w:tr>
      <w:tr w:rsidR="00805B25" w:rsidRPr="00A93A09" w:rsidTr="00805B25">
        <w:trPr>
          <w:trHeight w:val="1242"/>
        </w:trPr>
        <w:tc>
          <w:tcPr>
            <w:tcW w:w="894" w:type="dxa"/>
            <w:shd w:val="clear" w:color="auto" w:fill="FFFFFF"/>
          </w:tcPr>
          <w:p w:rsidR="00805B25" w:rsidRPr="00A93A09" w:rsidRDefault="00805B25" w:rsidP="00335BC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5" w:type="dxa"/>
            <w:shd w:val="clear" w:color="auto" w:fill="FFFFFF"/>
          </w:tcPr>
          <w:p w:rsidR="00805B25" w:rsidRPr="00A93A09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FFFFFF"/>
          </w:tcPr>
          <w:p w:rsidR="00805B25" w:rsidRPr="00A93A09" w:rsidRDefault="00805B25" w:rsidP="00805B25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1 и 15 числа каждого месяца с июня по октябрь </w:t>
            </w:r>
            <w:r w:rsidRPr="00A93A09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805B25" w:rsidRPr="00A93A09" w:rsidTr="00805B25">
        <w:trPr>
          <w:trHeight w:val="1903"/>
        </w:trPr>
        <w:tc>
          <w:tcPr>
            <w:tcW w:w="894" w:type="dxa"/>
            <w:shd w:val="clear" w:color="auto" w:fill="FFFFFF"/>
          </w:tcPr>
          <w:p w:rsidR="00805B25" w:rsidRPr="00A93A09" w:rsidRDefault="00805B25" w:rsidP="00335BC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5" w:type="dxa"/>
            <w:shd w:val="clear" w:color="auto" w:fill="FFFFFF"/>
          </w:tcPr>
          <w:p w:rsidR="00805B25" w:rsidRPr="00A93A09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земельных участков, принадлежащих лицам,</w:t>
            </w:r>
          </w:p>
          <w:p w:rsidR="00805B25" w:rsidRPr="00A93A09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склонным</w:t>
            </w:r>
            <w:proofErr w:type="gramEnd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и их уничтожения</w:t>
            </w:r>
          </w:p>
        </w:tc>
        <w:tc>
          <w:tcPr>
            <w:tcW w:w="2428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</w:tc>
        <w:tc>
          <w:tcPr>
            <w:tcW w:w="2307" w:type="dxa"/>
            <w:shd w:val="clear" w:color="auto" w:fill="FFFFFF"/>
          </w:tcPr>
          <w:p w:rsidR="00805B25" w:rsidRPr="00A93A09" w:rsidRDefault="00805B25" w:rsidP="00805B25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1 и 15 числа каждого месяца с июня по октябрь </w:t>
            </w:r>
            <w:r w:rsidRPr="00A93A09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805B25" w:rsidRPr="00A93A09" w:rsidTr="00805B25">
        <w:trPr>
          <w:trHeight w:val="959"/>
        </w:trPr>
        <w:tc>
          <w:tcPr>
            <w:tcW w:w="894" w:type="dxa"/>
            <w:shd w:val="clear" w:color="auto" w:fill="FFFFFF"/>
          </w:tcPr>
          <w:p w:rsidR="00805B25" w:rsidRPr="00A93A09" w:rsidRDefault="00805B25" w:rsidP="00335BC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5" w:type="dxa"/>
            <w:shd w:val="clear" w:color="auto" w:fill="FFFFFF"/>
          </w:tcPr>
          <w:p w:rsidR="00805B25" w:rsidRPr="00A93A09" w:rsidRDefault="00805B25" w:rsidP="00805B25">
            <w:pPr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805B25" w:rsidRPr="00A93A09" w:rsidRDefault="00805B25" w:rsidP="00805B25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A93A09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805B25" w:rsidRPr="0037448E" w:rsidTr="00805B25">
        <w:trPr>
          <w:trHeight w:val="1621"/>
        </w:trPr>
        <w:tc>
          <w:tcPr>
            <w:tcW w:w="894" w:type="dxa"/>
            <w:shd w:val="clear" w:color="auto" w:fill="FFFFFF"/>
          </w:tcPr>
          <w:p w:rsidR="00805B25" w:rsidRPr="00A93A09" w:rsidRDefault="00805B25" w:rsidP="00335BC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5" w:type="dxa"/>
            <w:shd w:val="clear" w:color="auto" w:fill="FFFFFF"/>
          </w:tcPr>
          <w:p w:rsidR="00805B25" w:rsidRPr="00A93A09" w:rsidRDefault="00805B25" w:rsidP="00805B25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очагов</w:t>
            </w:r>
            <w:proofErr w:type="gramEnd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 дикорастущих </w:t>
            </w:r>
            <w:proofErr w:type="spellStart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A93A09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805B25" w:rsidRPr="00A93A09" w:rsidRDefault="00805B25" w:rsidP="005467D5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</w:tc>
        <w:tc>
          <w:tcPr>
            <w:tcW w:w="2307" w:type="dxa"/>
            <w:shd w:val="clear" w:color="auto" w:fill="FFFFFF"/>
          </w:tcPr>
          <w:p w:rsidR="00805B25" w:rsidRPr="00805B25" w:rsidRDefault="00805B25" w:rsidP="00805B25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09">
              <w:rPr>
                <w:rFonts w:ascii="Times New Roman" w:hAnsi="Times New Roman" w:cs="Times New Roman"/>
                <w:sz w:val="26"/>
                <w:szCs w:val="26"/>
              </w:rPr>
              <w:t>Июнь-октябрь 2021-2022 гг.</w:t>
            </w:r>
          </w:p>
        </w:tc>
      </w:tr>
    </w:tbl>
    <w:p w:rsidR="00805B25" w:rsidRDefault="00805B25" w:rsidP="00805B25">
      <w:pPr>
        <w:ind w:right="15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9862F9" w:rsidRDefault="009862F9"/>
    <w:sectPr w:rsidR="009862F9" w:rsidSect="0093334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40" w:rsidRDefault="00437C40" w:rsidP="000F7FF4">
      <w:pPr>
        <w:spacing w:after="0" w:line="240" w:lineRule="auto"/>
      </w:pPr>
      <w:r>
        <w:separator/>
      </w:r>
    </w:p>
  </w:endnote>
  <w:endnote w:type="continuationSeparator" w:id="0">
    <w:p w:rsidR="00437C40" w:rsidRDefault="00437C40" w:rsidP="000F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4289148"/>
      <w:docPartObj>
        <w:docPartGallery w:val="Page Numbers (Bottom of Page)"/>
        <w:docPartUnique/>
      </w:docPartObj>
    </w:sdtPr>
    <w:sdtContent>
      <w:p w:rsidR="00ED7E1D" w:rsidRDefault="00934E8B">
        <w:pPr>
          <w:pStyle w:val="a5"/>
          <w:jc w:val="center"/>
        </w:pPr>
        <w:r>
          <w:fldChar w:fldCharType="begin"/>
        </w:r>
        <w:r w:rsidR="00805B25">
          <w:instrText xml:space="preserve"> PAGE   \* MERGEFORMAT </w:instrText>
        </w:r>
        <w:r>
          <w:fldChar w:fldCharType="separate"/>
        </w:r>
        <w:r w:rsidR="0093334B">
          <w:rPr>
            <w:noProof/>
          </w:rPr>
          <w:t>3</w:t>
        </w:r>
        <w:r>
          <w:fldChar w:fldCharType="end"/>
        </w:r>
      </w:p>
    </w:sdtContent>
  </w:sdt>
  <w:p w:rsidR="0093334B" w:rsidRDefault="009333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40" w:rsidRDefault="00437C40" w:rsidP="000F7FF4">
      <w:pPr>
        <w:spacing w:after="0" w:line="240" w:lineRule="auto"/>
      </w:pPr>
      <w:r>
        <w:separator/>
      </w:r>
    </w:p>
  </w:footnote>
  <w:footnote w:type="continuationSeparator" w:id="0">
    <w:p w:rsidR="00437C40" w:rsidRDefault="00437C40" w:rsidP="000F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C92"/>
    <w:multiLevelType w:val="hybridMultilevel"/>
    <w:tmpl w:val="79E6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640E"/>
    <w:multiLevelType w:val="hybridMultilevel"/>
    <w:tmpl w:val="8E8CFD1C"/>
    <w:lvl w:ilvl="0" w:tplc="AAAE6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B25"/>
    <w:rsid w:val="000F7FF4"/>
    <w:rsid w:val="002D5FAE"/>
    <w:rsid w:val="00301A65"/>
    <w:rsid w:val="00335BCA"/>
    <w:rsid w:val="00437C40"/>
    <w:rsid w:val="004C5AAC"/>
    <w:rsid w:val="00505FD1"/>
    <w:rsid w:val="00533756"/>
    <w:rsid w:val="007D5CD6"/>
    <w:rsid w:val="00805B25"/>
    <w:rsid w:val="0093334B"/>
    <w:rsid w:val="00934E8B"/>
    <w:rsid w:val="009558DB"/>
    <w:rsid w:val="009862F9"/>
    <w:rsid w:val="00A93A09"/>
    <w:rsid w:val="00B84718"/>
    <w:rsid w:val="00C131BD"/>
    <w:rsid w:val="00C6169A"/>
    <w:rsid w:val="00C80138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25"/>
  </w:style>
  <w:style w:type="paragraph" w:styleId="3">
    <w:name w:val="heading 3"/>
    <w:basedOn w:val="a"/>
    <w:next w:val="a"/>
    <w:link w:val="30"/>
    <w:unhideWhenUsed/>
    <w:qFormat/>
    <w:rsid w:val="00805B25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B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link w:val="1"/>
    <w:rsid w:val="00805B2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B25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4">
    <w:name w:val="List Paragraph"/>
    <w:basedOn w:val="a"/>
    <w:uiPriority w:val="34"/>
    <w:qFormat/>
    <w:rsid w:val="00805B25"/>
    <w:pPr>
      <w:ind w:left="720"/>
      <w:contextualSpacing/>
    </w:pPr>
  </w:style>
  <w:style w:type="character" w:customStyle="1" w:styleId="5">
    <w:name w:val="Основной текст (5)"/>
    <w:basedOn w:val="a0"/>
    <w:rsid w:val="00805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805B25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5B25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805B25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805B25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80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B25"/>
  </w:style>
  <w:style w:type="paragraph" w:styleId="a7">
    <w:name w:val="Balloon Text"/>
    <w:basedOn w:val="a"/>
    <w:link w:val="a8"/>
    <w:uiPriority w:val="99"/>
    <w:semiHidden/>
    <w:unhideWhenUsed/>
    <w:rsid w:val="0080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B25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805B25"/>
    <w:pPr>
      <w:widowControl w:val="0"/>
      <w:autoSpaceDE w:val="0"/>
      <w:autoSpaceDN w:val="0"/>
      <w:adjustRightInd w:val="0"/>
      <w:spacing w:after="0" w:line="278" w:lineRule="atLeas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05B2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93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C8120-C6CF-4E43-A91A-241C3BDA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2021-01-29T10:00:00Z</cp:lastPrinted>
  <dcterms:created xsi:type="dcterms:W3CDTF">2021-01-28T11:46:00Z</dcterms:created>
  <dcterms:modified xsi:type="dcterms:W3CDTF">2021-01-29T10:01:00Z</dcterms:modified>
</cp:coreProperties>
</file>