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0F18B6" w:rsidRPr="003D3AE9" w:rsidTr="00C856D9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F18B6" w:rsidRPr="003D3AE9" w:rsidRDefault="000F18B6" w:rsidP="00C856D9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3D3AE9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3D3AE9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3D3AE9">
              <w:rPr>
                <w:b/>
                <w:bCs/>
                <w:sz w:val="22"/>
                <w:szCs w:val="22"/>
              </w:rPr>
              <w:t xml:space="preserve">               </w:t>
            </w:r>
            <w:r w:rsidRPr="003D3AE9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3D3AE9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0F18B6" w:rsidRPr="003D3AE9" w:rsidRDefault="000F18B6" w:rsidP="00C856D9">
            <w:pPr>
              <w:spacing w:line="360" w:lineRule="auto"/>
              <w:jc w:val="center"/>
              <w:rPr>
                <w:b/>
                <w:i/>
              </w:rPr>
            </w:pPr>
            <w:r w:rsidRPr="003D3AE9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F18B6" w:rsidRPr="003D3AE9" w:rsidRDefault="000F18B6" w:rsidP="00C856D9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0F18B6" w:rsidRPr="003D3AE9" w:rsidRDefault="000F18B6" w:rsidP="00C856D9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3D3AE9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F18B6" w:rsidRPr="003D3AE9" w:rsidRDefault="000F18B6" w:rsidP="00C856D9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0F18B6" w:rsidRPr="003D3AE9" w:rsidRDefault="000F18B6" w:rsidP="00C856D9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0F18B6" w:rsidRPr="003D3AE9" w:rsidRDefault="000F18B6" w:rsidP="00C856D9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0F18B6" w:rsidRPr="003D3AE9" w:rsidRDefault="000F18B6" w:rsidP="00C856D9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0F18B6" w:rsidRPr="003D3AE9" w:rsidRDefault="000F18B6" w:rsidP="000F18B6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D3AE9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28 созыва</w:t>
      </w:r>
      <w:r w:rsidRPr="003D3AE9">
        <w:rPr>
          <w:rStyle w:val="FontStyle24"/>
          <w:sz w:val="28"/>
          <w:szCs w:val="28"/>
        </w:rPr>
        <w:t xml:space="preserve">   </w:t>
      </w:r>
    </w:p>
    <w:p w:rsidR="000F18B6" w:rsidRPr="003D3AE9" w:rsidRDefault="000F18B6" w:rsidP="000F18B6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3D3AE9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0F18B6" w:rsidRDefault="00956BBE" w:rsidP="000F1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18B6" w:rsidRPr="008B72C5">
        <w:rPr>
          <w:b/>
          <w:sz w:val="28"/>
          <w:szCs w:val="28"/>
        </w:rPr>
        <w:t>О внесении изменения в решение Совета сельского поселения Кушманаковский сельсовет муниципального района Бураевский район Республики Башкортостан № 112 от 26 ноября 2018 года «Об установлении земельного налога»</w:t>
      </w:r>
    </w:p>
    <w:p w:rsidR="008B72C5" w:rsidRPr="008B72C5" w:rsidRDefault="008B72C5" w:rsidP="000F18B6">
      <w:pPr>
        <w:jc w:val="center"/>
        <w:rPr>
          <w:b/>
          <w:sz w:val="28"/>
          <w:szCs w:val="28"/>
        </w:rPr>
      </w:pPr>
    </w:p>
    <w:p w:rsidR="000F18B6" w:rsidRPr="008B72C5" w:rsidRDefault="000F18B6" w:rsidP="000F18B6">
      <w:pPr>
        <w:jc w:val="both"/>
        <w:rPr>
          <w:sz w:val="28"/>
          <w:szCs w:val="28"/>
        </w:rPr>
      </w:pPr>
      <w:r w:rsidRPr="008B72C5">
        <w:rPr>
          <w:sz w:val="28"/>
          <w:szCs w:val="28"/>
        </w:rPr>
        <w:t xml:space="preserve">           </w:t>
      </w:r>
      <w:proofErr w:type="gramStart"/>
      <w:r w:rsidRPr="008B72C5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6 статьи 18 Устава сельского поселения Кушманаковский сельсовет муниципального района Бураевский район Республики Башкортостан, Совет сельского поселения Кушманаковский сельсовет муниципального района Бураевский район Республики Башкортостан </w:t>
      </w:r>
      <w:r w:rsidRPr="008B72C5">
        <w:rPr>
          <w:b/>
          <w:sz w:val="28"/>
          <w:szCs w:val="28"/>
        </w:rPr>
        <w:t>решил</w:t>
      </w:r>
      <w:r w:rsidRPr="008B72C5">
        <w:rPr>
          <w:sz w:val="28"/>
          <w:szCs w:val="28"/>
        </w:rPr>
        <w:t>:</w:t>
      </w:r>
      <w:proofErr w:type="gramEnd"/>
    </w:p>
    <w:p w:rsidR="000F18B6" w:rsidRPr="008B72C5" w:rsidRDefault="000F18B6" w:rsidP="000F18B6">
      <w:pPr>
        <w:jc w:val="both"/>
        <w:rPr>
          <w:sz w:val="28"/>
          <w:szCs w:val="28"/>
        </w:rPr>
      </w:pPr>
      <w:r w:rsidRPr="008B72C5">
        <w:rPr>
          <w:sz w:val="28"/>
          <w:szCs w:val="28"/>
        </w:rPr>
        <w:tab/>
        <w:t>1. Внести в решение Совета сельского поселения Кушманаковский сельсовет муниципального района Бураевский район республики Башкортостан № 112 от 26 ноября 2018 года  «Об установлении земельного налога» (далее - Решение) следующие изменения:</w:t>
      </w:r>
    </w:p>
    <w:p w:rsidR="000F18B6" w:rsidRPr="008B72C5" w:rsidRDefault="000F18B6" w:rsidP="000F18B6">
      <w:pPr>
        <w:jc w:val="both"/>
        <w:rPr>
          <w:sz w:val="28"/>
          <w:szCs w:val="28"/>
        </w:rPr>
      </w:pPr>
      <w:r w:rsidRPr="008B72C5">
        <w:rPr>
          <w:sz w:val="28"/>
          <w:szCs w:val="28"/>
        </w:rPr>
        <w:t xml:space="preserve">   а) в п. 2.1. </w:t>
      </w:r>
      <w:proofErr w:type="gramStart"/>
      <w:r w:rsidRPr="008B72C5">
        <w:rPr>
          <w:sz w:val="28"/>
          <w:szCs w:val="28"/>
        </w:rPr>
        <w:t xml:space="preserve">Решения абзац «занятых жилищным фондом и объектами инженерной инфраструктуры </w:t>
      </w:r>
      <w:proofErr w:type="spellStart"/>
      <w:r w:rsidRPr="008B72C5">
        <w:rPr>
          <w:sz w:val="28"/>
          <w:szCs w:val="28"/>
        </w:rPr>
        <w:t>жилищно</w:t>
      </w:r>
      <w:proofErr w:type="spellEnd"/>
      <w:r w:rsidRPr="008B72C5">
        <w:rPr>
          <w:sz w:val="28"/>
          <w:szCs w:val="28"/>
        </w:rPr>
        <w:t xml:space="preserve">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Pr="008B72C5">
        <w:rPr>
          <w:sz w:val="28"/>
          <w:szCs w:val="28"/>
        </w:rPr>
        <w:t>жилищно</w:t>
      </w:r>
      <w:proofErr w:type="spellEnd"/>
      <w:r w:rsidRPr="008B72C5">
        <w:rPr>
          <w:sz w:val="28"/>
          <w:szCs w:val="28"/>
        </w:rPr>
        <w:t xml:space="preserve"> – коммунального комплекса) или приобретенных (предоставленных) для жилищного строительства» </w:t>
      </w:r>
      <w:proofErr w:type="gramEnd"/>
    </w:p>
    <w:p w:rsidR="000F18B6" w:rsidRPr="008B72C5" w:rsidRDefault="000F18B6" w:rsidP="000F18B6">
      <w:pPr>
        <w:jc w:val="both"/>
        <w:rPr>
          <w:sz w:val="28"/>
          <w:szCs w:val="28"/>
        </w:rPr>
      </w:pPr>
      <w:proofErr w:type="gramStart"/>
      <w:r w:rsidRPr="008B72C5">
        <w:rPr>
          <w:sz w:val="28"/>
          <w:szCs w:val="28"/>
        </w:rPr>
        <w:t xml:space="preserve">изложить в следующей редакции: «занятых жилищным фондом и объектами инженерной инфраструктуры </w:t>
      </w:r>
      <w:proofErr w:type="spellStart"/>
      <w:r w:rsidRPr="008B72C5">
        <w:rPr>
          <w:sz w:val="28"/>
          <w:szCs w:val="28"/>
        </w:rPr>
        <w:t>жилищно</w:t>
      </w:r>
      <w:proofErr w:type="spellEnd"/>
      <w:r w:rsidRPr="008B72C5">
        <w:rPr>
          <w:sz w:val="28"/>
          <w:szCs w:val="28"/>
        </w:rPr>
        <w:t xml:space="preserve">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Pr="008B72C5">
        <w:rPr>
          <w:sz w:val="28"/>
          <w:szCs w:val="28"/>
        </w:rPr>
        <w:t>жилищно</w:t>
      </w:r>
      <w:proofErr w:type="spellEnd"/>
      <w:r w:rsidRPr="008B72C5">
        <w:rPr>
          <w:sz w:val="28"/>
          <w:szCs w:val="28"/>
        </w:rPr>
        <w:t xml:space="preserve"> –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  <w:proofErr w:type="gramEnd"/>
    </w:p>
    <w:p w:rsidR="000F18B6" w:rsidRPr="008B72C5" w:rsidRDefault="000F18B6" w:rsidP="000F18B6">
      <w:pPr>
        <w:jc w:val="both"/>
        <w:rPr>
          <w:sz w:val="28"/>
          <w:szCs w:val="28"/>
        </w:rPr>
      </w:pPr>
      <w:r w:rsidRPr="008B72C5">
        <w:rPr>
          <w:sz w:val="28"/>
          <w:szCs w:val="28"/>
        </w:rPr>
        <w:tab/>
        <w:t xml:space="preserve">2.Настоящее решение вступает в силу после опубликования и распространяется на </w:t>
      </w:r>
      <w:proofErr w:type="gramStart"/>
      <w:r w:rsidRPr="008B72C5">
        <w:rPr>
          <w:sz w:val="28"/>
          <w:szCs w:val="28"/>
        </w:rPr>
        <w:t>правоотношения</w:t>
      </w:r>
      <w:proofErr w:type="gramEnd"/>
      <w:r w:rsidRPr="008B72C5">
        <w:rPr>
          <w:sz w:val="28"/>
          <w:szCs w:val="28"/>
        </w:rPr>
        <w:t xml:space="preserve"> возникшие с 1 января 2020 года.</w:t>
      </w:r>
    </w:p>
    <w:p w:rsidR="000F18B6" w:rsidRPr="008B72C5" w:rsidRDefault="000F18B6" w:rsidP="000F18B6">
      <w:pPr>
        <w:jc w:val="both"/>
        <w:rPr>
          <w:sz w:val="28"/>
          <w:szCs w:val="28"/>
        </w:rPr>
      </w:pPr>
      <w:r w:rsidRPr="008B72C5">
        <w:rPr>
          <w:sz w:val="28"/>
          <w:szCs w:val="28"/>
        </w:rPr>
        <w:tab/>
        <w:t xml:space="preserve">3.Настоящее решение опубликовать на информационном стенде и официальном сайте Администрации сельского поселения Кушманаковский </w:t>
      </w:r>
      <w:r w:rsidRPr="008B72C5">
        <w:rPr>
          <w:sz w:val="28"/>
          <w:szCs w:val="28"/>
        </w:rPr>
        <w:lastRenderedPageBreak/>
        <w:t>сельсовет муниципального района Бураевский район Республики Башкортостан.</w:t>
      </w:r>
    </w:p>
    <w:p w:rsidR="000F18B6" w:rsidRPr="008B72C5" w:rsidRDefault="000F18B6" w:rsidP="000F18B6">
      <w:pPr>
        <w:jc w:val="both"/>
        <w:rPr>
          <w:sz w:val="28"/>
          <w:szCs w:val="28"/>
        </w:rPr>
      </w:pPr>
    </w:p>
    <w:p w:rsidR="000F18B6" w:rsidRPr="008B72C5" w:rsidRDefault="000F18B6" w:rsidP="000F18B6">
      <w:pPr>
        <w:jc w:val="both"/>
        <w:rPr>
          <w:b/>
          <w:sz w:val="28"/>
          <w:szCs w:val="28"/>
        </w:rPr>
      </w:pPr>
      <w:r w:rsidRPr="008B72C5">
        <w:rPr>
          <w:b/>
          <w:sz w:val="28"/>
          <w:szCs w:val="28"/>
        </w:rPr>
        <w:t xml:space="preserve">Глава сельского поселения </w:t>
      </w:r>
    </w:p>
    <w:p w:rsidR="000F18B6" w:rsidRPr="008B72C5" w:rsidRDefault="000F18B6" w:rsidP="000F18B6">
      <w:pPr>
        <w:jc w:val="both"/>
        <w:rPr>
          <w:b/>
          <w:sz w:val="28"/>
          <w:szCs w:val="28"/>
        </w:rPr>
      </w:pPr>
      <w:r w:rsidRPr="008B72C5">
        <w:rPr>
          <w:b/>
          <w:sz w:val="28"/>
          <w:szCs w:val="28"/>
        </w:rPr>
        <w:t>Кушманаковский сельсовет</w:t>
      </w:r>
    </w:p>
    <w:p w:rsidR="000F18B6" w:rsidRPr="008B72C5" w:rsidRDefault="000F18B6" w:rsidP="000F18B6">
      <w:pPr>
        <w:jc w:val="both"/>
        <w:rPr>
          <w:b/>
          <w:sz w:val="28"/>
          <w:szCs w:val="28"/>
        </w:rPr>
      </w:pPr>
      <w:r w:rsidRPr="008B72C5">
        <w:rPr>
          <w:b/>
          <w:sz w:val="28"/>
          <w:szCs w:val="28"/>
        </w:rPr>
        <w:t xml:space="preserve">муниципального района </w:t>
      </w:r>
    </w:p>
    <w:p w:rsidR="000F18B6" w:rsidRPr="008B72C5" w:rsidRDefault="000F18B6" w:rsidP="000F18B6">
      <w:pPr>
        <w:jc w:val="both"/>
        <w:rPr>
          <w:b/>
          <w:sz w:val="28"/>
          <w:szCs w:val="28"/>
        </w:rPr>
      </w:pPr>
      <w:r w:rsidRPr="008B72C5">
        <w:rPr>
          <w:b/>
          <w:sz w:val="28"/>
          <w:szCs w:val="28"/>
        </w:rPr>
        <w:t xml:space="preserve">Бураевский район </w:t>
      </w:r>
    </w:p>
    <w:p w:rsidR="000F18B6" w:rsidRPr="008B72C5" w:rsidRDefault="000F18B6" w:rsidP="000F18B6">
      <w:pPr>
        <w:jc w:val="both"/>
        <w:rPr>
          <w:b/>
          <w:sz w:val="28"/>
          <w:szCs w:val="28"/>
        </w:rPr>
      </w:pPr>
      <w:r w:rsidRPr="008B72C5">
        <w:rPr>
          <w:b/>
          <w:sz w:val="28"/>
          <w:szCs w:val="28"/>
        </w:rPr>
        <w:t xml:space="preserve">Республики Башкортостан    </w:t>
      </w:r>
      <w:r w:rsidRPr="008B72C5">
        <w:rPr>
          <w:b/>
          <w:sz w:val="28"/>
          <w:szCs w:val="28"/>
        </w:rPr>
        <w:tab/>
        <w:t xml:space="preserve">                                                И.Р.Камалов</w:t>
      </w:r>
    </w:p>
    <w:p w:rsidR="000F18B6" w:rsidRPr="008B72C5" w:rsidRDefault="000F18B6" w:rsidP="000F18B6">
      <w:pPr>
        <w:ind w:firstLine="142"/>
        <w:rPr>
          <w:b/>
          <w:sz w:val="28"/>
          <w:szCs w:val="28"/>
          <w:lang w:val="tt-RU"/>
        </w:rPr>
      </w:pPr>
    </w:p>
    <w:p w:rsidR="000F18B6" w:rsidRPr="008B72C5" w:rsidRDefault="000F18B6" w:rsidP="000F18B6">
      <w:pPr>
        <w:ind w:firstLine="142"/>
        <w:rPr>
          <w:b/>
          <w:sz w:val="28"/>
          <w:szCs w:val="28"/>
        </w:rPr>
      </w:pPr>
      <w:r w:rsidRPr="008B72C5">
        <w:rPr>
          <w:b/>
          <w:sz w:val="28"/>
          <w:szCs w:val="28"/>
        </w:rPr>
        <w:t>д. Кушманаково</w:t>
      </w:r>
    </w:p>
    <w:p w:rsidR="009862F9" w:rsidRPr="008B72C5" w:rsidRDefault="00956BBE" w:rsidP="00956BBE">
      <w:pPr>
        <w:ind w:firstLine="142"/>
        <w:rPr>
          <w:b/>
          <w:sz w:val="28"/>
          <w:szCs w:val="28"/>
        </w:rPr>
      </w:pPr>
      <w:r w:rsidRPr="008B72C5">
        <w:rPr>
          <w:b/>
          <w:sz w:val="28"/>
          <w:szCs w:val="28"/>
          <w:lang w:val="tt-RU"/>
        </w:rPr>
        <w:t xml:space="preserve">23 </w:t>
      </w:r>
      <w:r w:rsidRPr="008B72C5">
        <w:rPr>
          <w:b/>
          <w:sz w:val="28"/>
          <w:szCs w:val="28"/>
        </w:rPr>
        <w:t>марта 2020 года</w:t>
      </w:r>
    </w:p>
    <w:p w:rsidR="00956BBE" w:rsidRPr="008B72C5" w:rsidRDefault="00956BBE" w:rsidP="00956BBE">
      <w:pPr>
        <w:ind w:firstLine="142"/>
        <w:rPr>
          <w:b/>
          <w:sz w:val="28"/>
          <w:szCs w:val="28"/>
        </w:rPr>
      </w:pPr>
      <w:r w:rsidRPr="008B72C5">
        <w:rPr>
          <w:b/>
          <w:sz w:val="28"/>
          <w:szCs w:val="28"/>
        </w:rPr>
        <w:t>№ 53</w:t>
      </w:r>
    </w:p>
    <w:sectPr w:rsidR="00956BBE" w:rsidRPr="008B72C5" w:rsidSect="008B72C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8B6"/>
    <w:rsid w:val="000D2E39"/>
    <w:rsid w:val="000F18B6"/>
    <w:rsid w:val="00255F0E"/>
    <w:rsid w:val="003A3652"/>
    <w:rsid w:val="0058401D"/>
    <w:rsid w:val="005B541C"/>
    <w:rsid w:val="00730EE6"/>
    <w:rsid w:val="008853A0"/>
    <w:rsid w:val="008B72C5"/>
    <w:rsid w:val="00956BBE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0F18B6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0F18B6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0F18B6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0F18B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F1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2020-03-26T09:32:00Z</cp:lastPrinted>
  <dcterms:created xsi:type="dcterms:W3CDTF">2020-03-23T11:04:00Z</dcterms:created>
  <dcterms:modified xsi:type="dcterms:W3CDTF">2020-03-26T09:32:00Z</dcterms:modified>
</cp:coreProperties>
</file>