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72CE5" w:rsidTr="00F52EA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172CE5" w:rsidRDefault="00172CE5" w:rsidP="00F52EA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72CE5" w:rsidRDefault="00172CE5" w:rsidP="00F52EA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72CE5" w:rsidRDefault="00172CE5" w:rsidP="00F52EA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172CE5" w:rsidRDefault="00172CE5" w:rsidP="00F52EA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72CE5" w:rsidRDefault="00172CE5" w:rsidP="00F52EA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72CE5" w:rsidRDefault="00172CE5" w:rsidP="00F52EA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72CE5" w:rsidRDefault="00172CE5" w:rsidP="00F52EA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72CE5" w:rsidRDefault="00172CE5" w:rsidP="00F52EA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172CE5" w:rsidRPr="00E17978" w:rsidRDefault="00172CE5" w:rsidP="00172CE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172CE5" w:rsidRDefault="00172CE5" w:rsidP="00172CE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172CE5" w:rsidRDefault="00172CE5" w:rsidP="00172CE5">
      <w:pPr>
        <w:rPr>
          <w:b/>
          <w:sz w:val="28"/>
          <w:szCs w:val="28"/>
        </w:rPr>
      </w:pPr>
    </w:p>
    <w:p w:rsidR="00172CE5" w:rsidRPr="00172CE5" w:rsidRDefault="00172CE5" w:rsidP="00172CE5">
      <w:pPr>
        <w:jc w:val="center"/>
        <w:rPr>
          <w:b/>
          <w:sz w:val="26"/>
          <w:szCs w:val="26"/>
          <w:lang w:val="tt-RU"/>
        </w:rPr>
      </w:pPr>
      <w:r w:rsidRPr="00172CE5">
        <w:rPr>
          <w:b/>
          <w:sz w:val="26"/>
          <w:szCs w:val="26"/>
        </w:rPr>
        <w:t xml:space="preserve">«Об отмене решения  </w:t>
      </w:r>
      <w:r w:rsidRPr="00172CE5">
        <w:rPr>
          <w:b/>
          <w:sz w:val="26"/>
          <w:szCs w:val="26"/>
          <w:lang w:val="tt-RU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172CE5">
        <w:rPr>
          <w:b/>
          <w:sz w:val="26"/>
          <w:szCs w:val="26"/>
        </w:rPr>
        <w:t>№ 56 от 10 июля 2012 года «О порядке составления и ведения кассового плана исполнения бюджета сельского поселения Кушманаковский сельсовет муниципального района Бураевский район Республики Башкортостан</w:t>
      </w:r>
      <w:r w:rsidRPr="00172CE5">
        <w:rPr>
          <w:b/>
          <w:bCs/>
          <w:sz w:val="26"/>
          <w:szCs w:val="26"/>
        </w:rPr>
        <w:t>»</w:t>
      </w:r>
    </w:p>
    <w:p w:rsidR="00172CE5" w:rsidRPr="00172CE5" w:rsidRDefault="00172CE5" w:rsidP="00172CE5">
      <w:pPr>
        <w:jc w:val="center"/>
        <w:rPr>
          <w:b/>
          <w:sz w:val="26"/>
          <w:szCs w:val="26"/>
        </w:rPr>
      </w:pPr>
    </w:p>
    <w:p w:rsidR="00172CE5" w:rsidRPr="00172CE5" w:rsidRDefault="00172CE5" w:rsidP="00172CE5">
      <w:pPr>
        <w:pStyle w:val="Bodytext1"/>
        <w:shd w:val="clear" w:color="auto" w:fill="auto"/>
        <w:spacing w:before="0" w:after="0" w:line="240" w:lineRule="auto"/>
        <w:ind w:right="-185"/>
        <w:jc w:val="both"/>
        <w:rPr>
          <w:rStyle w:val="BodytextBold"/>
          <w:rFonts w:ascii="Times New Roman" w:hAnsi="Times New Roman" w:cs="Times New Roman"/>
          <w:sz w:val="26"/>
          <w:szCs w:val="26"/>
        </w:rPr>
      </w:pPr>
      <w:r w:rsidRPr="00172CE5">
        <w:rPr>
          <w:rFonts w:ascii="Times New Roman" w:hAnsi="Times New Roman" w:cs="Times New Roman"/>
          <w:sz w:val="26"/>
          <w:szCs w:val="26"/>
        </w:rPr>
        <w:t xml:space="preserve"> </w:t>
      </w:r>
      <w:r w:rsidRPr="00172C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72CE5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муниципального правового акта, руководствуясь Федеральным законом от 06.10.2003 № 131-ФЗ «Об общих принципах организации местного самоуправления в Российской Федерации»,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172CE5">
        <w:rPr>
          <w:rFonts w:ascii="Times New Roman" w:hAnsi="Times New Roman" w:cs="Times New Roman"/>
          <w:sz w:val="26"/>
          <w:szCs w:val="26"/>
        </w:rPr>
        <w:t>», на основании Устава сельского поселения Кушманаковский сельсовет, Совет сельского поселения Кушманаковский сельсовет</w:t>
      </w:r>
      <w:r w:rsidRPr="00172CE5">
        <w:rPr>
          <w:rStyle w:val="BodytextBold"/>
          <w:rFonts w:ascii="Times New Roman" w:hAnsi="Times New Roman" w:cs="Times New Roman"/>
          <w:sz w:val="26"/>
          <w:szCs w:val="26"/>
        </w:rPr>
        <w:t xml:space="preserve"> решил:</w:t>
      </w:r>
    </w:p>
    <w:p w:rsidR="00172CE5" w:rsidRPr="00172CE5" w:rsidRDefault="00172CE5" w:rsidP="00172CE5">
      <w:pPr>
        <w:ind w:firstLine="567"/>
        <w:jc w:val="both"/>
        <w:rPr>
          <w:sz w:val="26"/>
          <w:szCs w:val="26"/>
        </w:rPr>
      </w:pPr>
    </w:p>
    <w:p w:rsidR="00172CE5" w:rsidRPr="00172CE5" w:rsidRDefault="00172CE5" w:rsidP="00172CE5">
      <w:pPr>
        <w:shd w:val="clear" w:color="auto" w:fill="FFFFFF"/>
        <w:tabs>
          <w:tab w:val="left" w:leader="underscore" w:pos="1286"/>
          <w:tab w:val="left" w:pos="8717"/>
        </w:tabs>
        <w:jc w:val="both"/>
        <w:rPr>
          <w:b/>
          <w:sz w:val="26"/>
          <w:szCs w:val="26"/>
        </w:rPr>
      </w:pPr>
      <w:r w:rsidRPr="00172CE5">
        <w:rPr>
          <w:sz w:val="26"/>
          <w:szCs w:val="26"/>
        </w:rPr>
        <w:t>Признать утратившим силу решение Совета Сельского поселения Кушманаковский сельсовет № 56 от 10 июля 2012 года «О порядке составления и ведения кассового плана исполнения бюджета сельского поселения Кушманаковский сельсовет муниципального района Бураевский район Республики Башкортостан</w:t>
      </w:r>
      <w:r w:rsidRPr="00172CE5">
        <w:rPr>
          <w:bCs/>
          <w:sz w:val="26"/>
          <w:szCs w:val="26"/>
        </w:rPr>
        <w:t>».</w:t>
      </w:r>
    </w:p>
    <w:p w:rsidR="00172CE5" w:rsidRPr="00172CE5" w:rsidRDefault="00172CE5" w:rsidP="00172CE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2CE5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172CE5" w:rsidRPr="00172CE5" w:rsidRDefault="00172CE5" w:rsidP="00172CE5">
      <w:pPr>
        <w:widowControl w:val="0"/>
        <w:autoSpaceDE w:val="0"/>
        <w:autoSpaceDN w:val="0"/>
        <w:ind w:left="567"/>
        <w:jc w:val="both"/>
        <w:rPr>
          <w:sz w:val="26"/>
          <w:szCs w:val="26"/>
        </w:rPr>
      </w:pPr>
      <w:r w:rsidRPr="00172CE5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172CE5" w:rsidRPr="00172CE5" w:rsidRDefault="00172CE5" w:rsidP="00172CE5">
      <w:pPr>
        <w:widowControl w:val="0"/>
        <w:autoSpaceDE w:val="0"/>
        <w:autoSpaceDN w:val="0"/>
        <w:ind w:left="567"/>
        <w:jc w:val="both"/>
        <w:rPr>
          <w:sz w:val="26"/>
          <w:szCs w:val="26"/>
        </w:rPr>
      </w:pPr>
    </w:p>
    <w:p w:rsidR="00172CE5" w:rsidRPr="00172CE5" w:rsidRDefault="00172CE5" w:rsidP="00172CE5">
      <w:pPr>
        <w:widowControl w:val="0"/>
        <w:autoSpaceDE w:val="0"/>
        <w:autoSpaceDN w:val="0"/>
        <w:ind w:left="567"/>
        <w:jc w:val="both"/>
        <w:rPr>
          <w:sz w:val="26"/>
          <w:szCs w:val="26"/>
        </w:rPr>
      </w:pPr>
    </w:p>
    <w:p w:rsidR="00172CE5" w:rsidRPr="00172CE5" w:rsidRDefault="00172CE5" w:rsidP="00172CE5">
      <w:pPr>
        <w:jc w:val="both"/>
        <w:rPr>
          <w:b/>
          <w:sz w:val="26"/>
          <w:szCs w:val="26"/>
        </w:rPr>
      </w:pPr>
      <w:r w:rsidRPr="00172CE5">
        <w:rPr>
          <w:b/>
          <w:sz w:val="26"/>
          <w:szCs w:val="26"/>
        </w:rPr>
        <w:t xml:space="preserve">Председатель Совета сельского поселения </w:t>
      </w:r>
    </w:p>
    <w:p w:rsidR="00172CE5" w:rsidRPr="00172CE5" w:rsidRDefault="00172CE5" w:rsidP="00172CE5">
      <w:pPr>
        <w:jc w:val="both"/>
        <w:rPr>
          <w:b/>
          <w:sz w:val="26"/>
          <w:szCs w:val="26"/>
        </w:rPr>
      </w:pPr>
      <w:r w:rsidRPr="00172CE5">
        <w:rPr>
          <w:b/>
          <w:sz w:val="26"/>
          <w:szCs w:val="26"/>
        </w:rPr>
        <w:t>Кушманаковский сельсовет</w:t>
      </w:r>
    </w:p>
    <w:p w:rsidR="00172CE5" w:rsidRPr="00172CE5" w:rsidRDefault="00172CE5" w:rsidP="00172CE5">
      <w:pPr>
        <w:jc w:val="both"/>
        <w:rPr>
          <w:b/>
          <w:sz w:val="26"/>
          <w:szCs w:val="26"/>
        </w:rPr>
      </w:pPr>
      <w:r w:rsidRPr="00172CE5">
        <w:rPr>
          <w:b/>
          <w:sz w:val="26"/>
          <w:szCs w:val="26"/>
        </w:rPr>
        <w:t xml:space="preserve">муниципального района </w:t>
      </w:r>
    </w:p>
    <w:p w:rsidR="00172CE5" w:rsidRPr="00172CE5" w:rsidRDefault="00172CE5" w:rsidP="00172CE5">
      <w:pPr>
        <w:jc w:val="both"/>
        <w:rPr>
          <w:b/>
          <w:sz w:val="26"/>
          <w:szCs w:val="26"/>
        </w:rPr>
      </w:pPr>
      <w:r w:rsidRPr="00172CE5">
        <w:rPr>
          <w:b/>
          <w:sz w:val="26"/>
          <w:szCs w:val="26"/>
        </w:rPr>
        <w:t xml:space="preserve">Бураевский район </w:t>
      </w:r>
    </w:p>
    <w:p w:rsidR="00172CE5" w:rsidRPr="00172CE5" w:rsidRDefault="00172CE5" w:rsidP="00172CE5">
      <w:pPr>
        <w:jc w:val="both"/>
        <w:rPr>
          <w:b/>
          <w:sz w:val="26"/>
          <w:szCs w:val="26"/>
        </w:rPr>
      </w:pPr>
      <w:r w:rsidRPr="00172CE5">
        <w:rPr>
          <w:b/>
          <w:sz w:val="26"/>
          <w:szCs w:val="26"/>
        </w:rPr>
        <w:t xml:space="preserve">Республики Башкортостан    </w:t>
      </w:r>
      <w:r w:rsidRPr="00172CE5">
        <w:rPr>
          <w:b/>
          <w:sz w:val="26"/>
          <w:szCs w:val="26"/>
        </w:rPr>
        <w:tab/>
        <w:t xml:space="preserve">                                                 И.Р.Камалов</w:t>
      </w:r>
    </w:p>
    <w:p w:rsidR="00172CE5" w:rsidRPr="00172CE5" w:rsidRDefault="00172CE5" w:rsidP="00172CE5">
      <w:pPr>
        <w:ind w:firstLine="142"/>
        <w:rPr>
          <w:b/>
          <w:sz w:val="26"/>
          <w:szCs w:val="26"/>
          <w:lang w:val="tt-RU"/>
        </w:rPr>
      </w:pPr>
    </w:p>
    <w:p w:rsidR="00172CE5" w:rsidRPr="00172CE5" w:rsidRDefault="00172CE5" w:rsidP="00172CE5">
      <w:pPr>
        <w:ind w:firstLine="142"/>
        <w:rPr>
          <w:b/>
          <w:sz w:val="26"/>
          <w:szCs w:val="26"/>
        </w:rPr>
      </w:pPr>
      <w:r w:rsidRPr="00172CE5">
        <w:rPr>
          <w:b/>
          <w:sz w:val="26"/>
          <w:szCs w:val="26"/>
        </w:rPr>
        <w:t>д. Кушманаково</w:t>
      </w:r>
    </w:p>
    <w:p w:rsidR="00172CE5" w:rsidRPr="00172CE5" w:rsidRDefault="00172CE5" w:rsidP="00172CE5">
      <w:pPr>
        <w:ind w:firstLine="142"/>
        <w:rPr>
          <w:b/>
          <w:sz w:val="26"/>
          <w:szCs w:val="26"/>
        </w:rPr>
      </w:pPr>
      <w:r w:rsidRPr="00172CE5">
        <w:rPr>
          <w:b/>
          <w:sz w:val="26"/>
          <w:szCs w:val="26"/>
          <w:lang w:val="tt-RU"/>
        </w:rPr>
        <w:t>10 марта</w:t>
      </w:r>
      <w:r w:rsidRPr="00172CE5">
        <w:rPr>
          <w:b/>
          <w:sz w:val="26"/>
          <w:szCs w:val="26"/>
        </w:rPr>
        <w:t xml:space="preserve"> 2020 года</w:t>
      </w:r>
    </w:p>
    <w:p w:rsidR="00172CE5" w:rsidRPr="00172CE5" w:rsidRDefault="00172CE5" w:rsidP="00172CE5">
      <w:pPr>
        <w:ind w:firstLine="142"/>
        <w:rPr>
          <w:b/>
          <w:sz w:val="26"/>
          <w:szCs w:val="26"/>
          <w:lang w:val="tt-RU"/>
        </w:rPr>
      </w:pPr>
      <w:r w:rsidRPr="00172CE5">
        <w:rPr>
          <w:b/>
          <w:sz w:val="26"/>
          <w:szCs w:val="26"/>
        </w:rPr>
        <w:t xml:space="preserve">№ </w:t>
      </w:r>
      <w:r w:rsidRPr="00172CE5">
        <w:rPr>
          <w:b/>
          <w:sz w:val="26"/>
          <w:szCs w:val="26"/>
          <w:lang w:val="tt-RU"/>
        </w:rPr>
        <w:t>52</w:t>
      </w:r>
    </w:p>
    <w:p w:rsidR="009862F9" w:rsidRDefault="009862F9" w:rsidP="00172CE5">
      <w:pPr>
        <w:ind w:left="567"/>
        <w:jc w:val="both"/>
      </w:pPr>
    </w:p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20D4"/>
    <w:multiLevelType w:val="hybridMultilevel"/>
    <w:tmpl w:val="29306D5C"/>
    <w:lvl w:ilvl="0" w:tplc="599A02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E5"/>
    <w:rsid w:val="00172CE5"/>
    <w:rsid w:val="00370677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72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72C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link w:val="Bodytext1"/>
    <w:rsid w:val="00172CE5"/>
    <w:rPr>
      <w:shd w:val="clear" w:color="auto" w:fill="FFFFFF"/>
    </w:rPr>
  </w:style>
  <w:style w:type="character" w:customStyle="1" w:styleId="BodytextBold">
    <w:name w:val="Body text + Bold"/>
    <w:rsid w:val="00172CE5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172CE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72CE5"/>
    <w:pPr>
      <w:ind w:left="720"/>
      <w:contextualSpacing/>
    </w:pPr>
  </w:style>
  <w:style w:type="paragraph" w:customStyle="1" w:styleId="ConsPlusNormal">
    <w:name w:val="ConsPlusNormal"/>
    <w:rsid w:val="0017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2020-03-24T11:22:00Z</dcterms:created>
  <dcterms:modified xsi:type="dcterms:W3CDTF">2020-03-24T11:26:00Z</dcterms:modified>
</cp:coreProperties>
</file>