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9197D" w:rsidRPr="00F43D62" w:rsidTr="001450A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F43D62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F43D62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F43D62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F43D62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F43D62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F43D62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F43D62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F43D62">
              <w:rPr>
                <w:bCs/>
                <w:i/>
                <w:iCs/>
                <w:sz w:val="28"/>
                <w:lang w:eastAsia="en-US"/>
              </w:rPr>
              <w:t>ә</w:t>
            </w:r>
            <w:r w:rsidRPr="00F43D62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F43D62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F43D62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F43D62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97D" w:rsidRPr="00F43D62" w:rsidRDefault="00A9197D" w:rsidP="001450A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F43D6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97D" w:rsidRPr="00F43D62" w:rsidRDefault="00A9197D" w:rsidP="001450A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F43D62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9197D" w:rsidRPr="00F43D62" w:rsidRDefault="00A9197D" w:rsidP="00A9197D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9197D" w:rsidRPr="00F43D62" w:rsidRDefault="00A9197D" w:rsidP="00A9197D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F43D62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A9197D" w:rsidRPr="00F43D62" w:rsidRDefault="00A9197D" w:rsidP="00A9197D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F43D62">
        <w:rPr>
          <w:rFonts w:ascii="Times New Roman" w:hAnsi="Times New Roman"/>
          <w:b/>
          <w:sz w:val="28"/>
          <w:szCs w:val="28"/>
          <w:lang w:val="tt-RU"/>
        </w:rPr>
        <w:t>№</w:t>
      </w:r>
      <w:r w:rsidR="00F43D62" w:rsidRPr="00F43D62">
        <w:rPr>
          <w:rFonts w:ascii="Times New Roman" w:hAnsi="Times New Roman"/>
          <w:b/>
          <w:sz w:val="28"/>
          <w:szCs w:val="28"/>
          <w:lang w:val="tt-RU"/>
        </w:rPr>
        <w:t xml:space="preserve"> 40</w:t>
      </w:r>
    </w:p>
    <w:p w:rsidR="00A9197D" w:rsidRPr="00F43D62" w:rsidRDefault="00A9197D" w:rsidP="00A9197D">
      <w:pPr>
        <w:rPr>
          <w:rFonts w:ascii="Times New Roman" w:hAnsi="Times New Roman"/>
          <w:b/>
          <w:sz w:val="28"/>
          <w:szCs w:val="28"/>
        </w:rPr>
      </w:pPr>
      <w:r w:rsidRPr="00F43D62">
        <w:rPr>
          <w:rFonts w:ascii="Times New Roman" w:hAnsi="Times New Roman"/>
          <w:b/>
          <w:sz w:val="28"/>
          <w:szCs w:val="28"/>
        </w:rPr>
        <w:t xml:space="preserve">21 февраль 2020 </w:t>
      </w:r>
      <w:proofErr w:type="spellStart"/>
      <w:r w:rsidRPr="00F43D62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F43D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21 февраля 2019 года</w:t>
      </w: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>Об утверждении положения о порядке расходования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</w:t>
      </w:r>
    </w:p>
    <w:p w:rsidR="00A9197D" w:rsidRPr="00F43D62" w:rsidRDefault="00A9197D" w:rsidP="00A9197D">
      <w:pPr>
        <w:pStyle w:val="2"/>
        <w:jc w:val="center"/>
        <w:rPr>
          <w:b/>
          <w:lang w:val="ru-RU"/>
        </w:rPr>
      </w:pPr>
    </w:p>
    <w:p w:rsidR="00A9197D" w:rsidRPr="00F43D62" w:rsidRDefault="00A9197D" w:rsidP="00A9197D">
      <w:pPr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 </w:t>
      </w:r>
      <w:r w:rsidRPr="00F43D62">
        <w:rPr>
          <w:rFonts w:ascii="Times New Roman" w:hAnsi="Times New Roman"/>
        </w:rPr>
        <w:tab/>
        <w:t>В соответствии со статьей 81 Бюджетного кодекса Российской Федерации и статьей 24 Положения о бюджетном процессе, утвержденного решением Совета  сельского поселения Кушманаковский сельсовет муниципального района Бураевский район Республики Башкортостан от 29.01.2014 г. № 129 Администрация сельского   поселения  Кушманаковский сельсовет Муниципального района Бураевский район Республики Башкортостан постановляет:</w:t>
      </w:r>
    </w:p>
    <w:p w:rsidR="00A9197D" w:rsidRPr="00F43D62" w:rsidRDefault="00A9197D" w:rsidP="00A9197D">
      <w:pPr>
        <w:jc w:val="both"/>
        <w:rPr>
          <w:rFonts w:ascii="Times New Roman" w:hAnsi="Times New Roman"/>
        </w:rPr>
      </w:pPr>
    </w:p>
    <w:p w:rsidR="00A9197D" w:rsidRPr="00F43D62" w:rsidRDefault="00A9197D" w:rsidP="00A9197D">
      <w:pPr>
        <w:ind w:firstLine="720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>1. Утвердить прилагаемое Положение о порядке расходования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 (далее Положение).</w:t>
      </w:r>
    </w:p>
    <w:p w:rsidR="00A9197D" w:rsidRPr="00F43D62" w:rsidRDefault="00A9197D" w:rsidP="00A9197D">
      <w:pPr>
        <w:ind w:firstLine="720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2. </w:t>
      </w:r>
      <w:proofErr w:type="gramStart"/>
      <w:r w:rsidRPr="00F43D62">
        <w:rPr>
          <w:rFonts w:ascii="Times New Roman" w:hAnsi="Times New Roman"/>
        </w:rPr>
        <w:t>Уполномоченному органу Сельского поселения Кушманаковский сельсовет муниципального района Бураевский район Республики Башкортостан обеспечить финансирование расходов из резервного фонда Сельского поселения Кушманаковский сельсовет Муниципального района Бураевский район Республики Башкортостан в соответствии с Положением, утвержденным настоящим постановлением и решениями Сельского поселения  Кушманаковский сельсовет муниципального района Бураевский район Республики Башкортостан о выделении средств из резервного фонда.</w:t>
      </w:r>
      <w:proofErr w:type="gramEnd"/>
    </w:p>
    <w:p w:rsidR="00A9197D" w:rsidRPr="00F43D62" w:rsidRDefault="00A9197D" w:rsidP="00A9197D">
      <w:pPr>
        <w:ind w:firstLine="720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3. </w:t>
      </w:r>
      <w:proofErr w:type="gramStart"/>
      <w:r w:rsidRPr="00F43D62">
        <w:rPr>
          <w:rFonts w:ascii="Times New Roman" w:hAnsi="Times New Roman"/>
        </w:rPr>
        <w:t>Контроль за</w:t>
      </w:r>
      <w:proofErr w:type="gramEnd"/>
      <w:r w:rsidRPr="00F43D62">
        <w:rPr>
          <w:rFonts w:ascii="Times New Roman" w:hAnsi="Times New Roman"/>
        </w:rPr>
        <w:t xml:space="preserve"> использованием средств резервного фонда Сельского поселения Кушманаковский сельсовет муниципального района Бураевский район Республики Башкортостан осуществляется уполномоченным органом Сельского поселения Кушманаковский сельсовет муниципального района Бураевский район Республики Башкортостан.</w:t>
      </w:r>
    </w:p>
    <w:p w:rsidR="00A9197D" w:rsidRPr="00F43D62" w:rsidRDefault="00A9197D" w:rsidP="00A9197D">
      <w:pPr>
        <w:jc w:val="both"/>
        <w:rPr>
          <w:rFonts w:ascii="Times New Roman" w:hAnsi="Times New Roman"/>
        </w:rPr>
      </w:pPr>
    </w:p>
    <w:p w:rsidR="00A9197D" w:rsidRPr="00F43D62" w:rsidRDefault="00A9197D" w:rsidP="00A9197D">
      <w:pPr>
        <w:jc w:val="both"/>
        <w:rPr>
          <w:rFonts w:ascii="Times New Roman" w:hAnsi="Times New Roman"/>
        </w:rPr>
      </w:pPr>
    </w:p>
    <w:p w:rsidR="00A9197D" w:rsidRPr="00F43D62" w:rsidRDefault="00A9197D" w:rsidP="00A9197D">
      <w:pPr>
        <w:rPr>
          <w:rFonts w:ascii="Times New Roman" w:hAnsi="Times New Roman"/>
        </w:rPr>
      </w:pPr>
    </w:p>
    <w:p w:rsidR="00A9197D" w:rsidRPr="00F43D62" w:rsidRDefault="00A9197D" w:rsidP="00A9197D">
      <w:pPr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A9197D" w:rsidRPr="00F43D62" w:rsidRDefault="00A9197D" w:rsidP="00A9197D">
      <w:pPr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A9197D" w:rsidRPr="00F43D62" w:rsidRDefault="00A9197D" w:rsidP="00A9197D">
      <w:pPr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>муниципального района</w:t>
      </w:r>
    </w:p>
    <w:p w:rsidR="00A9197D" w:rsidRPr="00F43D62" w:rsidRDefault="00A9197D" w:rsidP="00A9197D">
      <w:pPr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 xml:space="preserve">Бураевский район         </w:t>
      </w:r>
    </w:p>
    <w:p w:rsidR="00A9197D" w:rsidRPr="00F43D62" w:rsidRDefault="00A9197D" w:rsidP="00A9197D">
      <w:r w:rsidRPr="00F43D62">
        <w:rPr>
          <w:rFonts w:ascii="Times New Roman" w:hAnsi="Times New Roman"/>
          <w:b/>
        </w:rPr>
        <w:t>Республики Башкортостан                                                             И.Р.Камалов</w:t>
      </w:r>
    </w:p>
    <w:p w:rsidR="00A9197D" w:rsidRPr="00F43D62" w:rsidRDefault="00A9197D" w:rsidP="00A9197D"/>
    <w:p w:rsidR="00A9197D" w:rsidRPr="00F43D62" w:rsidRDefault="00A9197D" w:rsidP="00A9197D">
      <w:pPr>
        <w:ind w:firstLine="4860"/>
        <w:rPr>
          <w:rFonts w:ascii="Times New Roman" w:hAnsi="Times New Roman"/>
        </w:rPr>
      </w:pPr>
    </w:p>
    <w:p w:rsidR="00F43D62" w:rsidRDefault="00F43D62" w:rsidP="00A9197D">
      <w:pPr>
        <w:ind w:firstLine="4860"/>
        <w:rPr>
          <w:rFonts w:ascii="Times New Roman" w:hAnsi="Times New Roman"/>
        </w:rPr>
      </w:pPr>
    </w:p>
    <w:p w:rsidR="00A9197D" w:rsidRP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lastRenderedPageBreak/>
        <w:t>Утверждено</w:t>
      </w:r>
    </w:p>
    <w:p w:rsid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Постановлением Администрации</w:t>
      </w:r>
    </w:p>
    <w:p w:rsidR="00A9197D" w:rsidRP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сельского поселения Кушманаковский </w:t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</w:r>
      <w:r w:rsidR="00F43D62">
        <w:rPr>
          <w:rFonts w:ascii="Times New Roman" w:hAnsi="Times New Roman"/>
        </w:rPr>
        <w:tab/>
        <w:t xml:space="preserve">          </w:t>
      </w:r>
      <w:r w:rsidRPr="00F43D62">
        <w:rPr>
          <w:rFonts w:ascii="Times New Roman" w:hAnsi="Times New Roman"/>
        </w:rPr>
        <w:t xml:space="preserve">сельсовет  </w:t>
      </w:r>
    </w:p>
    <w:p w:rsidR="00A9197D" w:rsidRP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муниципального района Бураевский район</w:t>
      </w:r>
    </w:p>
    <w:p w:rsidR="00A9197D" w:rsidRPr="00F43D62" w:rsidRDefault="00A9197D" w:rsidP="00A9197D">
      <w:pPr>
        <w:ind w:firstLine="4860"/>
        <w:rPr>
          <w:rFonts w:ascii="Times New Roman" w:hAnsi="Times New Roman"/>
        </w:rPr>
      </w:pPr>
      <w:r w:rsidRPr="00F43D62">
        <w:rPr>
          <w:rFonts w:ascii="Times New Roman" w:hAnsi="Times New Roman"/>
        </w:rPr>
        <w:t>Республики Башкортостан</w:t>
      </w:r>
    </w:p>
    <w:p w:rsidR="00A9197D" w:rsidRPr="00F43D62" w:rsidRDefault="00F43D62" w:rsidP="00A9197D">
      <w:pPr>
        <w:rPr>
          <w:rFonts w:ascii="Times New Roman" w:hAnsi="Times New Roman"/>
        </w:rPr>
      </w:pP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</w:r>
      <w:r w:rsidRPr="00F43D62">
        <w:rPr>
          <w:rFonts w:ascii="Times New Roman" w:hAnsi="Times New Roman"/>
        </w:rPr>
        <w:tab/>
        <w:t xml:space="preserve">          № 40 от 21.02.2020 г.</w:t>
      </w:r>
    </w:p>
    <w:p w:rsidR="00F43D62" w:rsidRPr="00F43D62" w:rsidRDefault="00F43D62" w:rsidP="00A9197D">
      <w:pPr>
        <w:rPr>
          <w:rFonts w:ascii="Times New Roman" w:hAnsi="Times New Roman"/>
        </w:rPr>
      </w:pPr>
    </w:p>
    <w:p w:rsidR="00A9197D" w:rsidRPr="00F43D62" w:rsidRDefault="00A9197D" w:rsidP="00A9197D">
      <w:pPr>
        <w:rPr>
          <w:rFonts w:ascii="Times New Roman" w:hAnsi="Times New Roman"/>
        </w:rPr>
      </w:pP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>Положение</w:t>
      </w: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>о порядке расходования средств резервного фонда администрации</w:t>
      </w:r>
    </w:p>
    <w:p w:rsidR="00A9197D" w:rsidRPr="00F43D62" w:rsidRDefault="00A9197D" w:rsidP="00A9197D">
      <w:pPr>
        <w:jc w:val="center"/>
        <w:rPr>
          <w:rFonts w:ascii="Times New Roman" w:hAnsi="Times New Roman"/>
          <w:b/>
        </w:rPr>
      </w:pPr>
      <w:r w:rsidRPr="00F43D62">
        <w:rPr>
          <w:rFonts w:ascii="Times New Roman" w:hAnsi="Times New Roman"/>
          <w:b/>
        </w:rPr>
        <w:t xml:space="preserve">Сельское поселение Кушманаковский сельсовет </w:t>
      </w:r>
      <w:proofErr w:type="gramStart"/>
      <w:r w:rsidRPr="00F43D62">
        <w:rPr>
          <w:rFonts w:ascii="Times New Roman" w:hAnsi="Times New Roman"/>
          <w:b/>
        </w:rPr>
        <w:t>муниципального</w:t>
      </w:r>
      <w:proofErr w:type="gramEnd"/>
      <w:r w:rsidRPr="00F43D62">
        <w:rPr>
          <w:rFonts w:ascii="Times New Roman" w:hAnsi="Times New Roman"/>
          <w:b/>
        </w:rPr>
        <w:t xml:space="preserve"> района Бураевский район Республики Башкортостан</w:t>
      </w:r>
    </w:p>
    <w:p w:rsidR="00A9197D" w:rsidRPr="00F43D62" w:rsidRDefault="00A9197D" w:rsidP="00A9197D">
      <w:pPr>
        <w:jc w:val="both"/>
        <w:rPr>
          <w:rFonts w:ascii="Times New Roman" w:hAnsi="Times New Roman"/>
        </w:rPr>
      </w:pPr>
    </w:p>
    <w:p w:rsidR="00A9197D" w:rsidRPr="00F43D62" w:rsidRDefault="00A9197D" w:rsidP="00A9197D">
      <w:pPr>
        <w:pStyle w:val="a5"/>
        <w:jc w:val="both"/>
        <w:rPr>
          <w:color w:val="auto"/>
          <w:sz w:val="24"/>
        </w:rPr>
      </w:pPr>
      <w:r w:rsidRPr="00F43D62">
        <w:rPr>
          <w:color w:val="auto"/>
          <w:sz w:val="24"/>
        </w:rPr>
        <w:t>1. Настоящее положение разработано в соответствии со статьей 81 Бюджетного кодекса Российской Федерации и статьей 24 Положения о бюджетном процессе  Сельского поселения Кушманаковский сельсовет муниципального района Бураевский район Республики Башкортостан и устанавливает порядок выделения и использования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2. Резервный фонд администрации Сельского поселения Кушманаковский сельсовет муниципального района Бураевский 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Кушманаковский сельсовет муниципального района Бураевский район Республики Башкортостан на соответствующий финансовый год. </w:t>
      </w:r>
    </w:p>
    <w:p w:rsidR="00A9197D" w:rsidRPr="00F43D62" w:rsidRDefault="00A9197D" w:rsidP="00A9197D">
      <w:pPr>
        <w:pStyle w:val="31"/>
        <w:rPr>
          <w:b w:val="0"/>
        </w:rPr>
      </w:pPr>
      <w:r w:rsidRPr="00F43D62">
        <w:rPr>
          <w:b w:val="0"/>
        </w:rPr>
        <w:t>3. Объем  резервного фонда администрации Сельского поселения Кушманаковский сельсовет муниципального района Бураевский район Республики Башкортостан определяется решением о бюджете Сельского поселения Кушманаковский сельсовет Муниципального района Бураевский район Республики Башкортостан на соответствующий год.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4. Средства резервного фонда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расходуются на финансирование: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поддержки общественных организаций и объединений;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проведения мероприятий местного значения;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>проведение встреч, симпозиумов, выставок и семинаров по проблемам местного значения;</w:t>
      </w:r>
    </w:p>
    <w:p w:rsidR="00A9197D" w:rsidRPr="00F43D62" w:rsidRDefault="00A9197D" w:rsidP="00A9197D">
      <w:pPr>
        <w:pStyle w:val="31"/>
        <w:rPr>
          <w:b w:val="0"/>
        </w:rPr>
      </w:pPr>
      <w:r w:rsidRPr="00F43D62">
        <w:rPr>
          <w:b w:val="0"/>
        </w:rPr>
        <w:t>выплаты разовых премий и оказания разовой материальной помощи гражданам;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других мероприятий и расходов, относящихся к полномочиям органов местного самоуправления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5. Средства из резервного фонда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выделяются на основании решения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Башкортостан. 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Решения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о выделении </w:t>
      </w:r>
      <w:r w:rsidRPr="00F43D62">
        <w:rPr>
          <w:rFonts w:ascii="Times New Roman" w:hAnsi="Times New Roman"/>
        </w:rPr>
        <w:lastRenderedPageBreak/>
        <w:t xml:space="preserve">средств из резервного фонда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принимаются в тех случаях, когда средств, находящихся в распоряжении  исполнительн</w:t>
      </w:r>
      <w:proofErr w:type="gramStart"/>
      <w:r w:rsidRPr="00F43D62">
        <w:rPr>
          <w:rFonts w:ascii="Times New Roman" w:hAnsi="Times New Roman"/>
        </w:rPr>
        <w:t>о-</w:t>
      </w:r>
      <w:proofErr w:type="gramEnd"/>
      <w:r w:rsidRPr="00F43D62">
        <w:rPr>
          <w:rFonts w:ascii="Times New Roman" w:hAnsi="Times New Roman"/>
        </w:rPr>
        <w:t xml:space="preserve"> распорядительных органов и организаций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Башкортостан, осуществляющих эти мероприятия, недостаточно.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В решении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6. </w:t>
      </w:r>
      <w:proofErr w:type="gramStart"/>
      <w:r w:rsidRPr="00F43D62">
        <w:rPr>
          <w:rFonts w:ascii="Times New Roman" w:hAnsi="Times New Roman"/>
        </w:rPr>
        <w:t xml:space="preserve">Проекты решений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о выделении средств из резервного фонда Сельского поселения Кушманаковский сельсовет Муниципального района Бураевский район Республики Башкортостан с указанием размера выделяемых средств и направления их расходования готовит уполномоченный орган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в течение </w:t>
      </w:r>
      <w:r w:rsidR="002D544C">
        <w:rPr>
          <w:rFonts w:ascii="Times New Roman" w:hAnsi="Times New Roman"/>
        </w:rPr>
        <w:t>10</w:t>
      </w:r>
      <w:r w:rsidRPr="00F43D62">
        <w:rPr>
          <w:rFonts w:ascii="Times New Roman" w:hAnsi="Times New Roman"/>
        </w:rPr>
        <w:t xml:space="preserve"> дней после получения соответствующего поручения Главы</w:t>
      </w:r>
      <w:proofErr w:type="gramEnd"/>
      <w:r w:rsidRPr="00F43D62">
        <w:rPr>
          <w:rFonts w:ascii="Times New Roman" w:hAnsi="Times New Roman"/>
        </w:rPr>
        <w:t xml:space="preserve">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7. Подразделения администрации и организаций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по роду </w:t>
      </w:r>
      <w:proofErr w:type="gramStart"/>
      <w:r w:rsidRPr="00F43D62">
        <w:rPr>
          <w:rFonts w:ascii="Times New Roman" w:hAnsi="Times New Roman"/>
        </w:rPr>
        <w:t>деятельности</w:t>
      </w:r>
      <w:proofErr w:type="gramEnd"/>
      <w:r w:rsidRPr="00F43D62">
        <w:rPr>
          <w:rFonts w:ascii="Times New Roman" w:hAnsi="Times New Roman"/>
        </w:rPr>
        <w:t xml:space="preserve"> которых выделяются средства из резервного фонда, представляют в уполномоченный орган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8. Средства из резервного фонда администрации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Муниципальные предприятия и организации, подразделения местной администрации не позднее </w:t>
      </w:r>
      <w:r w:rsidR="002D544C">
        <w:rPr>
          <w:rFonts w:ascii="Times New Roman" w:hAnsi="Times New Roman"/>
        </w:rPr>
        <w:t>10 дней</w:t>
      </w:r>
      <w:r w:rsidRPr="00F43D62">
        <w:rPr>
          <w:rFonts w:ascii="Times New Roman" w:hAnsi="Times New Roman"/>
        </w:rPr>
        <w:t xml:space="preserve"> </w:t>
      </w:r>
      <w:r w:rsidRPr="00F43D62">
        <w:rPr>
          <w:rFonts w:ascii="Times New Roman" w:hAnsi="Times New Roman"/>
          <w:i/>
        </w:rPr>
        <w:t xml:space="preserve">(сроки в днях </w:t>
      </w:r>
      <w:r w:rsidRPr="00F43D62">
        <w:rPr>
          <w:rStyle w:val="a9"/>
          <w:rFonts w:ascii="Times New Roman" w:hAnsi="Times New Roman"/>
          <w:i/>
        </w:rPr>
        <w:footnoteReference w:id="1"/>
      </w:r>
      <w:r w:rsidRPr="00F43D62">
        <w:rPr>
          <w:rFonts w:ascii="Times New Roman" w:hAnsi="Times New Roman"/>
          <w:i/>
        </w:rPr>
        <w:t xml:space="preserve">) </w:t>
      </w:r>
      <w:r w:rsidRPr="00F43D62">
        <w:rPr>
          <w:rFonts w:ascii="Times New Roman" w:hAnsi="Times New Roman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9. </w:t>
      </w:r>
      <w:proofErr w:type="gramStart"/>
      <w:r w:rsidRPr="00F43D62">
        <w:rPr>
          <w:rFonts w:ascii="Times New Roman" w:hAnsi="Times New Roman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уполномоченный орган Сельского поселения Кушманаковский сельсовет Муниципального района Бураевский район Республики Башкортостан подробный отчет об использовании этих средств по форме, устанавливаемой уполномоченным органом Сельского поселения Кушманаковский</w:t>
      </w:r>
      <w:proofErr w:type="gramEnd"/>
      <w:r w:rsidRPr="00F43D62">
        <w:rPr>
          <w:rFonts w:ascii="Times New Roman" w:hAnsi="Times New Roman"/>
        </w:rPr>
        <w:t xml:space="preserve"> сельсовет </w:t>
      </w:r>
      <w:proofErr w:type="gramStart"/>
      <w:r w:rsidRPr="00F43D62">
        <w:rPr>
          <w:rFonts w:ascii="Times New Roman" w:hAnsi="Times New Roman"/>
        </w:rPr>
        <w:t>Муниципального</w:t>
      </w:r>
      <w:proofErr w:type="gramEnd"/>
      <w:r w:rsidRPr="00F43D62">
        <w:rPr>
          <w:rFonts w:ascii="Times New Roman" w:hAnsi="Times New Roman"/>
        </w:rPr>
        <w:t xml:space="preserve"> района Бураевский район Республики Башкортостан.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10. Администрация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 xml:space="preserve">униципального района Бураевский район Республики Башкортостан ежеквартально </w:t>
      </w:r>
      <w:r w:rsidRPr="00F43D62">
        <w:rPr>
          <w:rFonts w:ascii="Times New Roman" w:hAnsi="Times New Roman"/>
        </w:rPr>
        <w:lastRenderedPageBreak/>
        <w:t xml:space="preserve">информирует представительный орган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 о расходовании средств резервного фонда.</w:t>
      </w:r>
    </w:p>
    <w:p w:rsidR="00A9197D" w:rsidRPr="00F43D62" w:rsidRDefault="00A9197D" w:rsidP="00A9197D">
      <w:pPr>
        <w:ind w:firstLine="709"/>
        <w:jc w:val="both"/>
        <w:rPr>
          <w:rFonts w:ascii="Times New Roman" w:hAnsi="Times New Roman"/>
        </w:rPr>
      </w:pPr>
      <w:r w:rsidRPr="00F43D62">
        <w:rPr>
          <w:rFonts w:ascii="Times New Roman" w:hAnsi="Times New Roman"/>
        </w:rPr>
        <w:t xml:space="preserve">11. </w:t>
      </w:r>
      <w:proofErr w:type="gramStart"/>
      <w:r w:rsidRPr="00F43D62">
        <w:rPr>
          <w:rFonts w:ascii="Times New Roman" w:hAnsi="Times New Roman"/>
        </w:rPr>
        <w:t>Контроль за</w:t>
      </w:r>
      <w:proofErr w:type="gramEnd"/>
      <w:r w:rsidRPr="00F43D62">
        <w:rPr>
          <w:rFonts w:ascii="Times New Roman" w:hAnsi="Times New Roman"/>
        </w:rPr>
        <w:t xml:space="preserve"> целевым использованием средств резервного фонда осуществляет уполномоченным органом Сельского поселения Кушманаковский сельсовет </w:t>
      </w:r>
      <w:r w:rsidR="00F43D62" w:rsidRPr="00F43D62">
        <w:rPr>
          <w:rFonts w:ascii="Times New Roman" w:hAnsi="Times New Roman"/>
        </w:rPr>
        <w:t>м</w:t>
      </w:r>
      <w:r w:rsidRPr="00F43D62">
        <w:rPr>
          <w:rFonts w:ascii="Times New Roman" w:hAnsi="Times New Roman"/>
        </w:rPr>
        <w:t>униципального района Бураевский район Республики Башкортостан.</w:t>
      </w:r>
    </w:p>
    <w:p w:rsidR="009862F9" w:rsidRPr="00F43D62" w:rsidRDefault="009862F9"/>
    <w:sectPr w:rsidR="009862F9" w:rsidRPr="00F43D62" w:rsidSect="00F43D6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F1" w:rsidRDefault="00DB3BF1" w:rsidP="00A9197D">
      <w:r>
        <w:separator/>
      </w:r>
    </w:p>
  </w:endnote>
  <w:endnote w:type="continuationSeparator" w:id="0">
    <w:p w:rsidR="00DB3BF1" w:rsidRDefault="00DB3BF1" w:rsidP="00A9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53"/>
      <w:docPartObj>
        <w:docPartGallery w:val="Page Numbers (Bottom of Page)"/>
        <w:docPartUnique/>
      </w:docPartObj>
    </w:sdtPr>
    <w:sdtContent>
      <w:p w:rsidR="00F43D62" w:rsidRDefault="007172B7">
        <w:pPr>
          <w:pStyle w:val="ac"/>
          <w:jc w:val="right"/>
        </w:pPr>
        <w:fldSimple w:instr=" PAGE   \* MERGEFORMAT ">
          <w:r w:rsidR="002D544C">
            <w:rPr>
              <w:noProof/>
            </w:rPr>
            <w:t>4</w:t>
          </w:r>
        </w:fldSimple>
      </w:p>
    </w:sdtContent>
  </w:sdt>
  <w:p w:rsidR="00F43D62" w:rsidRDefault="00F43D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F1" w:rsidRDefault="00DB3BF1" w:rsidP="00A9197D">
      <w:r>
        <w:separator/>
      </w:r>
    </w:p>
  </w:footnote>
  <w:footnote w:type="continuationSeparator" w:id="0">
    <w:p w:rsidR="00DB3BF1" w:rsidRDefault="00DB3BF1" w:rsidP="00A9197D">
      <w:r>
        <w:continuationSeparator/>
      </w:r>
    </w:p>
  </w:footnote>
  <w:footnote w:id="1">
    <w:p w:rsidR="00A9197D" w:rsidRDefault="00A9197D" w:rsidP="00A9197D">
      <w:pPr>
        <w:pStyle w:val="a7"/>
      </w:pPr>
      <w:r>
        <w:rPr>
          <w:rStyle w:val="a9"/>
        </w:rPr>
        <w:footnoteRef/>
      </w:r>
      <w:r>
        <w:t xml:space="preserve"> срок определяется каждым муниципальным образованием индивидуально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97D"/>
    <w:rsid w:val="000248BB"/>
    <w:rsid w:val="002D544C"/>
    <w:rsid w:val="007172B7"/>
    <w:rsid w:val="009862F9"/>
    <w:rsid w:val="00A05361"/>
    <w:rsid w:val="00A9197D"/>
    <w:rsid w:val="00DB3BF1"/>
    <w:rsid w:val="00F4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197D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9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A9197D"/>
    <w:pPr>
      <w:widowControl/>
      <w:autoSpaceDE/>
      <w:autoSpaceDN/>
      <w:adjustRightInd/>
      <w:ind w:firstLine="708"/>
    </w:pPr>
    <w:rPr>
      <w:rFonts w:ascii="Times New Roman" w:hAnsi="Times New Roman"/>
      <w:color w:val="333399"/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A9197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A9197D"/>
    <w:pPr>
      <w:widowControl/>
      <w:autoSpaceDE/>
      <w:autoSpaceDN/>
      <w:adjustRightInd/>
      <w:ind w:firstLine="540"/>
      <w:jc w:val="both"/>
    </w:pPr>
    <w:rPr>
      <w:rFonts w:ascii="Times New Roman" w:hAnsi="Times New Roman"/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919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semiHidden/>
    <w:rsid w:val="00A9197D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1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9197D"/>
    <w:rPr>
      <w:vertAlign w:val="superscript"/>
    </w:rPr>
  </w:style>
  <w:style w:type="paragraph" w:styleId="2">
    <w:name w:val="Body Text 2"/>
    <w:basedOn w:val="a"/>
    <w:link w:val="20"/>
    <w:semiHidden/>
    <w:rsid w:val="00A9197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A91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semiHidden/>
    <w:rsid w:val="00A9197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b">
    <w:name w:val="Верхний колонтитул Знак"/>
    <w:basedOn w:val="a0"/>
    <w:link w:val="aa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3D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3D62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2020-02-25T04:47:00Z</dcterms:created>
  <dcterms:modified xsi:type="dcterms:W3CDTF">2020-03-05T09:32:00Z</dcterms:modified>
</cp:coreProperties>
</file>