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F1074F" w:rsidTr="0049071F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74F" w:rsidRDefault="00F1074F" w:rsidP="0049071F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F1074F" w:rsidRDefault="00F1074F" w:rsidP="0049071F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F1074F" w:rsidRDefault="00F1074F" w:rsidP="0049071F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F1074F" w:rsidRDefault="00F1074F" w:rsidP="0049071F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74F" w:rsidRDefault="00F1074F" w:rsidP="0049071F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74F" w:rsidRDefault="00F1074F" w:rsidP="0049071F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F1074F" w:rsidRDefault="00F1074F" w:rsidP="00F1074F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F1074F" w:rsidRDefault="00F1074F" w:rsidP="00F1074F">
      <w:pPr>
        <w:rPr>
          <w:rFonts w:ascii="Times New Roman" w:hAnsi="Times New Roman"/>
          <w:b/>
          <w:sz w:val="28"/>
          <w:szCs w:val="28"/>
        </w:rPr>
      </w:pPr>
    </w:p>
    <w:p w:rsidR="00F1074F" w:rsidRDefault="00F1074F" w:rsidP="00F107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F1074F" w:rsidRDefault="00F1074F" w:rsidP="00F107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F1074F" w:rsidRPr="00444DFF" w:rsidRDefault="00F1074F" w:rsidP="00F107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01 август 2019 </w:t>
      </w:r>
      <w:proofErr w:type="spellStart"/>
      <w:r>
        <w:rPr>
          <w:rFonts w:ascii="Times New Roman" w:hAnsi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01 августа 2019 </w:t>
      </w:r>
      <w:r w:rsidRPr="00444DFF">
        <w:rPr>
          <w:rFonts w:ascii="Times New Roman" w:hAnsi="Times New Roman"/>
          <w:b/>
          <w:sz w:val="28"/>
          <w:szCs w:val="28"/>
        </w:rPr>
        <w:t>года</w:t>
      </w:r>
    </w:p>
    <w:p w:rsidR="00F1074F" w:rsidRDefault="00F1074F" w:rsidP="00F1074F">
      <w:pPr>
        <w:pStyle w:val="Style15"/>
        <w:spacing w:line="240" w:lineRule="auto"/>
        <w:ind w:firstLine="0"/>
        <w:rPr>
          <w:rStyle w:val="FontStyle25"/>
        </w:rPr>
      </w:pPr>
    </w:p>
    <w:p w:rsidR="00F1074F" w:rsidRPr="00F1074F" w:rsidRDefault="00F1074F" w:rsidP="00F1074F">
      <w:pPr>
        <w:shd w:val="clear" w:color="auto" w:fill="FFFFFF"/>
        <w:spacing w:after="173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74F">
        <w:rPr>
          <w:rFonts w:ascii="Times New Roman" w:hAnsi="Times New Roman"/>
          <w:b/>
          <w:bCs/>
          <w:sz w:val="28"/>
          <w:szCs w:val="28"/>
        </w:rPr>
        <w:t xml:space="preserve">ОБ УТВЕРЖДЕНИИ СХЕМЫ ГРАНИЦ ПРИЛЕГАЮЩЕЙ ТЕРРИТОРИИ ДЕРЕВНИ </w:t>
      </w:r>
      <w:r>
        <w:rPr>
          <w:rFonts w:ascii="Times New Roman" w:hAnsi="Times New Roman"/>
          <w:b/>
          <w:bCs/>
          <w:sz w:val="28"/>
          <w:szCs w:val="28"/>
        </w:rPr>
        <w:t>КУШМАНАКОВО</w:t>
      </w:r>
      <w:r w:rsidRPr="00F1074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1074F" w:rsidRPr="00F1074F" w:rsidRDefault="00F1074F" w:rsidP="00F1074F">
      <w:pPr>
        <w:shd w:val="clear" w:color="auto" w:fill="FFFFFF"/>
        <w:spacing w:after="17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074F">
        <w:rPr>
          <w:rFonts w:ascii="Times New Roman" w:hAnsi="Times New Roman"/>
          <w:sz w:val="28"/>
          <w:szCs w:val="28"/>
        </w:rPr>
        <w:t xml:space="preserve">В соответствии Федеральным законом от 06.10.2003г. № 131–ФЗ «Об общих принципах организации местного самоуправления в Российской Федерации», Законом Республики Башкортостан от 25.12.2018 №41-з «О порядке определения органами местного самоуправления в Республике Башкортостан границ прилегающих территорий», «Правилами благоустройства  территории  сельского поселения </w:t>
      </w:r>
      <w:r>
        <w:rPr>
          <w:rFonts w:ascii="Times New Roman" w:hAnsi="Times New Roman"/>
          <w:sz w:val="28"/>
          <w:szCs w:val="28"/>
        </w:rPr>
        <w:t xml:space="preserve">Кушманаковский </w:t>
      </w:r>
      <w:r w:rsidRPr="00F1074F">
        <w:rPr>
          <w:rFonts w:ascii="Times New Roman" w:hAnsi="Times New Roman"/>
          <w:sz w:val="28"/>
          <w:szCs w:val="28"/>
        </w:rPr>
        <w:t xml:space="preserve">сельсовет муниципального района Бураевский район Республики Башкортостан», утверждённых  решением Совета от </w:t>
      </w:r>
      <w:r>
        <w:rPr>
          <w:rFonts w:ascii="Times New Roman" w:hAnsi="Times New Roman"/>
          <w:sz w:val="28"/>
          <w:szCs w:val="28"/>
        </w:rPr>
        <w:t>29 марта</w:t>
      </w:r>
      <w:r w:rsidRPr="00F1074F">
        <w:rPr>
          <w:rFonts w:ascii="Times New Roman" w:hAnsi="Times New Roman"/>
          <w:sz w:val="28"/>
          <w:szCs w:val="28"/>
        </w:rPr>
        <w:t xml:space="preserve"> 2012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74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2</w:t>
      </w:r>
      <w:r w:rsidRPr="00F1074F">
        <w:rPr>
          <w:rFonts w:ascii="Times New Roman" w:hAnsi="Times New Roman"/>
          <w:sz w:val="28"/>
          <w:szCs w:val="28"/>
        </w:rPr>
        <w:t>,  в целях установления</w:t>
      </w:r>
      <w:proofErr w:type="gramEnd"/>
      <w:r w:rsidRPr="00F1074F">
        <w:rPr>
          <w:rFonts w:ascii="Times New Roman" w:hAnsi="Times New Roman"/>
          <w:sz w:val="28"/>
          <w:szCs w:val="28"/>
        </w:rPr>
        <w:t xml:space="preserve"> границ территорий, в отношении территорий общего пользования, которые прилегают (имеют общую границу) к зданию, строению, сооружению, земельному участку в случае, если такой земельный участок образован, подлежащих закреплению и последующей уборке,</w:t>
      </w:r>
    </w:p>
    <w:p w:rsidR="00F1074F" w:rsidRPr="00F1074F" w:rsidRDefault="00F1074F" w:rsidP="00F1074F">
      <w:pPr>
        <w:shd w:val="clear" w:color="auto" w:fill="FFFFFF"/>
        <w:spacing w:after="173"/>
        <w:jc w:val="center"/>
        <w:rPr>
          <w:rFonts w:ascii="Times New Roman" w:hAnsi="Times New Roman"/>
          <w:sz w:val="28"/>
          <w:szCs w:val="28"/>
        </w:rPr>
      </w:pPr>
      <w:r w:rsidRPr="00F1074F">
        <w:rPr>
          <w:rFonts w:ascii="Times New Roman" w:hAnsi="Times New Roman"/>
          <w:sz w:val="28"/>
          <w:szCs w:val="28"/>
        </w:rPr>
        <w:t>ПОСТАНОВЛЯЮ:</w:t>
      </w:r>
    </w:p>
    <w:p w:rsidR="00F1074F" w:rsidRPr="00F1074F" w:rsidRDefault="00F1074F" w:rsidP="00F1074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1074F">
        <w:rPr>
          <w:rFonts w:ascii="Times New Roman" w:hAnsi="Times New Roman"/>
          <w:sz w:val="28"/>
          <w:szCs w:val="28"/>
        </w:rPr>
        <w:t xml:space="preserve">1. Утвердить прилагаемую схему границ, прилегающих территорий деревни </w:t>
      </w:r>
      <w:r>
        <w:rPr>
          <w:rFonts w:ascii="Times New Roman" w:hAnsi="Times New Roman"/>
          <w:sz w:val="28"/>
          <w:szCs w:val="28"/>
        </w:rPr>
        <w:t>Кушманаково</w:t>
      </w:r>
      <w:r w:rsidRPr="00F1074F">
        <w:rPr>
          <w:rFonts w:ascii="Times New Roman" w:hAnsi="Times New Roman"/>
          <w:sz w:val="28"/>
          <w:szCs w:val="28"/>
        </w:rPr>
        <w:t>.</w:t>
      </w:r>
    </w:p>
    <w:p w:rsidR="00F1074F" w:rsidRPr="00F1074F" w:rsidRDefault="00F1074F" w:rsidP="00F1074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1074F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официального обнародования и подлежит размещению на официальном сайте Администрации  сельского поселения </w:t>
      </w:r>
      <w:r>
        <w:rPr>
          <w:rFonts w:ascii="Times New Roman" w:hAnsi="Times New Roman"/>
          <w:sz w:val="28"/>
          <w:szCs w:val="28"/>
        </w:rPr>
        <w:t xml:space="preserve">Кушманаковский </w:t>
      </w:r>
      <w:r w:rsidRPr="00F1074F">
        <w:rPr>
          <w:rFonts w:ascii="Times New Roman" w:hAnsi="Times New Roman"/>
          <w:sz w:val="28"/>
          <w:szCs w:val="28"/>
        </w:rPr>
        <w:t>сельсовет.</w:t>
      </w:r>
    </w:p>
    <w:p w:rsidR="00F1074F" w:rsidRPr="00F1074F" w:rsidRDefault="00F1074F" w:rsidP="00F1074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1074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107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1074F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F1074F" w:rsidRPr="00C83633" w:rsidRDefault="00F1074F" w:rsidP="00F1074F">
      <w:pPr>
        <w:shd w:val="clear" w:color="auto" w:fill="FFFFFF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</w:p>
    <w:p w:rsidR="00F1074F" w:rsidRPr="00C83633" w:rsidRDefault="00F1074F" w:rsidP="00F1074F">
      <w:pPr>
        <w:shd w:val="clear" w:color="auto" w:fill="FFFFFF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</w:p>
    <w:p w:rsidR="00F1074F" w:rsidRPr="00514538" w:rsidRDefault="00F1074F" w:rsidP="00F1074F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F1074F" w:rsidRPr="00514538" w:rsidRDefault="00F1074F" w:rsidP="00F1074F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F1074F" w:rsidRPr="00514538" w:rsidRDefault="00F1074F" w:rsidP="00F1074F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>муниципального района</w:t>
      </w:r>
    </w:p>
    <w:p w:rsidR="00F1074F" w:rsidRPr="00514538" w:rsidRDefault="00F1074F" w:rsidP="00F1074F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F1074F" w:rsidRDefault="00F1074F" w:rsidP="00F1074F">
      <w:r w:rsidRPr="00514538">
        <w:rPr>
          <w:rFonts w:ascii="Times New Roman" w:hAnsi="Times New Roman"/>
          <w:b/>
          <w:sz w:val="28"/>
        </w:rPr>
        <w:t xml:space="preserve">Республики Башкортостан                  </w:t>
      </w:r>
      <w:r>
        <w:rPr>
          <w:rFonts w:ascii="Times New Roman" w:hAnsi="Times New Roman"/>
          <w:b/>
          <w:sz w:val="28"/>
        </w:rPr>
        <w:t xml:space="preserve">                             </w:t>
      </w:r>
      <w:r w:rsidRPr="00514538">
        <w:rPr>
          <w:rFonts w:ascii="Times New Roman" w:hAnsi="Times New Roman"/>
          <w:b/>
          <w:sz w:val="28"/>
        </w:rPr>
        <w:t xml:space="preserve">              А.Д.Каюмо</w:t>
      </w:r>
      <w:r>
        <w:rPr>
          <w:rFonts w:ascii="Times New Roman" w:hAnsi="Times New Roman"/>
          <w:b/>
          <w:sz w:val="28"/>
        </w:rPr>
        <w:t>в</w:t>
      </w:r>
    </w:p>
    <w:p w:rsidR="00F1074F" w:rsidRDefault="00F1074F" w:rsidP="00F1074F"/>
    <w:p w:rsidR="00CD41E9" w:rsidRDefault="00CD41E9"/>
    <w:sectPr w:rsidR="00CD41E9" w:rsidSect="00CD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74F"/>
    <w:rsid w:val="00CD41E9"/>
    <w:rsid w:val="00F1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4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1074F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074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15">
    <w:name w:val="Style15"/>
    <w:basedOn w:val="a"/>
    <w:rsid w:val="00F1074F"/>
    <w:pPr>
      <w:spacing w:line="278" w:lineRule="exact"/>
      <w:ind w:firstLine="614"/>
      <w:jc w:val="both"/>
    </w:pPr>
  </w:style>
  <w:style w:type="character" w:customStyle="1" w:styleId="FontStyle25">
    <w:name w:val="Font Style25"/>
    <w:basedOn w:val="a0"/>
    <w:rsid w:val="00F1074F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10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7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2019-08-02T10:57:00Z</dcterms:created>
  <dcterms:modified xsi:type="dcterms:W3CDTF">2019-08-02T11:01:00Z</dcterms:modified>
</cp:coreProperties>
</file>