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6154D7" w:rsidRPr="00C91325" w:rsidTr="002D7C94">
        <w:trPr>
          <w:trHeight w:val="1851"/>
        </w:trPr>
        <w:tc>
          <w:tcPr>
            <w:tcW w:w="4140" w:type="dxa"/>
            <w:tcBorders>
              <w:top w:val="nil"/>
              <w:left w:val="nil"/>
              <w:bottom w:val="nil"/>
              <w:right w:val="nil"/>
            </w:tcBorders>
            <w:hideMark/>
          </w:tcPr>
          <w:p w:rsidR="006154D7" w:rsidRPr="00C91325" w:rsidRDefault="006154D7" w:rsidP="002D7C94">
            <w:pPr>
              <w:pStyle w:val="3"/>
              <w:ind w:firstLine="0"/>
              <w:rPr>
                <w:bCs/>
                <w:i/>
                <w:iCs/>
                <w:sz w:val="28"/>
                <w:lang w:eastAsia="en-US"/>
              </w:rPr>
            </w:pPr>
            <w:proofErr w:type="spellStart"/>
            <w:r w:rsidRPr="00C91325">
              <w:rPr>
                <w:bCs/>
                <w:i/>
                <w:iCs/>
                <w:sz w:val="28"/>
                <w:lang w:eastAsia="en-US"/>
              </w:rPr>
              <w:t>Баш</w:t>
            </w:r>
            <w:proofErr w:type="gramStart"/>
            <w:r w:rsidRPr="00C91325">
              <w:rPr>
                <w:bCs/>
                <w:i/>
                <w:iCs/>
                <w:sz w:val="28"/>
                <w:lang w:eastAsia="en-US"/>
              </w:rPr>
              <w:t>k</w:t>
            </w:r>
            <w:proofErr w:type="gramEnd"/>
            <w:r w:rsidRPr="00C91325">
              <w:rPr>
                <w:bCs/>
                <w:i/>
                <w:iCs/>
                <w:sz w:val="28"/>
                <w:lang w:eastAsia="en-US"/>
              </w:rPr>
              <w:t>ортостан</w:t>
            </w:r>
            <w:proofErr w:type="spellEnd"/>
            <w:r w:rsidRPr="00C91325">
              <w:rPr>
                <w:bCs/>
                <w:i/>
                <w:iCs/>
                <w:sz w:val="28"/>
                <w:lang w:eastAsia="en-US"/>
              </w:rPr>
              <w:t xml:space="preserve">  </w:t>
            </w:r>
            <w:proofErr w:type="spellStart"/>
            <w:r w:rsidRPr="00C91325">
              <w:rPr>
                <w:bCs/>
                <w:i/>
                <w:iCs/>
                <w:sz w:val="28"/>
                <w:lang w:eastAsia="en-US"/>
              </w:rPr>
              <w:t>Республикаhы</w:t>
            </w:r>
            <w:proofErr w:type="spellEnd"/>
          </w:p>
          <w:p w:rsidR="006154D7" w:rsidRPr="00C91325" w:rsidRDefault="006154D7" w:rsidP="002D7C94">
            <w:pPr>
              <w:pStyle w:val="3"/>
              <w:ind w:firstLine="0"/>
              <w:rPr>
                <w:bCs/>
                <w:i/>
                <w:iCs/>
                <w:sz w:val="28"/>
                <w:lang w:eastAsia="en-US"/>
              </w:rPr>
            </w:pPr>
            <w:proofErr w:type="spellStart"/>
            <w:r w:rsidRPr="00C91325">
              <w:rPr>
                <w:bCs/>
                <w:i/>
                <w:iCs/>
                <w:sz w:val="28"/>
                <w:lang w:eastAsia="en-US"/>
              </w:rPr>
              <w:t>Борай</w:t>
            </w:r>
            <w:proofErr w:type="spellEnd"/>
            <w:r w:rsidRPr="00C91325">
              <w:rPr>
                <w:bCs/>
                <w:i/>
                <w:iCs/>
                <w:sz w:val="28"/>
                <w:lang w:eastAsia="en-US"/>
              </w:rPr>
              <w:t xml:space="preserve"> районы  </w:t>
            </w:r>
            <w:proofErr w:type="spellStart"/>
            <w:r w:rsidRPr="00C91325">
              <w:rPr>
                <w:bCs/>
                <w:i/>
                <w:iCs/>
                <w:sz w:val="28"/>
                <w:lang w:eastAsia="en-US"/>
              </w:rPr>
              <w:t>муниципаль</w:t>
            </w:r>
            <w:proofErr w:type="spellEnd"/>
            <w:r w:rsidRPr="00C91325">
              <w:rPr>
                <w:bCs/>
                <w:i/>
                <w:iCs/>
                <w:sz w:val="28"/>
                <w:lang w:eastAsia="en-US"/>
              </w:rPr>
              <w:t xml:space="preserve">                                                                                                                                                                                                             районының  </w:t>
            </w:r>
            <w:r w:rsidRPr="00C91325">
              <w:rPr>
                <w:bCs/>
                <w:i/>
                <w:iCs/>
                <w:sz w:val="28"/>
                <w:lang w:val="be-BY" w:eastAsia="en-US"/>
              </w:rPr>
              <w:t>Кушманак</w:t>
            </w:r>
            <w:r w:rsidRPr="00C91325">
              <w:rPr>
                <w:bCs/>
                <w:i/>
                <w:iCs/>
                <w:sz w:val="28"/>
                <w:lang w:eastAsia="en-US"/>
              </w:rPr>
              <w:t xml:space="preserve"> </w:t>
            </w:r>
            <w:proofErr w:type="spellStart"/>
            <w:r w:rsidRPr="00C91325">
              <w:rPr>
                <w:bCs/>
                <w:i/>
                <w:iCs/>
                <w:sz w:val="28"/>
                <w:lang w:eastAsia="en-US"/>
              </w:rPr>
              <w:t>ауыл</w:t>
            </w:r>
            <w:proofErr w:type="spellEnd"/>
          </w:p>
          <w:p w:rsidR="006154D7" w:rsidRPr="002D74CB" w:rsidRDefault="006154D7" w:rsidP="002D7C94">
            <w:pPr>
              <w:pStyle w:val="3"/>
              <w:ind w:firstLine="0"/>
              <w:rPr>
                <w:b w:val="0"/>
                <w:sz w:val="28"/>
                <w:lang w:val="be-BY" w:eastAsia="en-US"/>
              </w:rPr>
            </w:pPr>
            <w:r w:rsidRPr="00C91325">
              <w:rPr>
                <w:bCs/>
                <w:i/>
                <w:iCs/>
                <w:sz w:val="28"/>
                <w:lang w:eastAsia="en-US"/>
              </w:rPr>
              <w:t xml:space="preserve">советы </w:t>
            </w:r>
            <w:proofErr w:type="spellStart"/>
            <w:r w:rsidRPr="00C91325">
              <w:rPr>
                <w:bCs/>
                <w:i/>
                <w:iCs/>
                <w:sz w:val="28"/>
                <w:lang w:eastAsia="en-US"/>
              </w:rPr>
              <w:t>ауыл</w:t>
            </w:r>
            <w:proofErr w:type="spellEnd"/>
            <w:r w:rsidRPr="00C91325">
              <w:rPr>
                <w:bCs/>
                <w:i/>
                <w:iCs/>
                <w:sz w:val="28"/>
                <w:lang w:eastAsia="en-US"/>
              </w:rPr>
              <w:t xml:space="preserve"> билә</w:t>
            </w:r>
            <w:proofErr w:type="gramStart"/>
            <w:r w:rsidRPr="00C91325">
              <w:rPr>
                <w:bCs/>
                <w:i/>
                <w:iCs/>
                <w:sz w:val="28"/>
                <w:lang w:eastAsia="en-US"/>
              </w:rPr>
              <w:t>м</w:t>
            </w:r>
            <w:proofErr w:type="gramEnd"/>
            <w:r w:rsidRPr="00C91325">
              <w:rPr>
                <w:bCs/>
                <w:i/>
                <w:iCs/>
                <w:sz w:val="28"/>
                <w:lang w:eastAsia="en-US"/>
              </w:rPr>
              <w:t>ә</w:t>
            </w:r>
            <w:r w:rsidRPr="00C91325">
              <w:rPr>
                <w:bCs/>
                <w:i/>
                <w:iCs/>
                <w:sz w:val="28"/>
                <w:lang w:val="en-US" w:eastAsia="en-US"/>
              </w:rPr>
              <w:t>h</w:t>
            </w:r>
            <w:r w:rsidRPr="00C91325">
              <w:rPr>
                <w:bCs/>
                <w:i/>
                <w:iCs/>
                <w:sz w:val="28"/>
                <w:lang w:eastAsia="en-US"/>
              </w:rPr>
              <w:t xml:space="preserve">е </w:t>
            </w:r>
            <w:r w:rsidRPr="00C91325">
              <w:rPr>
                <w:bCs/>
                <w:i/>
                <w:iCs/>
                <w:sz w:val="28"/>
                <w:lang w:val="be-BY" w:eastAsia="en-US"/>
              </w:rPr>
              <w:t>хакимиәте</w:t>
            </w:r>
          </w:p>
        </w:tc>
        <w:tc>
          <w:tcPr>
            <w:tcW w:w="1440" w:type="dxa"/>
            <w:tcBorders>
              <w:top w:val="nil"/>
              <w:left w:val="nil"/>
              <w:bottom w:val="nil"/>
              <w:right w:val="nil"/>
            </w:tcBorders>
            <w:hideMark/>
          </w:tcPr>
          <w:p w:rsidR="006154D7" w:rsidRPr="00C91325" w:rsidRDefault="006154D7" w:rsidP="002D7C94">
            <w:pPr>
              <w:spacing w:after="200"/>
              <w:jc w:val="center"/>
              <w:rPr>
                <w:rFonts w:ascii="Times New Roman" w:hAnsi="Times New Roman"/>
                <w:b/>
                <w:bCs/>
                <w:sz w:val="28"/>
                <w:lang w:eastAsia="en-US"/>
              </w:rPr>
            </w:pPr>
            <w:r w:rsidRPr="00C91325">
              <w:rPr>
                <w:rFonts w:ascii="Times New Roman" w:hAnsi="Times New Roman"/>
                <w:noProo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6154D7" w:rsidRPr="00C91325" w:rsidRDefault="006154D7" w:rsidP="002D7C94">
            <w:pPr>
              <w:pStyle w:val="3"/>
              <w:ind w:firstLine="0"/>
              <w:rPr>
                <w:sz w:val="28"/>
                <w:lang w:eastAsia="en-US"/>
              </w:rPr>
            </w:pPr>
            <w:r w:rsidRPr="00C91325">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6154D7" w:rsidRPr="00C91325" w:rsidRDefault="006154D7" w:rsidP="006154D7">
      <w:pPr>
        <w:pBdr>
          <w:bottom w:val="single" w:sz="12" w:space="1" w:color="auto"/>
        </w:pBdr>
        <w:rPr>
          <w:rFonts w:ascii="Times New Roman" w:hAnsi="Times New Roman"/>
          <w:b/>
          <w:sz w:val="28"/>
          <w:szCs w:val="28"/>
          <w:lang w:eastAsia="en-US"/>
        </w:rPr>
      </w:pPr>
    </w:p>
    <w:p w:rsidR="006154D7" w:rsidRDefault="006154D7" w:rsidP="006154D7">
      <w:pPr>
        <w:rPr>
          <w:rFonts w:ascii="Times New Roman" w:hAnsi="Times New Roman"/>
          <w:b/>
          <w:sz w:val="28"/>
          <w:szCs w:val="28"/>
        </w:rPr>
      </w:pPr>
      <w:r w:rsidRPr="00C91325">
        <w:rPr>
          <w:rFonts w:ascii="Times New Roman" w:hAnsi="Times New Roman"/>
          <w:b/>
          <w:sz w:val="28"/>
          <w:szCs w:val="28"/>
        </w:rPr>
        <w:t>КАРАР                                                                               ПОСТАНОВЛЕНИЕ</w:t>
      </w:r>
    </w:p>
    <w:p w:rsidR="006154D7" w:rsidRPr="00C91325" w:rsidRDefault="006154D7" w:rsidP="006154D7">
      <w:pPr>
        <w:jc w:val="center"/>
        <w:rPr>
          <w:rFonts w:ascii="Times New Roman" w:hAnsi="Times New Roman"/>
          <w:b/>
          <w:sz w:val="28"/>
          <w:szCs w:val="28"/>
        </w:rPr>
      </w:pPr>
      <w:r w:rsidRPr="0016379C">
        <w:rPr>
          <w:rFonts w:ascii="Times New Roman" w:hAnsi="Times New Roman"/>
          <w:b/>
          <w:sz w:val="28"/>
          <w:szCs w:val="28"/>
        </w:rPr>
        <w:t>ПРОЕКТ</w:t>
      </w:r>
    </w:p>
    <w:p w:rsidR="006154D7" w:rsidRPr="00C91325" w:rsidRDefault="006154D7" w:rsidP="006154D7">
      <w:pPr>
        <w:rPr>
          <w:rFonts w:ascii="Times New Roman" w:hAnsi="Times New Roman"/>
          <w:b/>
          <w:sz w:val="28"/>
          <w:szCs w:val="28"/>
        </w:rPr>
      </w:pPr>
      <w:r>
        <w:rPr>
          <w:rFonts w:ascii="Times New Roman" w:hAnsi="Times New Roman"/>
          <w:b/>
          <w:sz w:val="28"/>
          <w:szCs w:val="28"/>
        </w:rPr>
        <w:t>24 июнь</w:t>
      </w:r>
      <w:r w:rsidRPr="00C91325">
        <w:rPr>
          <w:rFonts w:ascii="Times New Roman" w:hAnsi="Times New Roman"/>
          <w:b/>
          <w:sz w:val="28"/>
          <w:szCs w:val="28"/>
        </w:rPr>
        <w:t xml:space="preserve"> 2019 </w:t>
      </w:r>
      <w:proofErr w:type="spellStart"/>
      <w:r w:rsidRPr="00C91325">
        <w:rPr>
          <w:rFonts w:ascii="Times New Roman" w:hAnsi="Times New Roman"/>
          <w:b/>
          <w:sz w:val="28"/>
          <w:szCs w:val="28"/>
        </w:rPr>
        <w:t>йыл</w:t>
      </w:r>
      <w:proofErr w:type="spellEnd"/>
      <w:r w:rsidRPr="00C91325">
        <w:rPr>
          <w:rFonts w:ascii="Times New Roman" w:hAnsi="Times New Roman"/>
          <w:b/>
          <w:sz w:val="28"/>
          <w:szCs w:val="28"/>
        </w:rPr>
        <w:t xml:space="preserve">                                                           </w:t>
      </w:r>
      <w:r>
        <w:rPr>
          <w:rFonts w:ascii="Times New Roman" w:hAnsi="Times New Roman"/>
          <w:b/>
          <w:sz w:val="28"/>
          <w:szCs w:val="28"/>
        </w:rPr>
        <w:t xml:space="preserve">    24 июня</w:t>
      </w:r>
      <w:r w:rsidRPr="00C91325">
        <w:rPr>
          <w:rFonts w:ascii="Times New Roman" w:hAnsi="Times New Roman"/>
          <w:b/>
          <w:sz w:val="28"/>
          <w:szCs w:val="28"/>
        </w:rPr>
        <w:t xml:space="preserve"> 2019 года</w:t>
      </w:r>
    </w:p>
    <w:p w:rsidR="00DA1533" w:rsidRDefault="00DA1533"/>
    <w:p w:rsidR="006154D7" w:rsidRPr="00DE4E7B" w:rsidRDefault="006154D7" w:rsidP="006154D7">
      <w:pPr>
        <w:shd w:val="clear" w:color="auto" w:fill="FFFFFF"/>
        <w:ind w:firstLine="709"/>
        <w:jc w:val="center"/>
        <w:textAlignment w:val="baseline"/>
        <w:rPr>
          <w:rFonts w:ascii="Times New Roman" w:hAnsi="Times New Roman"/>
          <w:b/>
          <w:color w:val="000000"/>
          <w:sz w:val="28"/>
        </w:rPr>
      </w:pPr>
      <w:r w:rsidRPr="00DE4E7B">
        <w:rPr>
          <w:rFonts w:ascii="Times New Roman" w:hAnsi="Times New Roman"/>
          <w:b/>
          <w:color w:val="000000"/>
          <w:sz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6154D7" w:rsidRPr="00DE4E7B" w:rsidRDefault="006154D7" w:rsidP="006154D7">
      <w:pPr>
        <w:shd w:val="clear" w:color="auto" w:fill="FFFFFF"/>
        <w:ind w:firstLine="709"/>
        <w:jc w:val="both"/>
        <w:textAlignment w:val="baseline"/>
        <w:rPr>
          <w:rFonts w:ascii="Times New Roman" w:hAnsi="Times New Roman"/>
          <w:color w:val="000000"/>
          <w:sz w:val="28"/>
        </w:rPr>
      </w:pPr>
      <w:r w:rsidRPr="00DE4E7B">
        <w:rPr>
          <w:rFonts w:ascii="Times New Roman" w:hAnsi="Times New Roman"/>
          <w:color w:val="000000"/>
          <w:sz w:val="28"/>
        </w:rPr>
        <w:br/>
      </w:r>
      <w:r>
        <w:rPr>
          <w:rFonts w:ascii="Times New Roman" w:hAnsi="Times New Roman"/>
          <w:color w:val="000000"/>
          <w:sz w:val="28"/>
        </w:rPr>
        <w:t xml:space="preserve">               </w:t>
      </w:r>
      <w:proofErr w:type="gramStart"/>
      <w:r w:rsidRPr="00DE4E7B">
        <w:rPr>
          <w:rFonts w:ascii="Times New Roman" w:hAnsi="Times New Roman"/>
          <w:color w:val="000000"/>
          <w:sz w:val="28"/>
        </w:rPr>
        <w:t>Руководствуясь </w:t>
      </w:r>
      <w:hyperlink r:id="rId8" w:history="1">
        <w:r w:rsidRPr="00DE4E7B">
          <w:rPr>
            <w:rFonts w:ascii="Times New Roman" w:hAnsi="Times New Roman"/>
            <w:color w:val="000000"/>
            <w:sz w:val="28"/>
          </w:rPr>
          <w:t>Федеральным законом от 27.07.2010 № 210-ФЗ «Об организации предоставления государственных и муниципальных услуг»</w:t>
        </w:r>
      </w:hyperlink>
      <w:r w:rsidRPr="00DE4E7B">
        <w:rPr>
          <w:rFonts w:ascii="Times New Roman" w:hAnsi="Times New Roman"/>
          <w:color w:val="000000"/>
          <w:sz w:val="28"/>
        </w:rPr>
        <w:t xml:space="preserve">, Уставом сельского поселения </w:t>
      </w:r>
      <w:r>
        <w:rPr>
          <w:rFonts w:ascii="Times New Roman" w:hAnsi="Times New Roman"/>
          <w:color w:val="000000"/>
          <w:sz w:val="28"/>
        </w:rPr>
        <w:t>Кушманаковский</w:t>
      </w:r>
      <w:r w:rsidRPr="00DE4E7B">
        <w:rPr>
          <w:rFonts w:ascii="Times New Roman" w:hAnsi="Times New Roman"/>
          <w:color w:val="000000"/>
          <w:sz w:val="28"/>
        </w:rPr>
        <w:t xml:space="preserve"> сельсовет, </w:t>
      </w:r>
      <w:hyperlink r:id="rId9" w:history="1">
        <w:r>
          <w:rPr>
            <w:rFonts w:ascii="Times New Roman" w:hAnsi="Times New Roman"/>
            <w:color w:val="000000"/>
            <w:sz w:val="28"/>
          </w:rPr>
          <w:t>проектом п</w:t>
        </w:r>
        <w:r w:rsidRPr="00DE4E7B">
          <w:rPr>
            <w:rFonts w:ascii="Times New Roman" w:hAnsi="Times New Roman"/>
            <w:color w:val="000000"/>
            <w:sz w:val="28"/>
          </w:rPr>
          <w:t>остановлени</w:t>
        </w:r>
        <w:r>
          <w:rPr>
            <w:rFonts w:ascii="Times New Roman" w:hAnsi="Times New Roman"/>
            <w:color w:val="000000"/>
            <w:sz w:val="28"/>
          </w:rPr>
          <w:t xml:space="preserve">я от 24 июня 2019 г. </w:t>
        </w:r>
        <w:r w:rsidRPr="00DE4E7B">
          <w:rPr>
            <w:rFonts w:ascii="Times New Roman" w:hAnsi="Times New Roman"/>
            <w:color w:val="000000"/>
            <w:sz w:val="28"/>
          </w:rPr>
          <w:t>«Об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hyperlink>
      <w:r w:rsidRPr="00DE4E7B">
        <w:rPr>
          <w:rFonts w:ascii="Times New Roman" w:hAnsi="Times New Roman"/>
          <w:color w:val="000000"/>
          <w:sz w:val="28"/>
        </w:rPr>
        <w:t>, </w:t>
      </w:r>
      <w:hyperlink r:id="rId10" w:history="1">
        <w:r>
          <w:rPr>
            <w:rFonts w:ascii="Times New Roman" w:hAnsi="Times New Roman"/>
            <w:color w:val="000000"/>
            <w:sz w:val="28"/>
          </w:rPr>
          <w:t>проектом п</w:t>
        </w:r>
        <w:r w:rsidRPr="00DE4E7B">
          <w:rPr>
            <w:rFonts w:ascii="Times New Roman" w:hAnsi="Times New Roman"/>
            <w:color w:val="000000"/>
            <w:sz w:val="28"/>
          </w:rPr>
          <w:t>остановлени</w:t>
        </w:r>
        <w:r>
          <w:rPr>
            <w:rFonts w:ascii="Times New Roman" w:hAnsi="Times New Roman"/>
            <w:color w:val="000000"/>
            <w:sz w:val="28"/>
          </w:rPr>
          <w:t>я</w:t>
        </w:r>
        <w:r w:rsidRPr="00DE4E7B">
          <w:rPr>
            <w:rFonts w:ascii="Times New Roman" w:hAnsi="Times New Roman"/>
            <w:color w:val="000000"/>
            <w:sz w:val="28"/>
          </w:rPr>
          <w:t xml:space="preserve"> Администрации сельского поселения </w:t>
        </w:r>
        <w:r>
          <w:rPr>
            <w:rFonts w:ascii="Times New Roman" w:hAnsi="Times New Roman"/>
            <w:color w:val="000000"/>
            <w:sz w:val="28"/>
          </w:rPr>
          <w:t xml:space="preserve">Кушманаковский сельсовет от 24 июня 2019 г. </w:t>
        </w:r>
        <w:r w:rsidRPr="00DE4E7B">
          <w:rPr>
            <w:rFonts w:ascii="Times New Roman" w:hAnsi="Times New Roman"/>
            <w:color w:val="000000"/>
            <w:sz w:val="28"/>
          </w:rPr>
          <w:t>«Об утверждении реестра муниципальных услуг</w:t>
        </w:r>
        <w:proofErr w:type="gramEnd"/>
        <w:r w:rsidRPr="00DE4E7B">
          <w:rPr>
            <w:rFonts w:ascii="Times New Roman" w:hAnsi="Times New Roman"/>
            <w:color w:val="000000"/>
            <w:sz w:val="28"/>
          </w:rPr>
          <w:t xml:space="preserve"> (функций), предоставляемых администрацией сельского поселения </w:t>
        </w:r>
        <w:r>
          <w:rPr>
            <w:rFonts w:ascii="Times New Roman" w:hAnsi="Times New Roman"/>
            <w:color w:val="000000"/>
            <w:sz w:val="28"/>
          </w:rPr>
          <w:t>Кушманаковский</w:t>
        </w:r>
        <w:r w:rsidRPr="00DE4E7B">
          <w:rPr>
            <w:rFonts w:ascii="Times New Roman" w:hAnsi="Times New Roman"/>
            <w:color w:val="000000"/>
            <w:sz w:val="28"/>
          </w:rPr>
          <w:t xml:space="preserve"> сельсовет муниципального района Бураевский район Республики Башкортостан»</w:t>
        </w:r>
      </w:hyperlink>
      <w:r w:rsidRPr="00DE4E7B">
        <w:rPr>
          <w:rFonts w:ascii="Times New Roman" w:hAnsi="Times New Roman"/>
          <w:color w:val="000000"/>
          <w:sz w:val="28"/>
        </w:rPr>
        <w:t xml:space="preserve">, </w:t>
      </w:r>
      <w:r w:rsidRPr="00DE4E7B">
        <w:rPr>
          <w:rFonts w:ascii="Times New Roman" w:hAnsi="Times New Roman"/>
          <w:b/>
          <w:color w:val="000000"/>
          <w:sz w:val="28"/>
        </w:rPr>
        <w:t>постановляю:</w:t>
      </w:r>
    </w:p>
    <w:p w:rsidR="006154D7" w:rsidRPr="00DE4E7B" w:rsidRDefault="006154D7" w:rsidP="006154D7">
      <w:pPr>
        <w:shd w:val="clear" w:color="auto" w:fill="FFFFFF"/>
        <w:ind w:firstLine="709"/>
        <w:jc w:val="both"/>
        <w:textAlignment w:val="baseline"/>
        <w:rPr>
          <w:rFonts w:ascii="Times New Roman" w:hAnsi="Times New Roman"/>
          <w:color w:val="000000"/>
          <w:sz w:val="28"/>
        </w:rPr>
      </w:pPr>
      <w:r w:rsidRPr="00DE4E7B">
        <w:rPr>
          <w:rFonts w:ascii="Times New Roman" w:hAnsi="Times New Roman"/>
          <w:color w:val="000000"/>
          <w:sz w:val="28"/>
        </w:rPr>
        <w:br/>
        <w:t xml:space="preserve">         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(приложение).</w:t>
      </w:r>
    </w:p>
    <w:p w:rsidR="006154D7" w:rsidRPr="00DE4E7B" w:rsidRDefault="006154D7" w:rsidP="006154D7">
      <w:pPr>
        <w:shd w:val="clear" w:color="auto" w:fill="FFFFFF"/>
        <w:ind w:firstLine="709"/>
        <w:jc w:val="both"/>
        <w:textAlignment w:val="baseline"/>
        <w:rPr>
          <w:rFonts w:ascii="Times New Roman" w:hAnsi="Times New Roman"/>
          <w:color w:val="000000"/>
          <w:sz w:val="28"/>
        </w:rPr>
      </w:pPr>
      <w:r w:rsidRPr="00DE4E7B">
        <w:rPr>
          <w:rFonts w:ascii="Times New Roman" w:hAnsi="Times New Roman"/>
          <w:color w:val="000000"/>
          <w:sz w:val="28"/>
        </w:rPr>
        <w:t>2.</w:t>
      </w:r>
      <w:r w:rsidRPr="00DE4E7B">
        <w:rPr>
          <w:rFonts w:ascii="Times New Roman" w:hAnsi="Times New Roman"/>
          <w:color w:val="000000"/>
          <w:sz w:val="28"/>
        </w:rPr>
        <w:tab/>
      </w:r>
      <w:proofErr w:type="gramStart"/>
      <w:r w:rsidRPr="00DE4E7B">
        <w:rPr>
          <w:rFonts w:ascii="Times New Roman" w:hAnsi="Times New Roman"/>
          <w:color w:val="000000"/>
          <w:sz w:val="28"/>
        </w:rPr>
        <w:t>Разместить</w:t>
      </w:r>
      <w:proofErr w:type="gramEnd"/>
      <w:r w:rsidRPr="00DE4E7B">
        <w:rPr>
          <w:rFonts w:ascii="Times New Roman" w:hAnsi="Times New Roman"/>
          <w:color w:val="000000"/>
          <w:sz w:val="28"/>
        </w:rPr>
        <w:t xml:space="preserve"> настоящее Постановление на официальном сайте сельского поселения </w:t>
      </w:r>
      <w:r>
        <w:rPr>
          <w:rFonts w:ascii="Times New Roman" w:hAnsi="Times New Roman"/>
          <w:color w:val="000000"/>
          <w:sz w:val="28"/>
        </w:rPr>
        <w:t>Кушманаковский</w:t>
      </w:r>
      <w:r w:rsidRPr="00DE4E7B">
        <w:rPr>
          <w:rFonts w:ascii="Times New Roman" w:hAnsi="Times New Roman"/>
          <w:color w:val="000000"/>
          <w:sz w:val="28"/>
        </w:rPr>
        <w:t xml:space="preserve"> сельсовет муниципального района Бураевский район Республики Башкортостан.</w:t>
      </w:r>
    </w:p>
    <w:p w:rsidR="006154D7" w:rsidRPr="00DE4E7B" w:rsidRDefault="006154D7" w:rsidP="006154D7">
      <w:pPr>
        <w:shd w:val="clear" w:color="auto" w:fill="FFFFFF"/>
        <w:ind w:firstLine="709"/>
        <w:jc w:val="both"/>
        <w:textAlignment w:val="baseline"/>
        <w:rPr>
          <w:rFonts w:ascii="Times New Roman" w:hAnsi="Times New Roman"/>
          <w:color w:val="000000"/>
          <w:sz w:val="28"/>
        </w:rPr>
      </w:pPr>
      <w:r w:rsidRPr="00DE4E7B">
        <w:rPr>
          <w:rFonts w:ascii="Times New Roman" w:hAnsi="Times New Roman"/>
          <w:color w:val="000000"/>
          <w:sz w:val="28"/>
        </w:rPr>
        <w:t>3.</w:t>
      </w:r>
      <w:r w:rsidRPr="00DE4E7B">
        <w:rPr>
          <w:rFonts w:ascii="Times New Roman" w:hAnsi="Times New Roman"/>
          <w:color w:val="000000"/>
          <w:sz w:val="28"/>
        </w:rPr>
        <w:tab/>
      </w:r>
      <w:proofErr w:type="gramStart"/>
      <w:r w:rsidRPr="00DE4E7B">
        <w:rPr>
          <w:rFonts w:ascii="Times New Roman" w:hAnsi="Times New Roman"/>
          <w:color w:val="000000"/>
          <w:sz w:val="28"/>
        </w:rPr>
        <w:t>Контроль за</w:t>
      </w:r>
      <w:proofErr w:type="gramEnd"/>
      <w:r w:rsidRPr="00DE4E7B">
        <w:rPr>
          <w:rFonts w:ascii="Times New Roman" w:hAnsi="Times New Roman"/>
          <w:color w:val="000000"/>
          <w:sz w:val="28"/>
        </w:rPr>
        <w:t xml:space="preserve"> исполнением настоящего Постановления оставляю за собой.</w:t>
      </w:r>
    </w:p>
    <w:p w:rsidR="006154D7" w:rsidRPr="00DE4E7B" w:rsidRDefault="006154D7" w:rsidP="006154D7">
      <w:pPr>
        <w:shd w:val="clear" w:color="auto" w:fill="FFFFFF"/>
        <w:ind w:firstLine="709"/>
        <w:jc w:val="both"/>
        <w:textAlignment w:val="baseline"/>
        <w:rPr>
          <w:rFonts w:ascii="Times New Roman" w:hAnsi="Times New Roman"/>
          <w:color w:val="000000"/>
          <w:sz w:val="28"/>
        </w:rPr>
      </w:pPr>
    </w:p>
    <w:p w:rsidR="006154D7" w:rsidRPr="00563E5F" w:rsidRDefault="006154D7" w:rsidP="006154D7">
      <w:pPr>
        <w:rPr>
          <w:rFonts w:ascii="Times New Roman" w:hAnsi="Times New Roman"/>
          <w:b/>
          <w:sz w:val="28"/>
          <w:szCs w:val="28"/>
        </w:rPr>
      </w:pPr>
      <w:r w:rsidRPr="00563E5F">
        <w:rPr>
          <w:rFonts w:ascii="Times New Roman" w:hAnsi="Times New Roman"/>
          <w:b/>
          <w:sz w:val="28"/>
          <w:szCs w:val="28"/>
        </w:rPr>
        <w:t xml:space="preserve">Глава сельского поселения                                                                    </w:t>
      </w:r>
    </w:p>
    <w:p w:rsidR="006154D7" w:rsidRPr="00563E5F" w:rsidRDefault="006154D7" w:rsidP="006154D7">
      <w:pPr>
        <w:rPr>
          <w:rFonts w:ascii="Times New Roman" w:hAnsi="Times New Roman"/>
          <w:b/>
          <w:sz w:val="28"/>
          <w:szCs w:val="28"/>
        </w:rPr>
      </w:pPr>
      <w:r w:rsidRPr="00563E5F">
        <w:rPr>
          <w:rFonts w:ascii="Times New Roman" w:hAnsi="Times New Roman"/>
          <w:b/>
          <w:sz w:val="28"/>
          <w:szCs w:val="28"/>
        </w:rPr>
        <w:t xml:space="preserve">Кушманаковский сельсовет                                           </w:t>
      </w:r>
    </w:p>
    <w:p w:rsidR="006154D7" w:rsidRPr="00563E5F" w:rsidRDefault="006154D7" w:rsidP="006154D7">
      <w:pPr>
        <w:rPr>
          <w:rFonts w:ascii="Times New Roman" w:hAnsi="Times New Roman"/>
          <w:b/>
          <w:sz w:val="28"/>
          <w:szCs w:val="28"/>
        </w:rPr>
      </w:pPr>
      <w:r w:rsidRPr="00563E5F">
        <w:rPr>
          <w:rFonts w:ascii="Times New Roman" w:hAnsi="Times New Roman"/>
          <w:b/>
          <w:sz w:val="28"/>
          <w:szCs w:val="28"/>
        </w:rPr>
        <w:t>муниципального района</w:t>
      </w:r>
    </w:p>
    <w:p w:rsidR="006154D7" w:rsidRPr="00563E5F" w:rsidRDefault="006154D7" w:rsidP="006154D7">
      <w:pPr>
        <w:rPr>
          <w:rFonts w:ascii="Times New Roman" w:hAnsi="Times New Roman"/>
          <w:b/>
          <w:sz w:val="28"/>
          <w:szCs w:val="28"/>
        </w:rPr>
      </w:pPr>
      <w:r w:rsidRPr="00563E5F">
        <w:rPr>
          <w:rFonts w:ascii="Times New Roman" w:hAnsi="Times New Roman"/>
          <w:b/>
          <w:sz w:val="28"/>
          <w:szCs w:val="28"/>
        </w:rPr>
        <w:t xml:space="preserve">Бураевский район         </w:t>
      </w:r>
    </w:p>
    <w:p w:rsidR="006154D7" w:rsidRPr="00563E5F" w:rsidRDefault="006154D7" w:rsidP="006154D7">
      <w:pPr>
        <w:rPr>
          <w:rFonts w:ascii="Times New Roman" w:hAnsi="Times New Roman"/>
          <w:b/>
          <w:sz w:val="28"/>
          <w:szCs w:val="28"/>
        </w:rPr>
      </w:pPr>
      <w:r w:rsidRPr="00563E5F">
        <w:rPr>
          <w:rFonts w:ascii="Times New Roman" w:hAnsi="Times New Roman"/>
          <w:b/>
          <w:sz w:val="28"/>
          <w:szCs w:val="28"/>
        </w:rPr>
        <w:t xml:space="preserve">Республики Башкортостан                                                          </w:t>
      </w:r>
      <w:r>
        <w:rPr>
          <w:rFonts w:ascii="Times New Roman" w:hAnsi="Times New Roman"/>
          <w:b/>
          <w:sz w:val="28"/>
          <w:szCs w:val="28"/>
        </w:rPr>
        <w:t xml:space="preserve">  </w:t>
      </w:r>
      <w:r w:rsidRPr="00563E5F">
        <w:rPr>
          <w:rFonts w:ascii="Times New Roman" w:hAnsi="Times New Roman"/>
          <w:b/>
          <w:sz w:val="28"/>
          <w:szCs w:val="28"/>
        </w:rPr>
        <w:t xml:space="preserve">  А.Д.Каюмов</w:t>
      </w:r>
    </w:p>
    <w:p w:rsidR="00EC36E9" w:rsidRDefault="006154D7" w:rsidP="006154D7">
      <w:pPr>
        <w:shd w:val="clear" w:color="auto" w:fill="FFFFFF"/>
        <w:jc w:val="right"/>
        <w:textAlignment w:val="baseline"/>
        <w:rPr>
          <w:rFonts w:ascii="Times New Roman" w:hAnsi="Times New Roman"/>
          <w:color w:val="2D2D2D"/>
        </w:rPr>
      </w:pPr>
      <w:r>
        <w:rPr>
          <w:rFonts w:ascii="Times New Roman" w:hAnsi="Times New Roman"/>
          <w:color w:val="2D2D2D"/>
        </w:rPr>
        <w:t xml:space="preserve">                                                                                               </w:t>
      </w:r>
    </w:p>
    <w:p w:rsidR="006154D7" w:rsidRDefault="006154D7" w:rsidP="006154D7">
      <w:pPr>
        <w:shd w:val="clear" w:color="auto" w:fill="FFFFFF"/>
        <w:jc w:val="right"/>
        <w:textAlignment w:val="baseline"/>
        <w:rPr>
          <w:rFonts w:ascii="Times New Roman" w:hAnsi="Times New Roman"/>
          <w:color w:val="2D2D2D"/>
        </w:rPr>
      </w:pPr>
      <w:r>
        <w:rPr>
          <w:rFonts w:ascii="Times New Roman" w:hAnsi="Times New Roman"/>
          <w:color w:val="2D2D2D"/>
        </w:rPr>
        <w:lastRenderedPageBreak/>
        <w:t xml:space="preserve">  Утвержден</w:t>
      </w:r>
    </w:p>
    <w:p w:rsidR="006154D7" w:rsidRDefault="006154D7" w:rsidP="006154D7">
      <w:pPr>
        <w:shd w:val="clear" w:color="auto" w:fill="FFFFFF"/>
        <w:jc w:val="right"/>
        <w:textAlignment w:val="baseline"/>
        <w:rPr>
          <w:rFonts w:ascii="Times New Roman" w:hAnsi="Times New Roman"/>
          <w:color w:val="2D2D2D"/>
        </w:rPr>
      </w:pPr>
      <w:r>
        <w:rPr>
          <w:rFonts w:ascii="Times New Roman" w:hAnsi="Times New Roman"/>
          <w:color w:val="2D2D2D"/>
        </w:rPr>
        <w:t>Проектом постановления</w:t>
      </w:r>
    </w:p>
    <w:p w:rsidR="006154D7" w:rsidRDefault="006154D7" w:rsidP="006154D7">
      <w:pPr>
        <w:shd w:val="clear" w:color="auto" w:fill="FFFFFF"/>
        <w:ind w:firstLine="7088"/>
        <w:jc w:val="right"/>
        <w:textAlignment w:val="baseline"/>
        <w:rPr>
          <w:rFonts w:ascii="Times New Roman" w:hAnsi="Times New Roman"/>
          <w:color w:val="2D2D2D"/>
        </w:rPr>
      </w:pPr>
      <w:r w:rsidRPr="001C1330">
        <w:rPr>
          <w:rFonts w:ascii="Times New Roman" w:hAnsi="Times New Roman"/>
          <w:color w:val="2D2D2D"/>
        </w:rPr>
        <w:t xml:space="preserve">Администрации </w:t>
      </w:r>
    </w:p>
    <w:p w:rsidR="006154D7" w:rsidRDefault="006154D7" w:rsidP="006154D7">
      <w:pPr>
        <w:shd w:val="clear" w:color="auto" w:fill="FFFFFF"/>
        <w:ind w:firstLine="7088"/>
        <w:jc w:val="right"/>
        <w:textAlignment w:val="baseline"/>
        <w:rPr>
          <w:rFonts w:ascii="Times New Roman" w:hAnsi="Times New Roman"/>
          <w:color w:val="2D2D2D"/>
        </w:rPr>
      </w:pPr>
      <w:r w:rsidRPr="0085715F">
        <w:rPr>
          <w:rFonts w:ascii="Times New Roman" w:hAnsi="Times New Roman"/>
          <w:color w:val="2D2D2D"/>
        </w:rPr>
        <w:t>сельского поселения</w:t>
      </w:r>
    </w:p>
    <w:p w:rsidR="006154D7" w:rsidRDefault="006154D7" w:rsidP="006154D7">
      <w:pPr>
        <w:shd w:val="clear" w:color="auto" w:fill="FFFFFF"/>
        <w:jc w:val="right"/>
        <w:textAlignment w:val="baseline"/>
        <w:rPr>
          <w:rFonts w:ascii="Times New Roman" w:hAnsi="Times New Roman"/>
          <w:color w:val="2D2D2D"/>
        </w:rPr>
      </w:pPr>
      <w:r>
        <w:rPr>
          <w:rFonts w:ascii="Times New Roman" w:hAnsi="Times New Roman"/>
          <w:color w:val="2D2D2D"/>
        </w:rPr>
        <w:t xml:space="preserve">                                                          Кушманаковский </w:t>
      </w:r>
      <w:r w:rsidRPr="0085715F">
        <w:rPr>
          <w:rFonts w:ascii="Times New Roman" w:hAnsi="Times New Roman"/>
          <w:color w:val="2D2D2D"/>
        </w:rPr>
        <w:t xml:space="preserve">сельсовет </w:t>
      </w:r>
    </w:p>
    <w:p w:rsidR="006154D7" w:rsidRDefault="006154D7" w:rsidP="006154D7">
      <w:pPr>
        <w:shd w:val="clear" w:color="auto" w:fill="FFFFFF"/>
        <w:textAlignment w:val="baseline"/>
        <w:rPr>
          <w:rFonts w:ascii="Times New Roman" w:hAnsi="Times New Roman"/>
          <w:color w:val="2D2D2D"/>
        </w:rPr>
      </w:pPr>
      <w:r>
        <w:rPr>
          <w:rFonts w:ascii="Times New Roman" w:hAnsi="Times New Roman"/>
          <w:color w:val="2D2D2D"/>
        </w:rPr>
        <w:t xml:space="preserve">                                                                                                                    </w:t>
      </w:r>
      <w:r w:rsidRPr="001C1330">
        <w:rPr>
          <w:rFonts w:ascii="Times New Roman" w:hAnsi="Times New Roman"/>
          <w:color w:val="2D2D2D"/>
        </w:rPr>
        <w:t xml:space="preserve">от </w:t>
      </w:r>
      <w:r>
        <w:rPr>
          <w:rFonts w:ascii="Times New Roman" w:hAnsi="Times New Roman"/>
          <w:color w:val="2D2D2D"/>
        </w:rPr>
        <w:t>24 июня 2019 г.</w:t>
      </w:r>
    </w:p>
    <w:p w:rsidR="006154D7" w:rsidRPr="001C1330" w:rsidRDefault="006154D7" w:rsidP="006154D7">
      <w:pPr>
        <w:shd w:val="clear" w:color="auto" w:fill="FFFFFF"/>
        <w:ind w:hanging="142"/>
        <w:textAlignment w:val="baseline"/>
        <w:rPr>
          <w:rFonts w:ascii="Times New Roman" w:hAnsi="Times New Roman"/>
          <w:color w:val="2D2D2D"/>
        </w:rPr>
      </w:pPr>
    </w:p>
    <w:p w:rsidR="006154D7" w:rsidRPr="00DE4E7B" w:rsidRDefault="006154D7" w:rsidP="006154D7">
      <w:pPr>
        <w:ind w:firstLine="709"/>
        <w:jc w:val="center"/>
        <w:textAlignment w:val="baseline"/>
        <w:outlineLvl w:val="2"/>
        <w:rPr>
          <w:rFonts w:ascii="Times New Roman" w:hAnsi="Times New Roman"/>
          <w:b/>
          <w:color w:val="000000"/>
        </w:rPr>
      </w:pPr>
      <w:r w:rsidRPr="00DE4E7B">
        <w:rPr>
          <w:rFonts w:ascii="Times New Roman" w:hAnsi="Times New Roman"/>
          <w:b/>
          <w:color w:val="000000"/>
        </w:rPr>
        <w:t>1. ОБЩИЕ ПОЛОЖЕНИЯ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DE4E7B">
        <w:rPr>
          <w:rFonts w:ascii="Times New Roman" w:hAnsi="Times New Roman"/>
          <w:color w:val="000000"/>
        </w:rPr>
        <w:br/>
      </w:r>
      <w:r w:rsidRPr="007F7A42">
        <w:rPr>
          <w:rFonts w:ascii="Times New Roman" w:hAnsi="Times New Roman"/>
          <w:sz w:val="28"/>
          <w:szCs w:val="28"/>
        </w:rPr>
        <w:t xml:space="preserve">          1.1. </w:t>
      </w:r>
      <w:proofErr w:type="gramStart"/>
      <w:r w:rsidRPr="007F7A42">
        <w:rPr>
          <w:rFonts w:ascii="Times New Roman" w:hAnsi="Times New Roman"/>
          <w:sz w:val="28"/>
          <w:szCs w:val="28"/>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устанавливает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а также состав, последовательность и сроки выполнения административных процедур, требования к порядку</w:t>
      </w:r>
      <w:proofErr w:type="gramEnd"/>
      <w:r w:rsidRPr="007F7A42">
        <w:rPr>
          <w:rFonts w:ascii="Times New Roman" w:hAnsi="Times New Roman"/>
          <w:sz w:val="28"/>
          <w:szCs w:val="28"/>
        </w:rPr>
        <w:t xml:space="preserve"> </w:t>
      </w:r>
      <w:proofErr w:type="gramStart"/>
      <w:r w:rsidRPr="007F7A42">
        <w:rPr>
          <w:rFonts w:ascii="Times New Roman" w:hAnsi="Times New Roman"/>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1.2. Круг заявителей</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1.2.1. Заявителями являются физические лица - граждане Российской Федерации, постоянно проживающие на территории сельского поселения</w:t>
      </w:r>
      <w:r>
        <w:rPr>
          <w:rFonts w:ascii="Times New Roman" w:hAnsi="Times New Roman"/>
          <w:sz w:val="28"/>
          <w:szCs w:val="28"/>
        </w:rPr>
        <w:t xml:space="preserve"> Кушманаковский</w:t>
      </w:r>
      <w:r w:rsidRPr="007F7A42">
        <w:rPr>
          <w:rFonts w:ascii="Times New Roman" w:hAnsi="Times New Roman"/>
          <w:sz w:val="28"/>
          <w:szCs w:val="28"/>
        </w:rPr>
        <w:t xml:space="preserve"> сельсовет:</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малоимущие: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 xml:space="preserve">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7F7A42">
        <w:rPr>
          <w:rFonts w:ascii="Times New Roman" w:hAnsi="Times New Roman"/>
          <w:sz w:val="28"/>
          <w:szCs w:val="28"/>
        </w:rP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в) </w:t>
      </w:r>
      <w:proofErr w:type="gramStart"/>
      <w:r w:rsidRPr="007F7A42">
        <w:rPr>
          <w:rFonts w:ascii="Times New Roman" w:hAnsi="Times New Roman"/>
          <w:sz w:val="28"/>
          <w:szCs w:val="28"/>
        </w:rPr>
        <w:t>проживающие</w:t>
      </w:r>
      <w:proofErr w:type="gramEnd"/>
      <w:r w:rsidRPr="007F7A42">
        <w:rPr>
          <w:rFonts w:ascii="Times New Roman" w:hAnsi="Times New Roman"/>
          <w:sz w:val="28"/>
          <w:szCs w:val="28"/>
        </w:rPr>
        <w:t xml:space="preserve"> в помещении, не отвечающем установленным для жилых помещений требованиям;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7F7A42">
        <w:rPr>
          <w:rFonts w:ascii="Times New Roman" w:hAnsi="Times New Roman"/>
          <w:sz w:val="28"/>
          <w:szCs w:val="28"/>
        </w:rPr>
        <w:t>,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2) относящиеся к определенным федеральным законом, указом Президента Российской Федерации или законом субъекта Российской Федерации категориям граждан, нуждающихся в жилых помещениях по установленным </w:t>
      </w:r>
      <w:hyperlink r:id="rId11" w:history="1">
        <w:r w:rsidRPr="007F7A42">
          <w:rPr>
            <w:rFonts w:ascii="Times New Roman" w:hAnsi="Times New Roman"/>
            <w:sz w:val="28"/>
            <w:szCs w:val="28"/>
            <w:u w:val="single"/>
          </w:rPr>
          <w:t>Жилищным кодексом Российской Федерации</w:t>
        </w:r>
      </w:hyperlink>
      <w:r w:rsidRPr="007F7A42">
        <w:rPr>
          <w:rFonts w:ascii="Times New Roman" w:hAnsi="Times New Roman"/>
          <w:sz w:val="28"/>
          <w:szCs w:val="28"/>
        </w:rPr>
        <w:t> и (или) федеральным законом, указом Президента Российской Федерации или законом субъекта Российской Федерации основаниям (далее - иные категории граждан, нуждающихся в жилых помещениях).</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1.2.2. От имени физических лиц заявления и документы, необходимые для предоставления муниципальной услуги, могут подавать представители: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ab/>
      </w:r>
      <w:r w:rsidRPr="007F7A42">
        <w:rPr>
          <w:rFonts w:ascii="Times New Roman" w:hAnsi="Times New Roman"/>
          <w:sz w:val="28"/>
          <w:szCs w:val="28"/>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к которому применяются правила </w:t>
      </w:r>
      <w:hyperlink r:id="rId12" w:history="1">
        <w:r w:rsidRPr="007F7A42">
          <w:rPr>
            <w:rFonts w:ascii="Times New Roman" w:hAnsi="Times New Roman"/>
            <w:sz w:val="28"/>
            <w:szCs w:val="28"/>
            <w:u w:val="single"/>
          </w:rPr>
          <w:t>Гражданского кодекса Российской Федерации</w:t>
        </w:r>
      </w:hyperlink>
      <w:r w:rsidRPr="007F7A42">
        <w:rPr>
          <w:rFonts w:ascii="Times New Roman" w:hAnsi="Times New Roman"/>
          <w:sz w:val="28"/>
          <w:szCs w:val="28"/>
        </w:rPr>
        <w:t> о доверенности, если иное не установлено законом или не противоречит существу отношений.</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1.3. Требования к порядку информирования о предоставлении муниципальной услуги</w:t>
      </w:r>
    </w:p>
    <w:p w:rsidR="006154D7" w:rsidRPr="007F7A42" w:rsidRDefault="006154D7" w:rsidP="006154D7">
      <w:pPr>
        <w:shd w:val="clear" w:color="auto" w:fill="FFFFFF"/>
        <w:jc w:val="both"/>
        <w:textAlignment w:val="baseline"/>
        <w:rPr>
          <w:rFonts w:ascii="Times New Roman" w:hAnsi="Times New Roman"/>
          <w:sz w:val="28"/>
          <w:szCs w:val="28"/>
        </w:rPr>
      </w:pPr>
      <w:r w:rsidRPr="007F7A42">
        <w:rPr>
          <w:rFonts w:ascii="Times New Roman" w:hAnsi="Times New Roman"/>
          <w:sz w:val="28"/>
          <w:szCs w:val="28"/>
        </w:rPr>
        <w:lastRenderedPageBreak/>
        <w:br/>
      </w:r>
      <w:r>
        <w:rPr>
          <w:rFonts w:ascii="Times New Roman" w:hAnsi="Times New Roman"/>
          <w:sz w:val="28"/>
          <w:szCs w:val="28"/>
        </w:rPr>
        <w:t xml:space="preserve">          </w:t>
      </w:r>
      <w:r w:rsidRPr="007F7A42">
        <w:rPr>
          <w:rFonts w:ascii="Times New Roman" w:hAnsi="Times New Roman"/>
          <w:sz w:val="28"/>
          <w:szCs w:val="28"/>
        </w:rPr>
        <w:t>1.3.1. Информирование о порядке, сроках и процедурах предоставления муниципальной услуги, прием заявлений</w:t>
      </w:r>
      <w:r>
        <w:rPr>
          <w:rFonts w:ascii="Times New Roman" w:hAnsi="Times New Roman"/>
          <w:sz w:val="28"/>
          <w:szCs w:val="28"/>
        </w:rPr>
        <w:t xml:space="preserve"> о предоставлении муниципальной </w:t>
      </w:r>
      <w:r w:rsidRPr="007F7A42">
        <w:rPr>
          <w:rFonts w:ascii="Times New Roman" w:hAnsi="Times New Roman"/>
          <w:sz w:val="28"/>
          <w:szCs w:val="28"/>
        </w:rPr>
        <w:t>услуги и выдача результатов пред</w:t>
      </w:r>
      <w:r>
        <w:rPr>
          <w:rFonts w:ascii="Times New Roman" w:hAnsi="Times New Roman"/>
          <w:sz w:val="28"/>
          <w:szCs w:val="28"/>
        </w:rPr>
        <w:t xml:space="preserve">оставления муниципальной услуги </w:t>
      </w:r>
      <w:r w:rsidRPr="007F7A42">
        <w:rPr>
          <w:rFonts w:ascii="Times New Roman" w:hAnsi="Times New Roman"/>
          <w:sz w:val="28"/>
          <w:szCs w:val="28"/>
        </w:rPr>
        <w:t>осуществляются Администрацией сельского поселения</w:t>
      </w:r>
      <w:r>
        <w:rPr>
          <w:rFonts w:ascii="Times New Roman" w:hAnsi="Times New Roman"/>
          <w:sz w:val="28"/>
          <w:szCs w:val="28"/>
        </w:rPr>
        <w:t xml:space="preserve"> Кушманаковский </w:t>
      </w:r>
      <w:r w:rsidRPr="007F7A42">
        <w:rPr>
          <w:rFonts w:ascii="Times New Roman" w:hAnsi="Times New Roman"/>
          <w:sz w:val="28"/>
          <w:szCs w:val="28"/>
        </w:rPr>
        <w:t xml:space="preserve">сельсовет по адресу: </w:t>
      </w:r>
      <w:r>
        <w:rPr>
          <w:rFonts w:ascii="Times New Roman" w:hAnsi="Times New Roman"/>
          <w:sz w:val="28"/>
          <w:szCs w:val="28"/>
        </w:rPr>
        <w:t>Республика Башкортостан, Бураевский район, д. Кушманаково, ул. Роберта Ахметгалиева, 62.</w:t>
      </w:r>
    </w:p>
    <w:p w:rsidR="006154D7" w:rsidRPr="007F7A42" w:rsidRDefault="006154D7" w:rsidP="006154D7">
      <w:pPr>
        <w:shd w:val="clear" w:color="auto" w:fill="FFFFFF"/>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Почтовый адрес для направления документов и обращений: </w:t>
      </w:r>
      <w:r>
        <w:rPr>
          <w:rFonts w:ascii="Times New Roman" w:hAnsi="Times New Roman"/>
          <w:sz w:val="28"/>
          <w:szCs w:val="28"/>
        </w:rPr>
        <w:t>452970, Республика Башкортостан, Бураевский район, д. Кушманаково, ул. Роберта Ахметгалиева, 62.</w:t>
      </w:r>
    </w:p>
    <w:p w:rsidR="006154D7" w:rsidRDefault="006154D7" w:rsidP="006154D7">
      <w:pPr>
        <w:shd w:val="clear" w:color="auto" w:fill="FFFFFF"/>
        <w:ind w:firstLine="709"/>
        <w:jc w:val="both"/>
        <w:textAlignment w:val="baseline"/>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Официальный сайт Администрации сельского поселения</w:t>
      </w:r>
      <w:r>
        <w:rPr>
          <w:rFonts w:ascii="Times New Roman" w:hAnsi="Times New Roman"/>
          <w:sz w:val="28"/>
          <w:szCs w:val="28"/>
        </w:rPr>
        <w:t xml:space="preserve"> Кушманаковский </w:t>
      </w:r>
      <w:r w:rsidRPr="007F7A42">
        <w:rPr>
          <w:rFonts w:ascii="Times New Roman" w:hAnsi="Times New Roman"/>
          <w:sz w:val="28"/>
          <w:szCs w:val="28"/>
        </w:rPr>
        <w:t xml:space="preserve"> сельсовет в информационно-телекоммуникационной сети "Интернет" (далее - сеть "Интернет"): </w:t>
      </w:r>
      <w:r>
        <w:rPr>
          <w:rFonts w:ascii="Times New Roman" w:hAnsi="Times New Roman"/>
          <w:sz w:val="28"/>
          <w:szCs w:val="28"/>
        </w:rPr>
        <w:t xml:space="preserve">  </w:t>
      </w:r>
      <w:hyperlink r:id="rId13" w:history="1">
        <w:r w:rsidRPr="00FD2CA7">
          <w:rPr>
            <w:rStyle w:val="a5"/>
            <w:rFonts w:ascii="Times New Roman" w:hAnsi="Times New Roman"/>
            <w:sz w:val="28"/>
          </w:rPr>
          <w:t>http://</w:t>
        </w:r>
        <w:r w:rsidRPr="006154D7">
          <w:t xml:space="preserve"> </w:t>
        </w:r>
        <w:proofErr w:type="spellStart"/>
        <w:r w:rsidRPr="006154D7">
          <w:rPr>
            <w:rStyle w:val="a5"/>
            <w:rFonts w:ascii="Times New Roman" w:hAnsi="Times New Roman"/>
            <w:sz w:val="28"/>
          </w:rPr>
          <w:t>spkushmanakovski</w:t>
        </w:r>
        <w:r w:rsidRPr="00FD2CA7">
          <w:rPr>
            <w:rStyle w:val="a5"/>
            <w:rFonts w:ascii="Times New Roman" w:hAnsi="Times New Roman"/>
            <w:sz w:val="28"/>
          </w:rPr>
          <w:t>.ru</w:t>
        </w:r>
        <w:proofErr w:type="spellEnd"/>
      </w:hyperlink>
    </w:p>
    <w:p w:rsidR="006154D7" w:rsidRDefault="006154D7" w:rsidP="006154D7">
      <w:pPr>
        <w:shd w:val="clear" w:color="auto" w:fill="FFFFFF"/>
        <w:ind w:firstLine="709"/>
        <w:jc w:val="both"/>
        <w:textAlignment w:val="baseline"/>
      </w:pPr>
    </w:p>
    <w:p w:rsidR="006154D7" w:rsidRPr="00FD2CA7"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t xml:space="preserve">Адрес электронной почты: </w:t>
      </w:r>
      <w:r w:rsidRPr="006154D7">
        <w:rPr>
          <w:rFonts w:ascii="Times New Roman" w:hAnsi="Times New Roman"/>
          <w:sz w:val="28"/>
          <w:szCs w:val="28"/>
          <w:shd w:val="clear" w:color="auto" w:fill="FFFFFF"/>
        </w:rPr>
        <w:t>adm_kyshmanakovo@mail.ru</w:t>
      </w:r>
    </w:p>
    <w:p w:rsidR="006154D7" w:rsidRPr="00FD2CA7"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Номера телефонов: </w:t>
      </w:r>
      <w:r w:rsidRPr="00F85040">
        <w:rPr>
          <w:rFonts w:ascii="Times New Roman" w:hAnsi="Times New Roman"/>
          <w:sz w:val="28"/>
          <w:szCs w:val="28"/>
        </w:rPr>
        <w:t>8</w:t>
      </w:r>
      <w:r>
        <w:rPr>
          <w:rFonts w:ascii="Times New Roman" w:hAnsi="Times New Roman"/>
          <w:sz w:val="28"/>
          <w:szCs w:val="28"/>
        </w:rPr>
        <w:t xml:space="preserve"> </w:t>
      </w:r>
      <w:r w:rsidRPr="00F85040">
        <w:rPr>
          <w:rFonts w:ascii="Times New Roman" w:hAnsi="Times New Roman"/>
          <w:sz w:val="28"/>
          <w:szCs w:val="28"/>
        </w:rPr>
        <w:t>(347</w:t>
      </w:r>
      <w:r>
        <w:rPr>
          <w:rFonts w:ascii="Times New Roman" w:hAnsi="Times New Roman"/>
          <w:sz w:val="28"/>
          <w:szCs w:val="28"/>
        </w:rPr>
        <w:t xml:space="preserve"> 56) 2-62-48,  2-62-40</w:t>
      </w:r>
    </w:p>
    <w:p w:rsidR="006154D7" w:rsidRDefault="006154D7" w:rsidP="006154D7">
      <w:pPr>
        <w:pStyle w:val="a6"/>
        <w:spacing w:before="0" w:beforeAutospacing="0" w:after="0" w:afterAutospacing="0"/>
        <w:ind w:firstLine="540"/>
        <w:jc w:val="both"/>
        <w:rPr>
          <w:sz w:val="28"/>
          <w:szCs w:val="28"/>
          <w:lang w:val="ru-RU" w:eastAsia="ru-RU"/>
        </w:rPr>
      </w:pPr>
      <w:r w:rsidRPr="007F7A42">
        <w:rPr>
          <w:sz w:val="28"/>
          <w:szCs w:val="28"/>
          <w:lang w:eastAsia="ru-RU"/>
        </w:rPr>
        <w:br/>
      </w:r>
      <w:r>
        <w:rPr>
          <w:sz w:val="28"/>
          <w:szCs w:val="28"/>
          <w:lang w:eastAsia="ru-RU"/>
        </w:rPr>
        <w:t xml:space="preserve">          </w:t>
      </w:r>
      <w:r w:rsidRPr="007F7A42">
        <w:rPr>
          <w:sz w:val="28"/>
          <w:szCs w:val="28"/>
          <w:lang w:eastAsia="ru-RU"/>
        </w:rPr>
        <w:t>1.3.2. Режим работы Администрации сельского поселения</w:t>
      </w:r>
      <w:r>
        <w:rPr>
          <w:sz w:val="28"/>
          <w:szCs w:val="28"/>
          <w:lang w:eastAsia="ru-RU"/>
        </w:rPr>
        <w:t xml:space="preserve"> </w:t>
      </w:r>
      <w:r>
        <w:rPr>
          <w:sz w:val="28"/>
          <w:szCs w:val="28"/>
          <w:lang w:val="ru-RU" w:eastAsia="ru-RU"/>
        </w:rPr>
        <w:t>Кушманаковский</w:t>
      </w:r>
      <w:r w:rsidRPr="007F7A42">
        <w:rPr>
          <w:sz w:val="28"/>
          <w:szCs w:val="28"/>
          <w:lang w:eastAsia="ru-RU"/>
        </w:rPr>
        <w:t xml:space="preserve"> сельсовет</w:t>
      </w:r>
      <w:r>
        <w:rPr>
          <w:sz w:val="28"/>
          <w:szCs w:val="28"/>
          <w:lang w:eastAsia="ru-RU"/>
        </w:rPr>
        <w:t xml:space="preserve">: </w:t>
      </w:r>
    </w:p>
    <w:p w:rsidR="006154D7" w:rsidRPr="00411847" w:rsidRDefault="006154D7" w:rsidP="006154D7">
      <w:pPr>
        <w:pStyle w:val="a6"/>
        <w:spacing w:before="0" w:beforeAutospacing="0" w:after="0" w:afterAutospacing="0"/>
        <w:ind w:firstLine="540"/>
        <w:jc w:val="both"/>
        <w:rPr>
          <w:sz w:val="28"/>
          <w:szCs w:val="28"/>
        </w:rPr>
      </w:pPr>
      <w:r w:rsidRPr="00411847">
        <w:rPr>
          <w:sz w:val="28"/>
          <w:szCs w:val="28"/>
        </w:rPr>
        <w:t>Ежедневно с 8.</w:t>
      </w:r>
      <w:r w:rsidRPr="00F85040">
        <w:rPr>
          <w:sz w:val="28"/>
          <w:szCs w:val="28"/>
          <w:lang w:val="ru-RU"/>
        </w:rPr>
        <w:t>00</w:t>
      </w:r>
      <w:r w:rsidRPr="00411847">
        <w:rPr>
          <w:sz w:val="28"/>
          <w:szCs w:val="28"/>
        </w:rPr>
        <w:t xml:space="preserve"> до 17.</w:t>
      </w:r>
      <w:r w:rsidRPr="00F85040">
        <w:rPr>
          <w:sz w:val="28"/>
          <w:szCs w:val="28"/>
          <w:lang w:val="ru-RU"/>
        </w:rPr>
        <w:t>30</w:t>
      </w:r>
      <w:r w:rsidRPr="00411847">
        <w:rPr>
          <w:sz w:val="28"/>
          <w:szCs w:val="28"/>
        </w:rPr>
        <w:t xml:space="preserve"> часов</w:t>
      </w:r>
    </w:p>
    <w:p w:rsidR="006154D7" w:rsidRPr="00411847" w:rsidRDefault="006154D7" w:rsidP="006154D7">
      <w:pPr>
        <w:pStyle w:val="a6"/>
        <w:spacing w:before="0" w:beforeAutospacing="0" w:after="0" w:afterAutospacing="0"/>
        <w:ind w:firstLine="540"/>
        <w:jc w:val="both"/>
        <w:rPr>
          <w:sz w:val="28"/>
          <w:szCs w:val="28"/>
        </w:rPr>
      </w:pPr>
      <w:r w:rsidRPr="00411847">
        <w:rPr>
          <w:sz w:val="28"/>
          <w:szCs w:val="28"/>
        </w:rPr>
        <w:t>Обеденный перерыв – с 12.30  до 14.00 часов.</w:t>
      </w:r>
    </w:p>
    <w:p w:rsidR="006154D7" w:rsidRPr="00411847" w:rsidRDefault="006154D7" w:rsidP="006154D7">
      <w:pPr>
        <w:pStyle w:val="a6"/>
        <w:spacing w:before="0" w:beforeAutospacing="0" w:after="0" w:afterAutospacing="0"/>
        <w:ind w:firstLine="540"/>
        <w:jc w:val="both"/>
        <w:rPr>
          <w:sz w:val="28"/>
          <w:szCs w:val="28"/>
        </w:rPr>
      </w:pPr>
      <w:r>
        <w:rPr>
          <w:sz w:val="28"/>
          <w:szCs w:val="28"/>
          <w:lang w:val="ru-RU"/>
        </w:rPr>
        <w:t>Среда</w:t>
      </w:r>
      <w:r w:rsidRPr="00411847">
        <w:rPr>
          <w:sz w:val="28"/>
          <w:szCs w:val="28"/>
        </w:rPr>
        <w:t xml:space="preserve"> - не приёмный день.</w:t>
      </w:r>
    </w:p>
    <w:p w:rsidR="006154D7" w:rsidRPr="00411847" w:rsidRDefault="006154D7" w:rsidP="006154D7">
      <w:pPr>
        <w:pStyle w:val="a6"/>
        <w:spacing w:before="0" w:beforeAutospacing="0" w:after="0" w:afterAutospacing="0"/>
        <w:ind w:firstLine="540"/>
        <w:jc w:val="both"/>
        <w:rPr>
          <w:sz w:val="28"/>
          <w:szCs w:val="28"/>
        </w:rPr>
      </w:pPr>
      <w:r w:rsidRPr="00411847">
        <w:rPr>
          <w:sz w:val="28"/>
          <w:szCs w:val="28"/>
        </w:rPr>
        <w:t>Выходной день: суббота, воскресенье.</w:t>
      </w:r>
    </w:p>
    <w:p w:rsidR="006154D7"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Прием заявлений о предоставлении муниципальной услуги и выдача результатов предоставления муниципальной услуги осуществляются в часы приема заявителей: </w:t>
      </w:r>
      <w:r>
        <w:rPr>
          <w:rFonts w:ascii="Times New Roman" w:hAnsi="Times New Roman"/>
          <w:sz w:val="28"/>
          <w:szCs w:val="28"/>
        </w:rPr>
        <w:t>Администрацией сельского поселения Кушманаковский сельсовет муниципального района Бураевский район Республики Башкортостан</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1.3.3. Муниципальная услуга также может предоставляться Многофункциональный центр (дале</w:t>
      </w:r>
      <w:proofErr w:type="gramStart"/>
      <w:r w:rsidRPr="007F7A42">
        <w:rPr>
          <w:rFonts w:ascii="Times New Roman" w:hAnsi="Times New Roman"/>
          <w:sz w:val="28"/>
          <w:szCs w:val="28"/>
        </w:rPr>
        <w:t>е-</w:t>
      </w:r>
      <w:proofErr w:type="gramEnd"/>
      <w:r w:rsidRPr="007F7A42">
        <w:rPr>
          <w:rFonts w:ascii="Times New Roman" w:hAnsi="Times New Roman"/>
          <w:sz w:val="28"/>
          <w:szCs w:val="28"/>
        </w:rPr>
        <w:t xml:space="preserve"> МФЦ).</w:t>
      </w:r>
    </w:p>
    <w:p w:rsidR="006154D7" w:rsidRDefault="006154D7" w:rsidP="006154D7">
      <w:pPr>
        <w:shd w:val="clear" w:color="auto" w:fill="FFFFFF"/>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Место нахо</w:t>
      </w:r>
      <w:r>
        <w:rPr>
          <w:rFonts w:ascii="Times New Roman" w:hAnsi="Times New Roman"/>
          <w:sz w:val="28"/>
          <w:szCs w:val="28"/>
        </w:rPr>
        <w:t xml:space="preserve">ждения МФЦ: Республика Башкортостан, Бураевский район, </w:t>
      </w:r>
    </w:p>
    <w:p w:rsidR="006154D7" w:rsidRPr="007F7A42" w:rsidRDefault="006154D7" w:rsidP="006154D7">
      <w:pPr>
        <w:shd w:val="clear" w:color="auto" w:fill="FFFFFF"/>
        <w:jc w:val="both"/>
        <w:textAlignment w:val="baseline"/>
        <w:rPr>
          <w:rFonts w:ascii="Times New Roman" w:hAnsi="Times New Roman"/>
          <w:sz w:val="28"/>
          <w:szCs w:val="28"/>
        </w:rPr>
      </w:pPr>
      <w:r>
        <w:rPr>
          <w:rFonts w:ascii="Times New Roman" w:hAnsi="Times New Roman"/>
          <w:sz w:val="28"/>
          <w:szCs w:val="28"/>
        </w:rPr>
        <w:t xml:space="preserve">с. Бураево, ул. </w:t>
      </w:r>
      <w:proofErr w:type="spellStart"/>
      <w:r>
        <w:rPr>
          <w:rFonts w:ascii="Times New Roman" w:hAnsi="Times New Roman"/>
          <w:sz w:val="28"/>
          <w:szCs w:val="28"/>
        </w:rPr>
        <w:t>Магдана</w:t>
      </w:r>
      <w:proofErr w:type="spellEnd"/>
      <w:r>
        <w:rPr>
          <w:rFonts w:ascii="Times New Roman" w:hAnsi="Times New Roman"/>
          <w:sz w:val="28"/>
          <w:szCs w:val="28"/>
        </w:rPr>
        <w:t>, д.39</w:t>
      </w:r>
    </w:p>
    <w:p w:rsidR="006154D7" w:rsidRPr="00F85040" w:rsidRDefault="006154D7" w:rsidP="006154D7">
      <w:pPr>
        <w:shd w:val="clear" w:color="auto" w:fill="FFFFFF"/>
        <w:jc w:val="both"/>
        <w:textAlignment w:val="baseline"/>
        <w:rPr>
          <w:rFonts w:ascii="Times New Roman" w:hAnsi="Times New Roman"/>
          <w:sz w:val="28"/>
          <w:szCs w:val="28"/>
        </w:rPr>
      </w:pPr>
      <w:r>
        <w:rPr>
          <w:rFonts w:ascii="Times New Roman" w:hAnsi="Times New Roman"/>
          <w:sz w:val="28"/>
          <w:szCs w:val="28"/>
        </w:rPr>
        <w:t xml:space="preserve">      </w:t>
      </w:r>
      <w:r w:rsidRPr="007F7A42">
        <w:rPr>
          <w:rFonts w:ascii="Times New Roman" w:hAnsi="Times New Roman"/>
          <w:sz w:val="28"/>
          <w:szCs w:val="28"/>
        </w:rPr>
        <w:t>Официальный сайт многофункционально</w:t>
      </w:r>
      <w:r>
        <w:rPr>
          <w:rFonts w:ascii="Times New Roman" w:hAnsi="Times New Roman"/>
          <w:sz w:val="28"/>
          <w:szCs w:val="28"/>
        </w:rPr>
        <w:t xml:space="preserve">го центра в сети "Интернет": </w:t>
      </w:r>
      <w:r>
        <w:rPr>
          <w:rFonts w:ascii="Times New Roman" w:hAnsi="Times New Roman"/>
          <w:sz w:val="28"/>
          <w:szCs w:val="28"/>
          <w:lang w:val="en-US"/>
        </w:rPr>
        <w:t>www</w:t>
      </w:r>
      <w:r w:rsidRPr="007F7A42">
        <w:rPr>
          <w:rFonts w:ascii="Times New Roman" w:hAnsi="Times New Roman"/>
          <w:sz w:val="28"/>
          <w:szCs w:val="28"/>
        </w:rPr>
        <w:t>.</w:t>
      </w:r>
      <w:proofErr w:type="spellStart"/>
      <w:r>
        <w:rPr>
          <w:rFonts w:ascii="Times New Roman" w:hAnsi="Times New Roman"/>
          <w:sz w:val="28"/>
          <w:szCs w:val="28"/>
          <w:lang w:val="en-US"/>
        </w:rPr>
        <w:t>mfcrb</w:t>
      </w:r>
      <w:proofErr w:type="spellEnd"/>
      <w:r w:rsidRPr="00F85040">
        <w:rPr>
          <w:rFonts w:ascii="Times New Roman" w:hAnsi="Times New Roman"/>
          <w:sz w:val="28"/>
          <w:szCs w:val="28"/>
        </w:rPr>
        <w:t>.</w:t>
      </w:r>
      <w:proofErr w:type="spellStart"/>
      <w:r>
        <w:rPr>
          <w:rFonts w:ascii="Times New Roman" w:hAnsi="Times New Roman"/>
          <w:sz w:val="28"/>
          <w:szCs w:val="28"/>
          <w:lang w:val="en-US"/>
        </w:rPr>
        <w:t>ru</w:t>
      </w:r>
      <w:proofErr w:type="spell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Электронная почта: </w:t>
      </w:r>
      <w:proofErr w:type="spellStart"/>
      <w:r>
        <w:rPr>
          <w:rFonts w:ascii="Times New Roman" w:hAnsi="Times New Roman"/>
          <w:sz w:val="28"/>
          <w:szCs w:val="28"/>
          <w:lang w:val="en-US"/>
        </w:rPr>
        <w:t>mfc</w:t>
      </w:r>
      <w:proofErr w:type="spellEnd"/>
      <w:r w:rsidRPr="00F85040">
        <w:rPr>
          <w:rFonts w:ascii="Times New Roman" w:hAnsi="Times New Roman"/>
          <w:sz w:val="28"/>
          <w:szCs w:val="28"/>
        </w:rPr>
        <w:t>@</w:t>
      </w:r>
      <w:proofErr w:type="spellStart"/>
      <w:r>
        <w:rPr>
          <w:rFonts w:ascii="Times New Roman" w:hAnsi="Times New Roman"/>
          <w:sz w:val="28"/>
          <w:szCs w:val="28"/>
          <w:lang w:val="en-US"/>
        </w:rPr>
        <w:t>mfcrb</w:t>
      </w:r>
      <w:proofErr w:type="spellEnd"/>
      <w:r w:rsidRPr="00F85040">
        <w:rPr>
          <w:rFonts w:ascii="Times New Roman" w:hAnsi="Times New Roman"/>
          <w:sz w:val="28"/>
          <w:szCs w:val="28"/>
        </w:rPr>
        <w:t>.</w:t>
      </w:r>
      <w:proofErr w:type="spellStart"/>
      <w:r>
        <w:rPr>
          <w:rFonts w:ascii="Times New Roman" w:hAnsi="Times New Roman"/>
          <w:sz w:val="28"/>
          <w:szCs w:val="28"/>
          <w:lang w:val="en-US"/>
        </w:rPr>
        <w:t>ru</w:t>
      </w:r>
      <w:proofErr w:type="spellEnd"/>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1.3.4. </w:t>
      </w:r>
      <w:proofErr w:type="gramStart"/>
      <w:r w:rsidRPr="007F7A42">
        <w:rPr>
          <w:rFonts w:ascii="Times New Roman" w:hAnsi="Times New Roman"/>
          <w:sz w:val="28"/>
          <w:szCs w:val="28"/>
        </w:rPr>
        <w:t xml:space="preserve">Информация о предоставлении муниципальной услуги </w:t>
      </w:r>
      <w:r w:rsidRPr="007F7A42">
        <w:rPr>
          <w:rFonts w:ascii="Times New Roman" w:hAnsi="Times New Roman"/>
          <w:sz w:val="28"/>
          <w:szCs w:val="28"/>
        </w:rPr>
        <w:lastRenderedPageBreak/>
        <w:t>размещается непосредственно в помещении для приема заявителей Администрации сельского поселения</w:t>
      </w:r>
      <w:r>
        <w:rPr>
          <w:rFonts w:ascii="Times New Roman" w:hAnsi="Times New Roman"/>
          <w:sz w:val="28"/>
          <w:szCs w:val="28"/>
        </w:rPr>
        <w:t xml:space="preserve"> Кушманаковский</w:t>
      </w:r>
      <w:r w:rsidRPr="007F7A42">
        <w:rPr>
          <w:rFonts w:ascii="Times New Roman" w:hAnsi="Times New Roman"/>
          <w:sz w:val="28"/>
          <w:szCs w:val="28"/>
        </w:rPr>
        <w:t xml:space="preserve"> сельсовет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сельского поселения</w:t>
      </w:r>
      <w:r>
        <w:rPr>
          <w:rFonts w:ascii="Times New Roman" w:hAnsi="Times New Roman"/>
          <w:sz w:val="28"/>
          <w:szCs w:val="28"/>
        </w:rPr>
        <w:t xml:space="preserve"> Кушманаковский </w:t>
      </w:r>
      <w:r w:rsidRPr="007F7A42">
        <w:rPr>
          <w:rFonts w:ascii="Times New Roman" w:hAnsi="Times New Roman"/>
          <w:sz w:val="28"/>
          <w:szCs w:val="28"/>
        </w:rPr>
        <w:t xml:space="preserve"> сельсовет в сети "Интернет", а также посредством Федеральной государственной информационной системы "Единый портал государственных и муниципальных</w:t>
      </w:r>
      <w:proofErr w:type="gramEnd"/>
      <w:r w:rsidRPr="007F7A42">
        <w:rPr>
          <w:rFonts w:ascii="Times New Roman" w:hAnsi="Times New Roman"/>
          <w:sz w:val="28"/>
          <w:szCs w:val="28"/>
        </w:rPr>
        <w:t xml:space="preserve"> услуг (функций)" по адресу в сети "Интернет": https://www.gosuslugi.ru (далее - Единый портал),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gramStart"/>
      <w:r w:rsidRPr="007F7A42">
        <w:rPr>
          <w:rFonts w:ascii="Times New Roman" w:hAnsi="Times New Roman"/>
          <w:sz w:val="28"/>
          <w:szCs w:val="28"/>
        </w:rPr>
        <w:t xml:space="preserve">( </w:t>
      </w:r>
      <w:proofErr w:type="spellStart"/>
      <w:proofErr w:type="gramEnd"/>
      <w:r w:rsidRPr="007F7A42">
        <w:rPr>
          <w:rFonts w:ascii="Times New Roman" w:hAnsi="Times New Roman"/>
          <w:sz w:val="28"/>
          <w:szCs w:val="28"/>
        </w:rPr>
        <w:t>www.gosuslugi.bashkortostan.ru</w:t>
      </w:r>
      <w:proofErr w:type="spellEnd"/>
      <w:r w:rsidRPr="007F7A42">
        <w:rPr>
          <w:rFonts w:ascii="Times New Roman" w:hAnsi="Times New Roman"/>
          <w:sz w:val="28"/>
          <w:szCs w:val="28"/>
        </w:rPr>
        <w:t xml:space="preserve"> ) (далее – РПГУ).</w:t>
      </w: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1.3.5. На информационных стендах Администрации подлежит размещению следующая информация:</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 xml:space="preserve">справочные телефоны структурного подразделения Администрации, предоставляющего муниципальную услугу, </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 xml:space="preserve">адреса официального сайта, а также электронной почты и (или) формы обратной связи Администрации, структурного подразделения Администрации, предоставляющего муниципальную услугу; </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сроки предоставления муниципальной услуги;</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образцы заполнения запросов и приложений к запросам;</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исчерпывающий перечень документов, необходимых для предоставления муниципальной услуги;</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порядок и способы подачи запроса о предоставлении муниципальной услуги;</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порядок и способы получения разъяснений по порядку предоставления муниципальной услуги;</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t>порядок записи на личный прием к должностным лицам.</w:t>
      </w:r>
    </w:p>
    <w:p w:rsidR="006154D7" w:rsidRPr="007F7A42" w:rsidRDefault="006154D7" w:rsidP="006154D7">
      <w:pPr>
        <w:widowControl/>
        <w:numPr>
          <w:ilvl w:val="0"/>
          <w:numId w:val="1"/>
        </w:numPr>
        <w:shd w:val="clear" w:color="auto" w:fill="FFFFFF"/>
        <w:autoSpaceDE/>
        <w:autoSpaceDN/>
        <w:adjustRightInd/>
        <w:ind w:left="0" w:firstLine="709"/>
        <w:jc w:val="both"/>
        <w:textAlignment w:val="baseline"/>
        <w:rPr>
          <w:rFonts w:ascii="Times New Roman" w:hAnsi="Times New Roman"/>
          <w:sz w:val="28"/>
          <w:szCs w:val="28"/>
        </w:rPr>
      </w:pPr>
      <w:r w:rsidRPr="007F7A42">
        <w:rPr>
          <w:rFonts w:ascii="Times New Roman" w:hAnsi="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1.3.6.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6154D7" w:rsidRPr="007F7A42" w:rsidRDefault="006154D7" w:rsidP="006154D7">
      <w:pPr>
        <w:shd w:val="clear" w:color="auto" w:fill="FFFFFF"/>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1.3.7. В любое время с момента приема заявления о предоставлении муниципальной услуги заявитель имеет право получать сведения о ходе исполнения муниципальной услуги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shd w:val="clear" w:color="auto" w:fill="FFFFFF"/>
        <w:ind w:firstLine="709"/>
        <w:jc w:val="center"/>
        <w:textAlignment w:val="baseline"/>
        <w:outlineLvl w:val="2"/>
        <w:rPr>
          <w:rFonts w:ascii="Times New Roman" w:hAnsi="Times New Roman"/>
          <w:b/>
          <w:sz w:val="28"/>
          <w:szCs w:val="28"/>
        </w:rPr>
      </w:pPr>
      <w:r w:rsidRPr="007F7A42">
        <w:rPr>
          <w:rFonts w:ascii="Times New Roman" w:hAnsi="Times New Roman"/>
          <w:b/>
          <w:sz w:val="28"/>
          <w:szCs w:val="28"/>
        </w:rPr>
        <w:t>2. СТАНДАРТ ПРЕДОСТАВЛЕНИЯ МУНИЦИПАЛЬНОЙ УСЛУГИ</w:t>
      </w:r>
    </w:p>
    <w:p w:rsidR="006154D7" w:rsidRPr="007F7A42" w:rsidRDefault="006154D7" w:rsidP="006154D7">
      <w:pPr>
        <w:shd w:val="clear" w:color="auto" w:fill="FFFFFF"/>
        <w:ind w:firstLine="709"/>
        <w:jc w:val="both"/>
        <w:textAlignment w:val="baseline"/>
        <w:outlineLvl w:val="2"/>
        <w:rPr>
          <w:rFonts w:ascii="Times New Roman" w:hAnsi="Times New Roman"/>
          <w:b/>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2.1. Наименование муниципальной услуги</w:t>
      </w:r>
    </w:p>
    <w:p w:rsidR="006154D7" w:rsidRPr="007F7A42" w:rsidRDefault="006154D7" w:rsidP="006154D7">
      <w:pPr>
        <w:ind w:firstLine="709"/>
        <w:jc w:val="both"/>
        <w:textAlignment w:val="baseline"/>
        <w:outlineLvl w:val="3"/>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Муниципальная услуга "Прием заявлений, документов, а также постановка граждан на учет в качестве нуждающихся в жилых помещениях".</w:t>
      </w:r>
    </w:p>
    <w:p w:rsidR="006154D7" w:rsidRPr="007F7A42" w:rsidRDefault="006154D7" w:rsidP="006154D7">
      <w:pPr>
        <w:ind w:firstLine="709"/>
        <w:jc w:val="both"/>
        <w:textAlignment w:val="baseline"/>
        <w:outlineLvl w:val="3"/>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2.2. Наименование органа, предоставляющего муниципальную услугу</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Органом, предоставляющим муниципальную услугу на территории сельского поселения </w:t>
      </w:r>
      <w:r>
        <w:rPr>
          <w:rFonts w:ascii="Times New Roman" w:hAnsi="Times New Roman"/>
          <w:sz w:val="28"/>
          <w:szCs w:val="28"/>
        </w:rPr>
        <w:t>Кушманаковский</w:t>
      </w:r>
      <w:r w:rsidRPr="007F7A42">
        <w:rPr>
          <w:rFonts w:ascii="Times New Roman" w:hAnsi="Times New Roman"/>
          <w:sz w:val="28"/>
          <w:szCs w:val="28"/>
        </w:rPr>
        <w:t xml:space="preserve"> сельсовет муниципального района Бураевский район Республики Башкортостан, является Администрация </w:t>
      </w:r>
      <w:r w:rsidRPr="007F7A42">
        <w:rPr>
          <w:rFonts w:ascii="Times New Roman" w:hAnsi="Times New Roman"/>
          <w:sz w:val="28"/>
          <w:szCs w:val="28"/>
        </w:rPr>
        <w:lastRenderedPageBreak/>
        <w:t>с</w:t>
      </w:r>
      <w:r>
        <w:rPr>
          <w:rFonts w:ascii="Times New Roman" w:hAnsi="Times New Roman"/>
          <w:sz w:val="28"/>
          <w:szCs w:val="28"/>
        </w:rPr>
        <w:t xml:space="preserve">ельского поселения </w:t>
      </w:r>
      <w:r w:rsidR="00A126DD">
        <w:rPr>
          <w:rFonts w:ascii="Times New Roman" w:hAnsi="Times New Roman"/>
          <w:sz w:val="28"/>
          <w:szCs w:val="28"/>
        </w:rPr>
        <w:t>Кушманаковский</w:t>
      </w:r>
      <w:r w:rsidR="00A126DD" w:rsidRPr="007F7A42">
        <w:rPr>
          <w:rFonts w:ascii="Times New Roman" w:hAnsi="Times New Roman"/>
          <w:sz w:val="28"/>
          <w:szCs w:val="28"/>
        </w:rPr>
        <w:t xml:space="preserve"> </w:t>
      </w:r>
      <w:r w:rsidRPr="007F7A42">
        <w:rPr>
          <w:rFonts w:ascii="Times New Roman" w:hAnsi="Times New Roman"/>
          <w:sz w:val="28"/>
          <w:szCs w:val="28"/>
        </w:rPr>
        <w:t>сельсовет (далее - уполномоченный орган).</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r w:rsidRPr="007F7A42">
        <w:rPr>
          <w:rFonts w:ascii="Times New Roman" w:hAnsi="Times New Roman"/>
          <w:sz w:val="28"/>
          <w:szCs w:val="28"/>
        </w:rPr>
        <w:br/>
        <w:t>с Управлением по вопросам миграции МВД по Республике Башкортостан, Федеральной службы государственной регистрации, кадастра и картографии, Отделением Пенсионного фонда Российской Федерации.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7F7A42">
        <w:rPr>
          <w:rFonts w:ascii="Times New Roman" w:hAnsi="Times New Roman"/>
          <w:sz w:val="28"/>
          <w:szCs w:val="28"/>
        </w:rPr>
        <w:br/>
      </w: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2.3. Результат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Результатом предоставления муниципальной услуги является: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решение о принятии гражданина на учет в качестве нуждающегося в жилом помещении, уведомление заявителя о постановке его на учет в качестве нуждающегося в жилом помещении;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решение об отказе в принятии гражданина на учет в качестве нуждающегося в жилом помещении (решение об отказе в предоставлении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2.4. Срок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Срок принятия решения о принятии гражданина на учет в качестве нуждающегося в жилом помещении или решения об отказе в предоставлении муниципальной услуги составляет тридцать рабочих дней со дня регистрации заявления о предоставлении муниципальной услуги и документов, обязанность по представлению которых возложена на заявителя.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В случае представления гражданином заявления о предоставлении </w:t>
      </w:r>
      <w:r w:rsidRPr="007F7A42">
        <w:rPr>
          <w:rFonts w:ascii="Times New Roman" w:hAnsi="Times New Roman"/>
          <w:sz w:val="28"/>
          <w:szCs w:val="28"/>
        </w:rPr>
        <w:lastRenderedPageBreak/>
        <w:t>муниципальной услуги через многофункциональный центр срок принятия решения или решения об отказе исчисляется со дня передачи многофункциональным центром такого заявления в уполномоченный орган.</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Уполномоченный орган, в том числе через многофункциональный центр, не позднее чем через три рабочих дня со дня принятия решения о принятии гражданина на учет в качестве нуждающегося в жилом помещении выдает или направляет заявителю документ, подтверждающий принятие такого решения.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Решение </w:t>
      </w:r>
      <w:proofErr w:type="gramStart"/>
      <w:r w:rsidRPr="007F7A42">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7F7A42">
        <w:rPr>
          <w:rFonts w:ascii="Times New Roman" w:hAnsi="Times New Roman"/>
          <w:sz w:val="28"/>
          <w:szCs w:val="28"/>
        </w:rPr>
        <w:t xml:space="preserve"> выдается или направляется заявителю не позднее чем через три рабочих дня со дня принятия такого решения.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2.5. Правовые основания для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shd w:val="clear" w:color="auto" w:fill="FFFFFF"/>
        <w:ind w:firstLine="709"/>
        <w:jc w:val="center"/>
        <w:textAlignment w:val="baseline"/>
        <w:rPr>
          <w:rFonts w:ascii="Times New Roman" w:hAnsi="Times New Roman"/>
          <w:b/>
          <w:sz w:val="28"/>
          <w:szCs w:val="28"/>
        </w:rPr>
      </w:pPr>
      <w:r w:rsidRPr="007F7A42">
        <w:rPr>
          <w:rFonts w:ascii="Times New Roman" w:hAnsi="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2.6.1. Для получения муниципальной услуги заявитель самостоятельно представляет следующие документы:</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заявление о принятии на учет в качестве нуждающегося в жилом помещении (заявление о предоставлении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паспорт гражданина или иной документ, удостоверяющий его личность;</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4) справку о составе семьи (с указанием фамилии, имени, отчества, степени родства, возраста каждого члена семьи) в случае если этот документ </w:t>
      </w:r>
      <w:r w:rsidRPr="007F7A42">
        <w:rPr>
          <w:rFonts w:ascii="Times New Roman" w:hAnsi="Times New Roman"/>
          <w:sz w:val="28"/>
          <w:szCs w:val="28"/>
        </w:rPr>
        <w:lastRenderedPageBreak/>
        <w:t>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 документы, содержащие сведения обо всех гражданах, зарегистрированных в жилом помещении (копию финансового лицевого счета, выписку из домовой книги), в случае если эти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2.6.2. Помимо документов, указанных в пункте 2.6.1 настоящего Регламента: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заявитель,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Башкортостан.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заявитель, имеющий в составе семьи больного, страдающего тяжелой формой хронического заболевания, включенного в </w:t>
      </w:r>
      <w:hyperlink r:id="rId14" w:history="1">
        <w:r w:rsidRPr="007F7A42">
          <w:rPr>
            <w:rFonts w:ascii="Times New Roman" w:hAnsi="Times New Roman"/>
            <w:sz w:val="28"/>
            <w:szCs w:val="28"/>
            <w:u w:val="single"/>
          </w:rPr>
          <w:t>Перечень тяжелых форм хронических заболеваний, при которых невозможно совместное проживание граждан в одной квартире</w:t>
        </w:r>
      </w:hyperlink>
      <w:r w:rsidRPr="007F7A42">
        <w:rPr>
          <w:rFonts w:ascii="Times New Roman" w:hAnsi="Times New Roman"/>
          <w:sz w:val="28"/>
          <w:szCs w:val="28"/>
        </w:rPr>
        <w:t>, утвержденный </w:t>
      </w:r>
      <w:hyperlink r:id="rId15" w:history="1">
        <w:r w:rsidRPr="007F7A42">
          <w:rPr>
            <w:rFonts w:ascii="Times New Roman" w:hAnsi="Times New Roman"/>
            <w:sz w:val="28"/>
            <w:szCs w:val="28"/>
            <w:u w:val="single"/>
          </w:rPr>
          <w:t>Приказом Министерства здравоохранения Российской Федерации от 29.11.2012 N 987н</w:t>
        </w:r>
      </w:hyperlink>
      <w:r w:rsidRPr="007F7A42">
        <w:rPr>
          <w:rFonts w:ascii="Times New Roman" w:hAnsi="Times New Roman"/>
          <w:sz w:val="28"/>
          <w:szCs w:val="28"/>
        </w:rPr>
        <w:t>, представляет соответствующую медицинскую справку.</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2.6.3. </w:t>
      </w:r>
      <w:proofErr w:type="gramStart"/>
      <w:r w:rsidRPr="007F7A42">
        <w:rPr>
          <w:rFonts w:ascii="Times New Roman" w:hAnsi="Times New Roman"/>
          <w:sz w:val="28"/>
          <w:szCs w:val="28"/>
        </w:rPr>
        <w:t>Заявитель, являющийся собственником жилого помещения либо членом семьи собственника жилого помещения, имеет право по собственной инициативе представить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w:t>
      </w:r>
      <w:hyperlink r:id="rId16" w:history="1">
        <w:r w:rsidRPr="007F7A42">
          <w:rPr>
            <w:rFonts w:ascii="Times New Roman" w:hAnsi="Times New Roman"/>
            <w:sz w:val="28"/>
            <w:szCs w:val="28"/>
            <w:u w:val="single"/>
          </w:rPr>
          <w:t>Федерального закона от 21 июля 1997 года N 122-ФЗ "О государственной регистрации прав на недвижимое имущество и сделок с ним"</w:t>
        </w:r>
      </w:hyperlink>
      <w:r w:rsidRPr="007F7A42">
        <w:rPr>
          <w:rFonts w:ascii="Times New Roman" w:hAnsi="Times New Roman"/>
          <w:sz w:val="28"/>
          <w:szCs w:val="28"/>
        </w:rPr>
        <w:t>.</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2.6.4. Заявители, относящиеся к иным категориям граждан, нуждающихся в жилых помещениях, вправе представить также документы, подтверждающие отнесение заявителя к одной из категорий граждан.</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lastRenderedPageBreak/>
        <w:br/>
      </w:r>
      <w:r>
        <w:rPr>
          <w:rFonts w:ascii="Times New Roman" w:hAnsi="Times New Roman"/>
          <w:sz w:val="28"/>
          <w:szCs w:val="28"/>
        </w:rPr>
        <w:t xml:space="preserve">      </w:t>
      </w:r>
      <w:r w:rsidRPr="007F7A42">
        <w:rPr>
          <w:rFonts w:ascii="Times New Roman" w:hAnsi="Times New Roman"/>
          <w:sz w:val="28"/>
          <w:szCs w:val="28"/>
        </w:rPr>
        <w:t>2.6.5. Все документы представляются в копиях с одновременным представлением оригинала. Копия документа после проверки ее соответствия оригиналу заверяется специалистом, ответственным за прием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2.6.6. </w:t>
      </w:r>
      <w:proofErr w:type="gramStart"/>
      <w:r w:rsidRPr="007F7A42">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F7A42">
        <w:rPr>
          <w:rFonts w:ascii="Times New Roman" w:hAnsi="Times New Roman"/>
          <w:sz w:val="28"/>
          <w:szCs w:val="28"/>
        </w:rPr>
        <w:t xml:space="preserve"> Документы, подтверждающие получение согласия, могут быть </w:t>
      </w:r>
      <w:proofErr w:type="gramStart"/>
      <w:r w:rsidRPr="007F7A42">
        <w:rPr>
          <w:rFonts w:ascii="Times New Roman" w:hAnsi="Times New Roman"/>
          <w:sz w:val="28"/>
          <w:szCs w:val="28"/>
        </w:rPr>
        <w:t>представлены</w:t>
      </w:r>
      <w:proofErr w:type="gramEnd"/>
      <w:r w:rsidRPr="007F7A42">
        <w:rPr>
          <w:rFonts w:ascii="Times New Roman" w:hAnsi="Times New Roman"/>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2.6.7. Заявитель может дополнительно </w:t>
      </w:r>
      <w:proofErr w:type="gramStart"/>
      <w:r w:rsidRPr="007F7A42">
        <w:rPr>
          <w:rFonts w:ascii="Times New Roman" w:hAnsi="Times New Roman"/>
          <w:sz w:val="28"/>
          <w:szCs w:val="28"/>
        </w:rPr>
        <w:t>предоставить иные документы</w:t>
      </w:r>
      <w:proofErr w:type="gramEnd"/>
      <w:r w:rsidRPr="007F7A42">
        <w:rPr>
          <w:rFonts w:ascii="Times New Roman" w:hAnsi="Times New Roman"/>
          <w:sz w:val="28"/>
          <w:szCs w:val="28"/>
        </w:rPr>
        <w:t>, которые, по его мнению, имеют значение для рассмотрения заявления.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2.6.8. Документы, указанные в пункте 2.7.1 настоящего Регламента, заявитель вправе представить по собственной инициативе.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2.6.9. Документы (их копии или содержащиеся в них сведения), указанные в подпунктах 1 - 3, 6, 7 пункта 2.7.1 настоящего Регламента, представляются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2.7.1. </w:t>
      </w:r>
      <w:proofErr w:type="gramStart"/>
      <w:r w:rsidRPr="007F7A42">
        <w:rPr>
          <w:rFonts w:ascii="Times New Roman" w:hAnsi="Times New Roman"/>
          <w:sz w:val="28"/>
          <w:szCs w:val="28"/>
        </w:rPr>
        <w:t xml:space="preserve">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w:t>
      </w:r>
      <w:r w:rsidRPr="007F7A42">
        <w:rPr>
          <w:rFonts w:ascii="Times New Roman" w:hAnsi="Times New Roman"/>
          <w:sz w:val="28"/>
          <w:szCs w:val="28"/>
        </w:rPr>
        <w:lastRenderedPageBreak/>
        <w:t>если такие документы не были представлены заявителем самостоятельно, а именно:</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сведения из Единого государственного реестра недвижимости о правах заявителя и членов его семьи на жилое помещение или уведомление об отсутствии в Едином государственном реестре недвижимости запрашиваемых сведений о зарегистрированных правах заявителя и членов его семьи на жилое помещение;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 сведения о наличии (отсутствии) жилого помещения в собственности заявителя и членов его семьи, право </w:t>
      </w:r>
      <w:proofErr w:type="gramStart"/>
      <w:r w:rsidRPr="007F7A42">
        <w:rPr>
          <w:rFonts w:ascii="Times New Roman" w:hAnsi="Times New Roman"/>
          <w:sz w:val="28"/>
          <w:szCs w:val="28"/>
        </w:rPr>
        <w:t>собственности</w:t>
      </w:r>
      <w:proofErr w:type="gramEnd"/>
      <w:r w:rsidRPr="007F7A42">
        <w:rPr>
          <w:rFonts w:ascii="Times New Roman" w:hAnsi="Times New Roman"/>
          <w:sz w:val="28"/>
          <w:szCs w:val="28"/>
        </w:rPr>
        <w:t xml:space="preserve"> на которое возникло до вступления в силу </w:t>
      </w:r>
      <w:hyperlink r:id="rId17" w:history="1">
        <w:r w:rsidRPr="007F7A42">
          <w:rPr>
            <w:rFonts w:ascii="Times New Roman" w:hAnsi="Times New Roman"/>
            <w:sz w:val="28"/>
            <w:szCs w:val="28"/>
            <w:u w:val="single"/>
          </w:rPr>
          <w:t>Федерального закона от 21 июля 1997 года N 122-ФЗ "О государственной регистрации прав на недвижимое имущество и сделок с ним"</w:t>
        </w:r>
      </w:hyperlink>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справка о составе семьи;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 сведения о регистрации заявителя и членов его семьи по месту жительства;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 сведения о страховом номере индивидуального лицевого счета (СНИЛС) заявителя и членов его семьи.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2.7.2. Запрещается требовать от заявителя: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hyperlink r:id="rId18" w:history="1">
        <w:r w:rsidRPr="007F7A42">
          <w:rPr>
            <w:rFonts w:ascii="Times New Roman" w:hAnsi="Times New Roman"/>
            <w:sz w:val="28"/>
            <w:szCs w:val="28"/>
            <w:u w:val="single"/>
          </w:rPr>
          <w:t>Федерального закона от 27.07.2010 N 210-ФЗ "Об</w:t>
        </w:r>
        <w:proofErr w:type="gramEnd"/>
        <w:r w:rsidRPr="007F7A42">
          <w:rPr>
            <w:rFonts w:ascii="Times New Roman" w:hAnsi="Times New Roman"/>
            <w:sz w:val="28"/>
            <w:szCs w:val="28"/>
            <w:u w:val="single"/>
          </w:rPr>
          <w:t xml:space="preserve"> организации предоставления государственных и муниципальных услуг"</w:t>
        </w:r>
      </w:hyperlink>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7F7A42">
        <w:rPr>
          <w:rFonts w:ascii="Times New Roman" w:hAnsi="Times New Roman"/>
          <w:sz w:val="28"/>
          <w:szCs w:val="28"/>
        </w:rPr>
        <w:lastRenderedPageBreak/>
        <w:t>следующих случаев: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7F7A42">
        <w:rPr>
          <w:rFonts w:ascii="Times New Roman" w:hAnsi="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2.9.1. </w:t>
      </w:r>
      <w:proofErr w:type="gramStart"/>
      <w:r w:rsidRPr="007F7A42">
        <w:rPr>
          <w:rFonts w:ascii="Times New Roman" w:hAnsi="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основания для приостановления предоставления муниципальной услуги не предусмотрены.</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lastRenderedPageBreak/>
        <w:br/>
      </w:r>
      <w:r>
        <w:rPr>
          <w:rFonts w:ascii="Times New Roman" w:hAnsi="Times New Roman"/>
          <w:sz w:val="28"/>
          <w:szCs w:val="28"/>
        </w:rPr>
        <w:t xml:space="preserve">           </w:t>
      </w:r>
      <w:r w:rsidRPr="007F7A42">
        <w:rPr>
          <w:rFonts w:ascii="Times New Roman" w:hAnsi="Times New Roman"/>
          <w:sz w:val="28"/>
          <w:szCs w:val="28"/>
        </w:rPr>
        <w:t>2.9.2. Основаниями для отказа в предоставлении муниципальной услуги являются: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отсутствуют документы, предусмотренные пунктами 2.6.1, 2.6.2, 2.6.6 настоящего Регламента;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2) отсутствуют документы и (или) информация, предусмотренные подпунктами 1 - 3, 6, 7 пункта 2.7.1 настоящего Регламента, необходимые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органа государственной власти, органа местного самоуправления либо подведомственной органу государственной</w:t>
      </w:r>
      <w:proofErr w:type="gramEnd"/>
      <w:r w:rsidRPr="007F7A42">
        <w:rPr>
          <w:rFonts w:ascii="Times New Roman" w:hAnsi="Times New Roman"/>
          <w:sz w:val="28"/>
          <w:szCs w:val="28"/>
        </w:rPr>
        <w:t xml:space="preserve"> власти или органу местного самоуправления организации подтверждает право соответствующих граждан состоять на учете в качестве нуждающихся в жилых помещениях;</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 не истек предусмотренный статьей 53 </w:t>
      </w:r>
      <w:hyperlink r:id="rId19" w:history="1">
        <w:r w:rsidRPr="007F7A42">
          <w:rPr>
            <w:rFonts w:ascii="Times New Roman" w:hAnsi="Times New Roman"/>
            <w:sz w:val="28"/>
            <w:szCs w:val="28"/>
            <w:u w:val="single"/>
          </w:rPr>
          <w:t>Жилищного кодекса Российской Федерации</w:t>
        </w:r>
      </w:hyperlink>
      <w:r w:rsidRPr="007F7A42">
        <w:rPr>
          <w:rFonts w:ascii="Times New Roman" w:hAnsi="Times New Roman"/>
          <w:sz w:val="28"/>
          <w:szCs w:val="28"/>
        </w:rPr>
        <w:t xml:space="preserve"> пятилетний срок с момента совершения гражданами намеренных действий по ухудшению своих жилищных условий, в результате которых такие граждане могут быть признаны нуждающимися в жилых помещениях.</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2.10. Перечень услуг, которые являются необходимыми и обязательными для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Услуг, которые являются необходимыми и обязательными для предоставления муниципальной услуги, не имеется.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2.11. Размер платы, взимаемой с заявителя при предоставлении муниципальной услуги, и способы ее взимания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Предоставление муниципальной услуги осуществляется без взимания платы.</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lastRenderedPageBreak/>
        <w:br/>
      </w:r>
      <w:r>
        <w:rPr>
          <w:rFonts w:ascii="Times New Roman" w:hAnsi="Times New Roman"/>
          <w:sz w:val="28"/>
          <w:szCs w:val="28"/>
        </w:rPr>
        <w:t xml:space="preserve">            </w:t>
      </w:r>
      <w:r w:rsidRPr="007F7A42">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154D7" w:rsidRDefault="006154D7" w:rsidP="006154D7">
      <w:pPr>
        <w:ind w:firstLine="709"/>
        <w:jc w:val="center"/>
        <w:textAlignment w:val="baseline"/>
        <w:outlineLvl w:val="3"/>
        <w:rPr>
          <w:rFonts w:ascii="Times New Roman" w:hAnsi="Times New Roman"/>
          <w:b/>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2.13. Срок регистрации заявления о предоставлении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 xml:space="preserve">2.14. </w:t>
      </w:r>
      <w:proofErr w:type="gramStart"/>
      <w:r w:rsidRPr="007F7A42">
        <w:rPr>
          <w:rFonts w:ascii="Times New Roman" w:hAnsi="Times New Roman"/>
          <w:b/>
          <w:sz w:val="28"/>
          <w:szCs w:val="28"/>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w:t>
      </w:r>
      <w:r w:rsidRPr="007F7A42">
        <w:rPr>
          <w:rFonts w:ascii="Times New Roman" w:hAnsi="Times New Roman"/>
          <w:sz w:val="28"/>
          <w:szCs w:val="28"/>
        </w:rPr>
        <w:t xml:space="preserve"> </w:t>
      </w:r>
      <w:r w:rsidRPr="007F7A42">
        <w:rPr>
          <w:rFonts w:ascii="Times New Roman" w:hAnsi="Times New Roman"/>
          <w:b/>
          <w:sz w:val="28"/>
          <w:szCs w:val="28"/>
        </w:rPr>
        <w:t>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2.14.1. Прием заявителей осуществляется в помещениях, занимаемых специалистами, оказывающими муниципальные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Помещения для приема заявителей, имеющих инвалидность, располагаются на первом этаже здания (объекта) Администрации.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2.14.2. Вход и выход из помещения оборудуются пандусом, специальными ограждениями и перилами, позволяющими обеспечить беспрепятственный доступ для инвалидов.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2.14.3. В помещениях, предназначенных для ожидания приема, размещаются информационные стенды с информацией, указанной в пункте 1.3.5 настоящего Регламента.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7F7A42">
        <w:rPr>
          <w:rFonts w:ascii="Times New Roman" w:hAnsi="Times New Roman"/>
          <w:sz w:val="28"/>
          <w:szCs w:val="28"/>
        </w:rPr>
        <w:t>банкетками</w:t>
      </w:r>
      <w:proofErr w:type="spellEnd"/>
      <w:r w:rsidRPr="007F7A42">
        <w:rPr>
          <w:rFonts w:ascii="Times New Roman" w:hAnsi="Times New Roman"/>
          <w:sz w:val="28"/>
          <w:szCs w:val="28"/>
        </w:rPr>
        <w:t>), столами (стойками) с наличием бланков заявлений.</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lastRenderedPageBreak/>
        <w:t xml:space="preserve">           </w:t>
      </w:r>
      <w:r w:rsidRPr="007F7A42">
        <w:rPr>
          <w:rFonts w:ascii="Times New Roman" w:hAnsi="Times New Roman"/>
          <w:sz w:val="28"/>
          <w:szCs w:val="28"/>
        </w:rPr>
        <w:t>В зоне места ожидания должны быть выделены зоны специализированного обслуживания инвалидов.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2.14.7. Кабинеты приема заявителей должны быть оборудованы информационными табличками (вывесками) с указанием: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номера кабинета;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фамилии, имени, отчества и должности специалиста, осуществляющего предоставление муниципальной услуги, режима работы.</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возможность беспрепятственного входа в помещение и выхода из него;</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возможность посадки в транспортное средство и высадки из него перед входом в помещение (объект), в том числе с использованием кресла-коляски и, при необходимости, с помощью специалистов уполномоченного органа;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lastRenderedPageBreak/>
        <w:t xml:space="preserve">        </w:t>
      </w:r>
      <w:r w:rsidRPr="007F7A42">
        <w:rPr>
          <w:rFonts w:ascii="Times New Roman" w:hAnsi="Times New Roman"/>
          <w:sz w:val="28"/>
          <w:szCs w:val="28"/>
        </w:rPr>
        <w:t>5) наличие кнопки вызова специалиста для оказания содействия инвалиду при входе в помещение (объект) и выходе из него, информирование инвалида о доступных маршрутах общественного транспорта;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6) надлежащее размещение оборудования и носителей информации, необходимых для обеспечения беспрепятственного доступа инвалидов к помещению (объекту), в котором предоставляется муниципальная услуга, и к услугам с учетом ограничений их жизнедеятельности;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7) допуск в помещения, в которых оказывается муниципальная услуга, </w:t>
      </w:r>
      <w:proofErr w:type="spellStart"/>
      <w:r w:rsidRPr="007F7A42">
        <w:rPr>
          <w:rFonts w:ascii="Times New Roman" w:hAnsi="Times New Roman"/>
          <w:sz w:val="28"/>
          <w:szCs w:val="28"/>
        </w:rPr>
        <w:t>сурдопереводчика</w:t>
      </w:r>
      <w:proofErr w:type="spellEnd"/>
      <w:r w:rsidRPr="007F7A42">
        <w:rPr>
          <w:rFonts w:ascii="Times New Roman" w:hAnsi="Times New Roman"/>
          <w:sz w:val="28"/>
          <w:szCs w:val="28"/>
        </w:rPr>
        <w:t xml:space="preserve"> и </w:t>
      </w:r>
      <w:proofErr w:type="spellStart"/>
      <w:r w:rsidRPr="007F7A42">
        <w:rPr>
          <w:rFonts w:ascii="Times New Roman" w:hAnsi="Times New Roman"/>
          <w:sz w:val="28"/>
          <w:szCs w:val="28"/>
        </w:rPr>
        <w:t>тифлосурдопереводчика</w:t>
      </w:r>
      <w:proofErr w:type="spellEnd"/>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8) допуск в помещение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w:t>
      </w:r>
      <w:proofErr w:type="gramStart"/>
      <w:r w:rsidRPr="007F7A42">
        <w:rPr>
          <w:rFonts w:ascii="Times New Roman" w:hAnsi="Times New Roman"/>
          <w:sz w:val="28"/>
          <w:szCs w:val="28"/>
        </w:rPr>
        <w:t>утвержденных</w:t>
      </w:r>
      <w:proofErr w:type="gramEnd"/>
      <w:r w:rsidRPr="007F7A42">
        <w:rPr>
          <w:rFonts w:ascii="Times New Roman" w:hAnsi="Times New Roman"/>
          <w:sz w:val="28"/>
          <w:szCs w:val="28"/>
        </w:rPr>
        <w:t> </w:t>
      </w:r>
      <w:hyperlink r:id="rId20" w:history="1">
        <w:r w:rsidRPr="007F7A42">
          <w:rPr>
            <w:rFonts w:ascii="Times New Roman" w:hAnsi="Times New Roman"/>
            <w:sz w:val="28"/>
            <w:szCs w:val="28"/>
            <w:u w:val="single"/>
          </w:rPr>
          <w:t>приказом Министерства труда и социальной защиты Российской Федерации от 22.06.2015 N 386н</w:t>
        </w:r>
      </w:hyperlink>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9) предоставление, при возможности, муниципальной услуги по месту жительства инвалида или в дистанционном режиме;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2.14.9.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2.15. Показатели доступности и качества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2.15.1. Показателями доступности предоставления муниципальной услуги являются: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различные способы получения информации о муниципальной услуге, о ходе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бесплатное предоставление муниципальной услуги и информации о ней;</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lastRenderedPageBreak/>
        <w:br/>
      </w:r>
      <w:r>
        <w:rPr>
          <w:rFonts w:ascii="Times New Roman" w:hAnsi="Times New Roman"/>
          <w:sz w:val="28"/>
          <w:szCs w:val="28"/>
        </w:rPr>
        <w:t xml:space="preserve">       </w:t>
      </w:r>
      <w:r w:rsidRPr="007F7A42">
        <w:rPr>
          <w:rFonts w:ascii="Times New Roman" w:hAnsi="Times New Roman"/>
          <w:sz w:val="28"/>
          <w:szCs w:val="28"/>
        </w:rPr>
        <w:t>3) возможность получения муниципальной услуги в электронной форме;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 возможность получения муниципальной услуги в многофункциональном центре предоставления государственных и муниципальных услуг.</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2.15.2. Показателями качества при предоставлении муниципальной услуги являются: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количество обоснованных жалоб на действия (бездействие) специалистов, ответственных за предоставление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количество заявлений, рассмотренных с нарушением установленных сроков.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w:t>
      </w:r>
      <w:r w:rsidRPr="007F7A42">
        <w:rPr>
          <w:rFonts w:ascii="Times New Roman" w:hAnsi="Times New Roman"/>
          <w:sz w:val="28"/>
          <w:szCs w:val="28"/>
        </w:rPr>
        <w:lastRenderedPageBreak/>
        <w:t>Единый портал (https://www.gosuslugi.ru).</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1" w:history="1">
        <w:r w:rsidRPr="007F7A42">
          <w:rPr>
            <w:rFonts w:ascii="Times New Roman" w:hAnsi="Times New Roman"/>
            <w:sz w:val="28"/>
            <w:szCs w:val="28"/>
            <w:u w:val="single"/>
          </w:rPr>
          <w:t>Федерального закона от 06.04.2011 N 63-ФЗ "Об электронной подписи"</w:t>
        </w:r>
      </w:hyperlink>
      <w:r w:rsidRPr="007F7A42">
        <w:rPr>
          <w:rFonts w:ascii="Times New Roman" w:hAnsi="Times New Roman"/>
          <w:sz w:val="28"/>
          <w:szCs w:val="28"/>
        </w:rPr>
        <w:t> и </w:t>
      </w:r>
      <w:hyperlink r:id="rId22" w:history="1">
        <w:r w:rsidRPr="007F7A42">
          <w:rPr>
            <w:rFonts w:ascii="Times New Roman" w:hAnsi="Times New Roman"/>
            <w:sz w:val="28"/>
            <w:szCs w:val="28"/>
            <w:u w:val="single"/>
          </w:rPr>
          <w:t>Федерального закона от 27.07.2010 N 210-ФЗ "Об организации предоставления государственных и муниципальных услуг"</w:t>
        </w:r>
      </w:hyperlink>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2.16.4. </w:t>
      </w:r>
      <w:proofErr w:type="gramStart"/>
      <w:r w:rsidRPr="007F7A42">
        <w:rPr>
          <w:rFonts w:ascii="Times New Roman"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w:t>
      </w:r>
      <w:hyperlink r:id="rId23" w:history="1">
        <w:r w:rsidRPr="007F7A42">
          <w:rPr>
            <w:rFonts w:ascii="Times New Roman" w:hAnsi="Times New Roman"/>
            <w:sz w:val="28"/>
            <w:szCs w:val="28"/>
            <w:u w:val="single"/>
          </w:rPr>
          <w:t>Федерального закона от 27.07.2010 N 210-ФЗ "Об организации предоставления государственных и муниципальных услуг"</w:t>
        </w:r>
      </w:hyperlink>
      <w:r w:rsidRPr="007F7A42">
        <w:rPr>
          <w:rFonts w:ascii="Times New Roman" w:hAnsi="Times New Roman"/>
          <w:sz w:val="28"/>
          <w:szCs w:val="28"/>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соглашения, заключенного Адм</w:t>
      </w:r>
      <w:r>
        <w:rPr>
          <w:rFonts w:ascii="Times New Roman" w:hAnsi="Times New Roman"/>
          <w:sz w:val="28"/>
          <w:szCs w:val="28"/>
        </w:rPr>
        <w:t xml:space="preserve">инистрацией сельского поселения </w:t>
      </w:r>
      <w:r w:rsidR="00A126DD">
        <w:rPr>
          <w:rFonts w:ascii="Times New Roman" w:hAnsi="Times New Roman"/>
          <w:sz w:val="28"/>
          <w:szCs w:val="28"/>
        </w:rPr>
        <w:t>Кушманаковский</w:t>
      </w:r>
      <w:r w:rsidRPr="007F7A42">
        <w:rPr>
          <w:rFonts w:ascii="Times New Roman" w:hAnsi="Times New Roman"/>
          <w:sz w:val="28"/>
          <w:szCs w:val="28"/>
        </w:rPr>
        <w:t xml:space="preserve"> сельсовет с МФЦ.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154D7" w:rsidRPr="007F7A42" w:rsidRDefault="006154D7" w:rsidP="006154D7">
      <w:pPr>
        <w:shd w:val="clear" w:color="auto" w:fill="FFFFFF"/>
        <w:ind w:firstLine="709"/>
        <w:jc w:val="both"/>
        <w:textAlignment w:val="baseline"/>
        <w:outlineLvl w:val="2"/>
        <w:rPr>
          <w:rFonts w:ascii="Times New Roman" w:hAnsi="Times New Roman"/>
          <w:sz w:val="28"/>
          <w:szCs w:val="28"/>
        </w:rPr>
      </w:pPr>
      <w:r w:rsidRPr="007F7A42">
        <w:rPr>
          <w:rFonts w:ascii="Times New Roman" w:hAnsi="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7F7A42">
        <w:rPr>
          <w:rFonts w:ascii="Times New Roman" w:hAnsi="Times New Roman"/>
          <w:sz w:val="28"/>
          <w:szCs w:val="28"/>
        </w:rPr>
        <w:t>в</w:t>
      </w:r>
      <w:proofErr w:type="gramEnd"/>
      <w:r w:rsidRPr="007F7A42">
        <w:rPr>
          <w:rFonts w:ascii="Times New Roman" w:hAnsi="Times New Roman"/>
          <w:sz w:val="28"/>
          <w:szCs w:val="28"/>
        </w:rPr>
        <w:t>.</w:t>
      </w:r>
    </w:p>
    <w:p w:rsidR="006154D7" w:rsidRPr="007F7A42" w:rsidRDefault="006154D7" w:rsidP="006154D7">
      <w:pPr>
        <w:shd w:val="clear" w:color="auto" w:fill="FFFFFF"/>
        <w:ind w:firstLine="709"/>
        <w:jc w:val="center"/>
        <w:textAlignment w:val="baseline"/>
        <w:rPr>
          <w:rFonts w:ascii="Times New Roman" w:hAnsi="Times New Roman"/>
          <w:b/>
          <w:sz w:val="28"/>
          <w:szCs w:val="28"/>
        </w:rPr>
      </w:pPr>
      <w:r w:rsidRPr="007F7A42">
        <w:rPr>
          <w:rFonts w:ascii="Times New Roman" w:hAnsi="Times New Roman"/>
          <w:sz w:val="28"/>
          <w:szCs w:val="28"/>
        </w:rPr>
        <w:br/>
      </w:r>
      <w:r w:rsidRPr="007F7A42">
        <w:rPr>
          <w:rFonts w:ascii="Times New Roman" w:hAnsi="Times New Roman"/>
          <w:sz w:val="28"/>
          <w:szCs w:val="28"/>
        </w:rPr>
        <w:br/>
      </w:r>
      <w:r w:rsidRPr="007F7A42">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Pr="007F7A42">
        <w:rPr>
          <w:rFonts w:ascii="Times New Roman" w:hAnsi="Times New Roman"/>
          <w:b/>
          <w:sz w:val="28"/>
          <w:szCs w:val="28"/>
        </w:rPr>
        <w:lastRenderedPageBreak/>
        <w:t>ТАКЖЕ ОСОБЕННОСТИ ВЫПОЛНЕНИЯ АДМИНИСТРАТИВНЫХ ПРОЦЕДУР В МНОГОФУНКЦИОНАЛЬНЫХ ЦЕНТРАХ</w:t>
      </w:r>
    </w:p>
    <w:p w:rsidR="006154D7" w:rsidRPr="007F7A42" w:rsidRDefault="006154D7" w:rsidP="006154D7">
      <w:pPr>
        <w:ind w:firstLine="709"/>
        <w:jc w:val="center"/>
        <w:textAlignment w:val="baseline"/>
        <w:outlineLvl w:val="3"/>
        <w:rPr>
          <w:rFonts w:ascii="Times New Roman" w:hAnsi="Times New Roman"/>
          <w:b/>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3.1. Состав и последовательность административных процедур</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прием и регистрацию заявления о предоставлении муниципальной услуги и прилагаемых к нему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ее предоставлении;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выдачу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Указанные административные процедуры осуществляются в пределах сроков, установленных настоящим Регламентом.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3.1.2. Последовательность административных процедур при предоставлении муниципальной услуги отражена в блок-схеме, приведенной в приложении N 1 к настоящему Регламенту.</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3.2. Прием и регистрация заявления о предоставлении муниципальной услуги и прилагаемых к нему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через личный кабинет на Едином портале, а также через многофункциональный центр.</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3.2.4. При приеме заявления непосредственно при личном обращении заявителя (уполномоченного (законного) представителя заявителя) </w:t>
      </w:r>
      <w:r w:rsidRPr="007F7A42">
        <w:rPr>
          <w:rFonts w:ascii="Times New Roman" w:hAnsi="Times New Roman"/>
          <w:sz w:val="28"/>
          <w:szCs w:val="28"/>
        </w:rPr>
        <w:lastRenderedPageBreak/>
        <w:t>специалист, ответственный за прием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устанавливает предмет обращения;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безотлагательно осуществляет проверку заявления о предоставлении муниципальной услуги на соответствие форме;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проверяет фактическое наличие документов, приложенных к заявлению о предоставлении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 выдает заявителю расписку в получении документов на предоставление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 Форма расписки в получении документов на предоставление муниципальной услуги установлена приложением N 2 к настоящему Регламенту.</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3.2.5. </w:t>
      </w:r>
      <w:proofErr w:type="gramStart"/>
      <w:r w:rsidRPr="007F7A42">
        <w:rPr>
          <w:rFonts w:ascii="Times New Roman" w:hAnsi="Times New Roman"/>
          <w:sz w:val="28"/>
          <w:szCs w:val="28"/>
        </w:rPr>
        <w:t>При приеме заявления непосредственно при личном обращении заявителя (уполномоченного (законного) представителя заявителя) при отсутствии в заявлении о предоставлении муниципальной услуги информации (сведений, данных), которая в соответствии с утвержденной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указать отсутствующую информацию (сведения, данные).</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3.2.6.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3.2.7. Заявление о предоставлении муниципальной услуги регистрируется в Книге регистрации заявлений граждан о принятии на учет в течение рабочего дня, в котором оно поступило.</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Заявление, поступившее в форме электронного документа через личный </w:t>
      </w:r>
      <w:r w:rsidRPr="007F7A42">
        <w:rPr>
          <w:rFonts w:ascii="Times New Roman" w:hAnsi="Times New Roman"/>
          <w:sz w:val="28"/>
          <w:szCs w:val="28"/>
        </w:rPr>
        <w:lastRenderedPageBreak/>
        <w:t>кабинет на Едином портале, распечатывается и регистрируется в общем порядке.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Заявление, поступившее в форме электронного документа после окончания рабочего дня, регистрируется на следующий рабочий день.</w:t>
      </w:r>
    </w:p>
    <w:p w:rsidR="006154D7" w:rsidRPr="007F7A42" w:rsidRDefault="006154D7" w:rsidP="006154D7">
      <w:pPr>
        <w:shd w:val="clear" w:color="auto" w:fill="FFFFFF"/>
        <w:jc w:val="both"/>
        <w:textAlignment w:val="baseline"/>
        <w:rPr>
          <w:rFonts w:ascii="Times New Roman" w:hAnsi="Times New Roman"/>
          <w:sz w:val="28"/>
          <w:szCs w:val="28"/>
        </w:rPr>
      </w:pPr>
    </w:p>
    <w:p w:rsidR="006154D7" w:rsidRPr="007F7A42" w:rsidRDefault="006154D7" w:rsidP="006154D7">
      <w:pPr>
        <w:shd w:val="clear" w:color="auto" w:fill="FFFFFF"/>
        <w:jc w:val="both"/>
        <w:textAlignment w:val="baseline"/>
        <w:rPr>
          <w:rFonts w:ascii="Times New Roman" w:hAnsi="Times New Roman"/>
          <w:sz w:val="28"/>
          <w:szCs w:val="28"/>
        </w:rPr>
      </w:pPr>
      <w:r>
        <w:rPr>
          <w:rFonts w:ascii="Times New Roman" w:hAnsi="Times New Roman"/>
          <w:sz w:val="28"/>
          <w:szCs w:val="28"/>
        </w:rPr>
        <w:t xml:space="preserve">         </w:t>
      </w:r>
      <w:r w:rsidRPr="007F7A42">
        <w:rPr>
          <w:rFonts w:ascii="Times New Roman" w:hAnsi="Times New Roman"/>
          <w:sz w:val="28"/>
          <w:szCs w:val="28"/>
        </w:rPr>
        <w:t>3.2.8. 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3.2.9. Максимальный срок выполнения административной процедуры - 1 рабочий день.</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ее предоставлении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3.3.2. Зарегистрированное заявление о предоставлении муниципальной услуги направляется на рассмотрение главе Администрации 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3.3.3. Исполнитель осуществляет проверку заявления на соответствие его утвержденной форме, полноты содержащейся в заявлении информации и </w:t>
      </w:r>
      <w:proofErr w:type="gramStart"/>
      <w:r w:rsidRPr="007F7A42">
        <w:rPr>
          <w:rFonts w:ascii="Times New Roman" w:hAnsi="Times New Roman"/>
          <w:sz w:val="28"/>
          <w:szCs w:val="28"/>
        </w:rPr>
        <w:t>комплектности</w:t>
      </w:r>
      <w:proofErr w:type="gramEnd"/>
      <w:r w:rsidRPr="007F7A42">
        <w:rPr>
          <w:rFonts w:ascii="Times New Roman" w:hAnsi="Times New Roman"/>
          <w:sz w:val="28"/>
          <w:szCs w:val="28"/>
        </w:rPr>
        <w:t xml:space="preserve"> представленных заявителем документов с учетом требований законодательства Российской Федерации, законодательства Республики Башкортостан и настоящего Регламента.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3.3.4. При установлении факта, что заявителем не представлены документы, указанные в пункте 2.7.1 настоящего Регламента, исполнитель, в целях получения необходимых для предоставления муниципальной услуги документа и информации,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3.3.5.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w:t>
      </w:r>
      <w:r w:rsidRPr="007F7A42">
        <w:rPr>
          <w:rFonts w:ascii="Times New Roman" w:hAnsi="Times New Roman"/>
          <w:sz w:val="28"/>
          <w:szCs w:val="28"/>
        </w:rPr>
        <w:lastRenderedPageBreak/>
        <w:t>направляется по почте, курьером.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3.3.6.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3.3.7. </w:t>
      </w:r>
      <w:proofErr w:type="gramStart"/>
      <w:r w:rsidRPr="007F7A42">
        <w:rPr>
          <w:rFonts w:ascii="Times New Roman" w:hAnsi="Times New Roman"/>
          <w:sz w:val="28"/>
          <w:szCs w:val="28"/>
        </w:rPr>
        <w:t>Исполнитель в случае выявления несоответствия представленных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подпунктами 1 - 3, 6, 7</w:t>
      </w:r>
      <w:proofErr w:type="gramEnd"/>
      <w:r w:rsidRPr="007F7A42">
        <w:rPr>
          <w:rFonts w:ascii="Times New Roman" w:hAnsi="Times New Roman"/>
          <w:sz w:val="28"/>
          <w:szCs w:val="28"/>
        </w:rPr>
        <w:t xml:space="preserve"> </w:t>
      </w:r>
      <w:proofErr w:type="gramStart"/>
      <w:r w:rsidRPr="007F7A42">
        <w:rPr>
          <w:rFonts w:ascii="Times New Roman" w:hAnsi="Times New Roman"/>
          <w:sz w:val="28"/>
          <w:szCs w:val="28"/>
        </w:rPr>
        <w:t>пункта 2.7.1 настоящего Регламента и необходимых для предоставления муниципальной услуги, а также в случае отсутствия документов, предусмотренных пунктами 2.6.1, 2.6.2, 2.6.3, 2.6.4, 2.6.6, 3.2.6 настоящего Регламента, вправе в письменной или устной форме предложить заявителю (уполномоченному (законному) представителю заявителя) устранить причины, препятствующие рассмотрению вопроса о постановке на учет в качестве нуждающегося в жилом помещении.</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3.3.8. После комплектации заявления о предоставлении муниципальной услуги необходимыми документами исполнитель проводит проверку наличия и правильности оформления документов, необходимых для предоставления муниципальной услуги, изучает и анализирует их содержание, производит расчет уровня обеспеченности заявителя площадью жилого помещения. В результате этой процедуры специалист формирует заключение, которое прилагает к заявлению о предоставлении муниципальной услуги, после чего передает заявление о предоставлении муниципальной услуги с прилагаемыми к нему документами на рассмотрение в Комиссию по рассмотрению заявлений граждан о признании их малоимущими и (или) нуждающимися в жилых помещениях (далее - Комиссия).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3.3.9. Рассмотрение заявления о предоставлении муниципальной услуги и прилагаемых к нему документов Комиссией осуществляется в порядке, установленном Положением о комиссии по рассмотрению заявлений граждан о признании их малоимущими и (или) нуждающимися в жилых помещениях.</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3.3.10. На основании протокола Комиссии исполнитель:</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lastRenderedPageBreak/>
        <w:t xml:space="preserve">            </w:t>
      </w:r>
      <w:r w:rsidRPr="007F7A42">
        <w:rPr>
          <w:rFonts w:ascii="Times New Roman" w:hAnsi="Times New Roman"/>
          <w:sz w:val="28"/>
          <w:szCs w:val="28"/>
        </w:rPr>
        <w:t>1) в случае если Комиссия установила наличие оснований для отказа в признании заявителя нуждающимся в жилом помещении, осуществляет подготовку проекта решения об отказе в принятии гражданина на учет в качестве нуждающегося в жилом помещении в виде письма Администрации, с обязательным указанием всех оснований для отказа в предоставлении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2) в случае если Комиссия установила наличие оснований для признания заявителя нуждающимся в жилом помещении, осуществляет подготовку проекта решения о принятии гражданина на учет в качестве нуждающегося в жилом помещении в виде постановления Администрации, проекта уведомления заявителя о постановке его на учет в качестве нуждающегося в жилом помещении в виде письма Администрации;</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3) передает проект решения об отказе в принятии гражданина на учет в качестве нуждающегося в жилом помещении либо проект решения о принятии гражданина на учет в качестве нуждающегося в жилом помещении и проект уведомления заявителя о постановке его на учет в качестве нуждающегося в жилом помещении на согласование должностным лицам, ответственным за согласование.</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3.3.11. </w:t>
      </w:r>
      <w:proofErr w:type="gramStart"/>
      <w:r w:rsidRPr="007F7A42">
        <w:rPr>
          <w:rFonts w:ascii="Times New Roman" w:hAnsi="Times New Roman"/>
          <w:sz w:val="28"/>
          <w:szCs w:val="28"/>
        </w:rPr>
        <w:t>Согласованный проект решения об отказе в принятии гражданина на учет в качестве нуждающегося в жилом помещении либо проект решения о принятии гражданина на учет в качестве нуждающегося в жилом помещении и проект уведомления заявителя о постановке его на учет в качестве нуждающегося в жилом помещении исполнитель передает на подпись лицу, уполномоченному на подписание данного документа, и далее на регистрацию по</w:t>
      </w:r>
      <w:proofErr w:type="gramEnd"/>
      <w:r w:rsidRPr="007F7A42">
        <w:rPr>
          <w:rFonts w:ascii="Times New Roman" w:hAnsi="Times New Roman"/>
          <w:sz w:val="28"/>
          <w:szCs w:val="28"/>
        </w:rPr>
        <w:t xml:space="preserve"> правилам делопроизводства.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3.3.12. После подписания и регистрации решения о принятии гражданина на учет в качестве нуждающегося в жилом помещении исполнитель осуществляет включение заявителя в Книгу учета граждан, нуждающихся в жилых помещениях.</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3.3.13. Оформленное решение </w:t>
      </w:r>
      <w:proofErr w:type="gramStart"/>
      <w:r w:rsidRPr="007F7A42">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7F7A42">
        <w:rPr>
          <w:rFonts w:ascii="Times New Roman" w:hAnsi="Times New Roman"/>
          <w:sz w:val="28"/>
          <w:szCs w:val="28"/>
        </w:rPr>
        <w:t xml:space="preserve"> либо уведомление заявителя о постановке его на учет в качестве нуждающегося в жилом помещении передаются специалисту, ответственному за выдачу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3.3.14. Результатом административной процедуры является оформленное решение </w:t>
      </w:r>
      <w:proofErr w:type="gramStart"/>
      <w:r w:rsidRPr="007F7A42">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7F7A42">
        <w:rPr>
          <w:rFonts w:ascii="Times New Roman" w:hAnsi="Times New Roman"/>
          <w:sz w:val="28"/>
          <w:szCs w:val="28"/>
        </w:rPr>
        <w:t xml:space="preserve"> либо решение о принятии гражданина на учет в качестве нуждающегося в жилом помещении и уведомление заявителя о постановке его на учет в качестве нуждающегося в жилом помещении.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lastRenderedPageBreak/>
        <w:br/>
      </w:r>
      <w:r>
        <w:rPr>
          <w:rFonts w:ascii="Times New Roman" w:hAnsi="Times New Roman"/>
          <w:sz w:val="28"/>
          <w:szCs w:val="28"/>
        </w:rPr>
        <w:t xml:space="preserve">          </w:t>
      </w:r>
      <w:r w:rsidRPr="007F7A42">
        <w:rPr>
          <w:rFonts w:ascii="Times New Roman" w:hAnsi="Times New Roman"/>
          <w:sz w:val="28"/>
          <w:szCs w:val="28"/>
        </w:rPr>
        <w:t>3.3.15. Максимальный срок выполнения административной процедуры - 29 рабочих дней.</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3.4. Выдача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3.4.1. Основанием для начала административной процедуры является оформленное решение </w:t>
      </w:r>
      <w:proofErr w:type="gramStart"/>
      <w:r w:rsidRPr="007F7A42">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7F7A42">
        <w:rPr>
          <w:rFonts w:ascii="Times New Roman" w:hAnsi="Times New Roman"/>
          <w:sz w:val="28"/>
          <w:szCs w:val="28"/>
        </w:rPr>
        <w:t xml:space="preserve"> либо решение о принятии гражданина на учет в качестве нуждающегося в жилом помещении и уведомление заявителя о постановке его на учет в качестве нуждающегося в жилом помещении.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3.4.2. </w:t>
      </w:r>
      <w:proofErr w:type="gramStart"/>
      <w:r w:rsidRPr="007F7A42">
        <w:rPr>
          <w:rFonts w:ascii="Times New Roman" w:hAnsi="Times New Roman"/>
          <w:sz w:val="28"/>
          <w:szCs w:val="28"/>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может быть предоставлен через личный кабинет на Едином портале.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В случае представления гражданином заявления о принятии на учет через многофункциональный центр уведомление заявителя о постановке</w:t>
      </w:r>
      <w:proofErr w:type="gramEnd"/>
      <w:r w:rsidRPr="007F7A42">
        <w:rPr>
          <w:rFonts w:ascii="Times New Roman" w:hAnsi="Times New Roman"/>
          <w:sz w:val="28"/>
          <w:szCs w:val="28"/>
        </w:rPr>
        <w:t xml:space="preserve"> его на учет в качестве нуждающегося в жилом помещении либо решение об отказе в предоставлении муниципальной услуги направляется в многофункциональный центр, если иной способ получения не указан заявителем.</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shd w:val="clear" w:color="auto" w:fill="FFFFFF"/>
        <w:jc w:val="both"/>
        <w:textAlignment w:val="baseline"/>
        <w:rPr>
          <w:rFonts w:ascii="Times New Roman" w:hAnsi="Times New Roman"/>
          <w:sz w:val="28"/>
          <w:szCs w:val="28"/>
        </w:rPr>
      </w:pPr>
      <w:r>
        <w:rPr>
          <w:rFonts w:ascii="Times New Roman" w:hAnsi="Times New Roman"/>
          <w:sz w:val="28"/>
          <w:szCs w:val="28"/>
        </w:rPr>
        <w:t xml:space="preserve">           </w:t>
      </w:r>
      <w:r w:rsidRPr="007F7A42">
        <w:rPr>
          <w:rFonts w:ascii="Times New Roman" w:hAnsi="Times New Roman"/>
          <w:sz w:val="28"/>
          <w:szCs w:val="28"/>
        </w:rPr>
        <w:t>3.4.3.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оглашает названия выдаваемых документов и выдает заявителю (уполномоченному (законному) представителю заявителя):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либо один экземпляр уведомления заявителя о постановке его на учет в качестве нуждающегося в жилом помещении;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 либо один экземпляр решения об отказе в принятии гражданина на </w:t>
      </w:r>
      <w:r w:rsidRPr="007F7A42">
        <w:rPr>
          <w:rFonts w:ascii="Times New Roman" w:hAnsi="Times New Roman"/>
          <w:sz w:val="28"/>
          <w:szCs w:val="28"/>
        </w:rPr>
        <w:lastRenderedPageBreak/>
        <w:t>учет в качестве нуждающегося в жилом помещении.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Заявитель (уполномоченный (законный) представитель заявителя) собственноручно расписывается в получении документов.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3.4.4. Заявление о предоставлении муниципальной услуги и прилагаемые к нему документы формируются в учетное дело, подлежащее хранению.</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3.4.5. Результатом административной процедуры является выдача решения </w:t>
      </w:r>
      <w:proofErr w:type="gramStart"/>
      <w:r w:rsidRPr="007F7A42">
        <w:rPr>
          <w:rFonts w:ascii="Times New Roman" w:hAnsi="Times New Roman"/>
          <w:sz w:val="28"/>
          <w:szCs w:val="28"/>
        </w:rPr>
        <w:t>об отказе в принятии гражданина на учет в качестве нуждающегося в жилом помещении</w:t>
      </w:r>
      <w:proofErr w:type="gramEnd"/>
      <w:r w:rsidRPr="007F7A42">
        <w:rPr>
          <w:rFonts w:ascii="Times New Roman" w:hAnsi="Times New Roman"/>
          <w:sz w:val="28"/>
          <w:szCs w:val="28"/>
        </w:rPr>
        <w:t xml:space="preserve"> либо уведомления о постановке его на учет в качестве нуждающегося в жилом помещении.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3.4.7. Максимальный срок исполнения административной процедуры - 3 рабочих дня.</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2"/>
        <w:rPr>
          <w:rFonts w:ascii="Times New Roman" w:hAnsi="Times New Roman"/>
          <w:b/>
          <w:sz w:val="28"/>
          <w:szCs w:val="28"/>
        </w:rPr>
      </w:pPr>
      <w:r w:rsidRPr="007F7A42">
        <w:rPr>
          <w:rFonts w:ascii="Times New Roman" w:hAnsi="Times New Roman"/>
          <w:b/>
          <w:sz w:val="28"/>
          <w:szCs w:val="28"/>
        </w:rPr>
        <w:t>4. ФОРМЫ КОНТРОЛЯ ИСПОЛНЕНИЯ АДМИНИСТРАТИВНОГО РЕГЛАМЕНТА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4.1. Контроль исполнения настоящего Регламента осуществляется в форме текущего контроля соблюдения и исполнения специалистами уполномоченного органа настоящего Регламента.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4.2. Текущий контроль соблюдения административных процедур при предоставлении муниципальной услуги осуществляется главой Администрации.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4.4. В случае </w:t>
      </w:r>
      <w:proofErr w:type="gramStart"/>
      <w:r w:rsidRPr="007F7A42">
        <w:rPr>
          <w:rFonts w:ascii="Times New Roman" w:hAnsi="Times New Roman"/>
          <w:sz w:val="28"/>
          <w:szCs w:val="28"/>
        </w:rPr>
        <w:t>выявления нарушений прав получателей услуги</w:t>
      </w:r>
      <w:proofErr w:type="gramEnd"/>
      <w:r w:rsidRPr="007F7A42">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4.5. Лица, уполномоченные на проведение проверки, в случае ненадлежащего исполнения возложенных на них обязанностей несут </w:t>
      </w:r>
      <w:r w:rsidRPr="007F7A42">
        <w:rPr>
          <w:rFonts w:ascii="Times New Roman" w:hAnsi="Times New Roman"/>
          <w:sz w:val="28"/>
          <w:szCs w:val="28"/>
        </w:rPr>
        <w:lastRenderedPageBreak/>
        <w:t>ответственность в соответствии законодательством Российской Федерации.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2"/>
        <w:rPr>
          <w:rFonts w:ascii="Times New Roman" w:hAnsi="Times New Roman"/>
          <w:b/>
          <w:sz w:val="28"/>
          <w:szCs w:val="28"/>
        </w:rPr>
      </w:pPr>
      <w:r w:rsidRPr="007F7A42">
        <w:rPr>
          <w:rFonts w:ascii="Times New Roman" w:hAnsi="Times New Roman"/>
          <w:b/>
          <w:sz w:val="28"/>
          <w:szCs w:val="28"/>
        </w:rPr>
        <w:t xml:space="preserve">5. </w:t>
      </w:r>
      <w:proofErr w:type="gramStart"/>
      <w:r w:rsidRPr="007F7A42">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8"/>
        <w:jc w:val="center"/>
        <w:textAlignment w:val="baseline"/>
        <w:outlineLvl w:val="3"/>
        <w:rPr>
          <w:rFonts w:ascii="Times New Roman" w:hAnsi="Times New Roman"/>
          <w:b/>
          <w:sz w:val="28"/>
          <w:szCs w:val="28"/>
        </w:rPr>
      </w:pPr>
      <w:r w:rsidRPr="007F7A42">
        <w:rPr>
          <w:rFonts w:ascii="Times New Roman" w:hAnsi="Times New Roman"/>
          <w:b/>
          <w:sz w:val="28"/>
          <w:szCs w:val="28"/>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Заявитель может обратиться с жалобой, в том числе в следующих случаях:</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нарушение срока регистрации заявления о предоставлении муниципальной услуги, комплексного запроса;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2) нарушение срока предоставления муниципальной услуги. </w:t>
      </w:r>
      <w:proofErr w:type="gramStart"/>
      <w:r w:rsidRPr="007F7A4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4" w:history="1">
        <w:r w:rsidRPr="007F7A42">
          <w:rPr>
            <w:rFonts w:ascii="Times New Roman" w:hAnsi="Times New Roman"/>
            <w:sz w:val="28"/>
            <w:szCs w:val="28"/>
            <w:u w:val="single"/>
          </w:rPr>
          <w:t>Федерального закона от 27.07.2010 N 210-ФЗ "Об организации предоставления государственных и муниципальных услуг"</w:t>
        </w:r>
      </w:hyperlink>
      <w:r w:rsidRPr="007F7A42">
        <w:rPr>
          <w:rFonts w:ascii="Times New Roman" w:hAnsi="Times New Roman"/>
          <w:sz w:val="28"/>
          <w:szCs w:val="28"/>
        </w:rPr>
        <w:t>;</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7F7A42">
        <w:rPr>
          <w:rFonts w:ascii="Times New Roman" w:hAnsi="Times New Roman"/>
          <w:sz w:val="28"/>
          <w:szCs w:val="28"/>
        </w:rPr>
        <w:lastRenderedPageBreak/>
        <w:t>муниципальными правовыми актами, в том числе настоящим Регламентом, для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в том числе настоящим Регламентом, для предоставления муниципальной услуги, у заявителя;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том числе настоящим Регламентом.</w:t>
      </w:r>
      <w:proofErr w:type="gramEnd"/>
      <w:r w:rsidRPr="007F7A42">
        <w:rPr>
          <w:rFonts w:ascii="Times New Roman" w:hAnsi="Times New Roman"/>
          <w:sz w:val="28"/>
          <w:szCs w:val="28"/>
        </w:rPr>
        <w:t xml:space="preserve"> </w:t>
      </w:r>
      <w:proofErr w:type="gramStart"/>
      <w:r w:rsidRPr="007F7A4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5" w:history="1">
        <w:r w:rsidRPr="007F7A42">
          <w:rPr>
            <w:rFonts w:ascii="Times New Roman" w:hAnsi="Times New Roman"/>
            <w:sz w:val="28"/>
            <w:szCs w:val="28"/>
            <w:u w:val="single"/>
          </w:rPr>
          <w:t>Федерального закона от 27.07.2010 N 210-ФЗ "Об организации предоставления государственных и муниципальных</w:t>
        </w:r>
        <w:proofErr w:type="gramEnd"/>
        <w:r w:rsidRPr="007F7A42">
          <w:rPr>
            <w:rFonts w:ascii="Times New Roman" w:hAnsi="Times New Roman"/>
            <w:sz w:val="28"/>
            <w:szCs w:val="28"/>
            <w:u w:val="single"/>
          </w:rPr>
          <w:t xml:space="preserve"> услуг"</w:t>
        </w:r>
      </w:hyperlink>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 в том числе настоящим Регламентом;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7A42">
        <w:rPr>
          <w:rFonts w:ascii="Times New Roman" w:hAnsi="Times New Roman"/>
          <w:sz w:val="28"/>
          <w:szCs w:val="28"/>
        </w:rPr>
        <w:t xml:space="preserve"> </w:t>
      </w:r>
      <w:proofErr w:type="gramStart"/>
      <w:r w:rsidRPr="007F7A4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6" w:history="1">
        <w:r w:rsidRPr="007F7A42">
          <w:rPr>
            <w:rFonts w:ascii="Times New Roman" w:hAnsi="Times New Roman"/>
            <w:sz w:val="28"/>
            <w:szCs w:val="28"/>
            <w:u w:val="single"/>
          </w:rPr>
          <w:t>Федерального закона от 27.07.2010 N 210-ФЗ "Об организации предоставления государственных и муниципальных</w:t>
        </w:r>
        <w:proofErr w:type="gramEnd"/>
        <w:r w:rsidRPr="007F7A42">
          <w:rPr>
            <w:rFonts w:ascii="Times New Roman" w:hAnsi="Times New Roman"/>
            <w:sz w:val="28"/>
            <w:szCs w:val="28"/>
            <w:u w:val="single"/>
          </w:rPr>
          <w:t xml:space="preserve"> услуг"</w:t>
        </w:r>
      </w:hyperlink>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lastRenderedPageBreak/>
        <w:t xml:space="preserve">        </w:t>
      </w:r>
      <w:r w:rsidRPr="007F7A4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том числе настоящим Регламентом.</w:t>
      </w:r>
      <w:proofErr w:type="gramEnd"/>
      <w:r w:rsidRPr="007F7A42">
        <w:rPr>
          <w:rFonts w:ascii="Times New Roman" w:hAnsi="Times New Roman"/>
          <w:sz w:val="28"/>
          <w:szCs w:val="28"/>
        </w:rPr>
        <w:t xml:space="preserve"> </w:t>
      </w:r>
      <w:proofErr w:type="gramStart"/>
      <w:r w:rsidRPr="007F7A4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7" w:history="1">
        <w:r w:rsidRPr="007F7A42">
          <w:rPr>
            <w:rFonts w:ascii="Times New Roman" w:hAnsi="Times New Roman"/>
            <w:sz w:val="28"/>
            <w:szCs w:val="28"/>
            <w:u w:val="single"/>
          </w:rPr>
          <w:t>Федерального закона от 27.07.2010 N 210-ФЗ "Об организации предоставления государственных и муниципальных</w:t>
        </w:r>
        <w:proofErr w:type="gramEnd"/>
        <w:r w:rsidRPr="007F7A42">
          <w:rPr>
            <w:rFonts w:ascii="Times New Roman" w:hAnsi="Times New Roman"/>
            <w:sz w:val="28"/>
            <w:szCs w:val="28"/>
            <w:u w:val="single"/>
          </w:rPr>
          <w:t xml:space="preserve"> услуг"</w:t>
        </w:r>
      </w:hyperlink>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8" w:history="1">
        <w:r w:rsidRPr="007F7A42">
          <w:rPr>
            <w:rFonts w:ascii="Times New Roman" w:hAnsi="Times New Roman"/>
            <w:sz w:val="28"/>
            <w:szCs w:val="28"/>
            <w:u w:val="single"/>
          </w:rPr>
          <w:t>Федерального закона от 27.07.2010 N 210-ФЗ "Об организации предоставления государственных и муниципальных услуг"</w:t>
        </w:r>
      </w:hyperlink>
      <w:r w:rsidRPr="007F7A42">
        <w:rPr>
          <w:rFonts w:ascii="Times New Roman" w:hAnsi="Times New Roman"/>
          <w:sz w:val="28"/>
          <w:szCs w:val="28"/>
        </w:rPr>
        <w:t>. В указанном случае</w:t>
      </w:r>
      <w:proofErr w:type="gramEnd"/>
      <w:r w:rsidRPr="007F7A42">
        <w:rPr>
          <w:rFonts w:ascii="Times New Roman" w:hAnsi="Times New Roman"/>
          <w:sz w:val="28"/>
          <w:szCs w:val="28"/>
        </w:rPr>
        <w:t xml:space="preserve"> </w:t>
      </w:r>
      <w:proofErr w:type="gramStart"/>
      <w:r w:rsidRPr="007F7A42">
        <w:rPr>
          <w:rFonts w:ascii="Times New Roman" w:hAnsi="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9" w:history="1">
        <w:r w:rsidRPr="007F7A42">
          <w:rPr>
            <w:rFonts w:ascii="Times New Roman" w:hAnsi="Times New Roman"/>
            <w:sz w:val="28"/>
            <w:szCs w:val="28"/>
            <w:u w:val="single"/>
          </w:rPr>
          <w:t>Федерального закона от 27.07.2010 N 210-ФЗ "Об организации предоставления государственных и муниципальных услуг"</w:t>
        </w:r>
      </w:hyperlink>
      <w:r w:rsidRPr="007F7A42">
        <w:rPr>
          <w:rFonts w:ascii="Times New Roman" w:hAnsi="Times New Roman"/>
          <w:sz w:val="28"/>
          <w:szCs w:val="28"/>
        </w:rPr>
        <w:t>.</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5.2.1. Жалоба подается в письменной форме на бумажном носителе, в электронной форме в Администрацию, многофункциональный центр либо в Правительство Республики Башкортостан, являющееся учредителем многофункционального центра (далее - учредитель многофункционального </w:t>
      </w:r>
      <w:r w:rsidRPr="007F7A42">
        <w:rPr>
          <w:rFonts w:ascii="Times New Roman" w:hAnsi="Times New Roman"/>
          <w:sz w:val="28"/>
          <w:szCs w:val="28"/>
        </w:rPr>
        <w:lastRenderedPageBreak/>
        <w:t>центра).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Жалобы на решения и действия (бездействие) Администрации, его должностных лиц, муниципальных служащих подаются в Администрацию.</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Башкортостан.</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5.2.2. Жалоба на решения и действия (бездействие) должностного лица Администрации, может быть направлена по почте, через многофункциональный центр, с использованием сети "Интернет", официального сайта в сети "Интернет", Единого портала или Регионального портала, а также может быть принята при личном приеме заявителя.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(www.mfc-19.ru) в сети "Интернет", Единого портала или Регионального портала, а также может быть принята при личном приеме заявителя.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5.2.3. Жалоба должна содержать:</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6154D7"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4) доводы, на основании которых заявитель не согласен с решением и </w:t>
      </w:r>
      <w:r w:rsidRPr="007F7A42">
        <w:rPr>
          <w:rFonts w:ascii="Times New Roman" w:hAnsi="Times New Roman"/>
          <w:sz w:val="28"/>
          <w:szCs w:val="28"/>
        </w:rPr>
        <w:lastRenderedPageBreak/>
        <w:t xml:space="preserve">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w:t>
      </w:r>
    </w:p>
    <w:p w:rsidR="006154D7" w:rsidRPr="007F7A42" w:rsidRDefault="006154D7" w:rsidP="006154D7">
      <w:pPr>
        <w:shd w:val="clear" w:color="auto" w:fill="FFFFFF"/>
        <w:jc w:val="both"/>
        <w:textAlignment w:val="baseline"/>
        <w:rPr>
          <w:rFonts w:ascii="Times New Roman" w:hAnsi="Times New Roman"/>
          <w:sz w:val="28"/>
          <w:szCs w:val="28"/>
        </w:rPr>
      </w:pPr>
      <w:r>
        <w:rPr>
          <w:rFonts w:ascii="Times New Roman" w:hAnsi="Times New Roman"/>
          <w:sz w:val="28"/>
          <w:szCs w:val="28"/>
        </w:rPr>
        <w:t xml:space="preserve">         </w:t>
      </w:r>
      <w:r w:rsidRPr="007F7A42">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5.2.4.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7A42">
        <w:rPr>
          <w:rFonts w:ascii="Times New Roman" w:hAnsi="Times New Roman"/>
          <w:sz w:val="28"/>
          <w:szCs w:val="28"/>
        </w:rPr>
        <w:t>представлена</w:t>
      </w:r>
      <w:proofErr w:type="gramEnd"/>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5.2.5. Прием жалоб в письменной форме осуществляется Администрацией по адресу: </w:t>
      </w:r>
      <w:r>
        <w:rPr>
          <w:rFonts w:ascii="Times New Roman" w:hAnsi="Times New Roman"/>
          <w:sz w:val="28"/>
          <w:szCs w:val="28"/>
        </w:rPr>
        <w:t xml:space="preserve">Республика Башкортостан, Бураевский район, </w:t>
      </w:r>
      <w:proofErr w:type="spellStart"/>
      <w:r w:rsidRPr="00B1321C">
        <w:rPr>
          <w:rFonts w:ascii="Times New Roman" w:hAnsi="Times New Roman"/>
          <w:sz w:val="28"/>
          <w:szCs w:val="28"/>
        </w:rPr>
        <w:t>д</w:t>
      </w:r>
      <w:proofErr w:type="gramStart"/>
      <w:r w:rsidRPr="00B1321C">
        <w:rPr>
          <w:rFonts w:ascii="Times New Roman" w:hAnsi="Times New Roman"/>
          <w:sz w:val="28"/>
          <w:szCs w:val="28"/>
        </w:rPr>
        <w:t>.Б</w:t>
      </w:r>
      <w:proofErr w:type="gramEnd"/>
      <w:r w:rsidRPr="00B1321C">
        <w:rPr>
          <w:rFonts w:ascii="Times New Roman" w:hAnsi="Times New Roman"/>
          <w:sz w:val="28"/>
          <w:szCs w:val="28"/>
        </w:rPr>
        <w:t>ольшебадраково</w:t>
      </w:r>
      <w:proofErr w:type="spellEnd"/>
      <w:r w:rsidRPr="00B1321C">
        <w:rPr>
          <w:rFonts w:ascii="Times New Roman" w:hAnsi="Times New Roman"/>
          <w:sz w:val="28"/>
          <w:szCs w:val="28"/>
        </w:rPr>
        <w:t>, ул.Ленина, д.1а кв. 5,</w:t>
      </w:r>
      <w:r w:rsidRPr="007F7A42">
        <w:rPr>
          <w:rFonts w:ascii="Times New Roman" w:hAnsi="Times New Roman"/>
          <w:sz w:val="28"/>
          <w:szCs w:val="28"/>
        </w:rPr>
        <w:t xml:space="preserve"> время приема: понедел</w:t>
      </w:r>
      <w:r>
        <w:rPr>
          <w:rFonts w:ascii="Times New Roman" w:hAnsi="Times New Roman"/>
          <w:sz w:val="28"/>
          <w:szCs w:val="28"/>
        </w:rPr>
        <w:t>ьник - пятница, с 08.00 до 12.30, с 14.00 до 17.30</w:t>
      </w:r>
      <w:r w:rsidRPr="007F7A42">
        <w:rPr>
          <w:rFonts w:ascii="Times New Roman" w:hAnsi="Times New Roman"/>
          <w:sz w:val="28"/>
          <w:szCs w:val="28"/>
        </w:rPr>
        <w:t>.</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Прием жалоб в письменной форме на решения и действия (бездействие) работника многофункционального центра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 время приема жалоб совпадает со временем предоставления муниципальной услуги.</w:t>
      </w:r>
    </w:p>
    <w:p w:rsidR="006154D7" w:rsidRPr="0052253D" w:rsidRDefault="006154D7" w:rsidP="006154D7">
      <w:pPr>
        <w:shd w:val="clear" w:color="auto" w:fill="FFFFFF"/>
        <w:ind w:firstLine="709"/>
        <w:jc w:val="both"/>
        <w:textAlignment w:val="baseline"/>
        <w:rPr>
          <w:rFonts w:ascii="Times New Roman" w:hAnsi="Times New Roman"/>
          <w:color w:val="FF0000"/>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Прием жалоб в письменной форме на решения и действия (бездействие) многофункционального центра осуществляется учредителем многофункционального центра, по адресу: </w:t>
      </w:r>
      <w:r w:rsidRPr="00B1321C">
        <w:rPr>
          <w:rFonts w:ascii="Times New Roman" w:hAnsi="Times New Roman"/>
          <w:sz w:val="28"/>
          <w:szCs w:val="28"/>
        </w:rPr>
        <w:t>Республика Башкортостан, Бураевский район, с</w:t>
      </w:r>
      <w:proofErr w:type="gramStart"/>
      <w:r w:rsidRPr="00B1321C">
        <w:rPr>
          <w:rFonts w:ascii="Times New Roman" w:hAnsi="Times New Roman"/>
          <w:sz w:val="28"/>
          <w:szCs w:val="28"/>
        </w:rPr>
        <w:t>.Б</w:t>
      </w:r>
      <w:proofErr w:type="gramEnd"/>
      <w:r w:rsidRPr="00B1321C">
        <w:rPr>
          <w:rFonts w:ascii="Times New Roman" w:hAnsi="Times New Roman"/>
          <w:sz w:val="28"/>
          <w:szCs w:val="28"/>
        </w:rPr>
        <w:t xml:space="preserve">ураево, </w:t>
      </w:r>
      <w:proofErr w:type="spellStart"/>
      <w:r w:rsidRPr="00B1321C">
        <w:rPr>
          <w:rFonts w:ascii="Times New Roman" w:hAnsi="Times New Roman"/>
          <w:sz w:val="28"/>
          <w:szCs w:val="28"/>
        </w:rPr>
        <w:t>ул.Магдана</w:t>
      </w:r>
      <w:proofErr w:type="spellEnd"/>
      <w:r w:rsidRPr="00B1321C">
        <w:rPr>
          <w:rFonts w:ascii="Times New Roman" w:hAnsi="Times New Roman"/>
          <w:sz w:val="28"/>
          <w:szCs w:val="28"/>
        </w:rPr>
        <w:t>, д.39</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Жалоба в письменной форме может быть также направлена по почте.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lastRenderedPageBreak/>
        <w:t xml:space="preserve">         </w:t>
      </w:r>
      <w:r w:rsidRPr="007F7A42">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5.2.6. В электронном виде жалоба может быть подана заявителем посредством: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официального сайта в сети "Интернет", официального сайта многофункционального центра в сети "Интернет";</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Единого портала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5.2.7. При подаче жалобы в электронном виде документы, указанные в пункте 5.2.4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5.2.8. Жалоба на решения и действия (бездействие) должностных лиц Администрации может быть подана заявителем через многофункциональный центр. При поступлении такой жалобы многофункциональный центр обеспечивает ее передачу Администрации, уполномоченной на ее рассмотрение, не позднее следующего рабочего дня со дня поступления жалобы.</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Срок рассмотрения жалобы исчисляется со дня регистрации жалобы в Администрации.</w:t>
      </w:r>
      <w:r w:rsidRPr="007F7A42">
        <w:rPr>
          <w:rFonts w:ascii="Times New Roman" w:hAnsi="Times New Roman"/>
          <w:sz w:val="28"/>
          <w:szCs w:val="28"/>
        </w:rPr>
        <w:br/>
      </w: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5.3. Сроки рассмотрения жалоб</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Жалоба, поступившая в уполномоченные на ее рассмотрение Администрацию многофункциональный центр, учредителю </w:t>
      </w:r>
      <w:r w:rsidRPr="007F7A42">
        <w:rPr>
          <w:rFonts w:ascii="Times New Roman" w:hAnsi="Times New Roman"/>
          <w:sz w:val="28"/>
          <w:szCs w:val="28"/>
        </w:rPr>
        <w:lastRenderedPageBreak/>
        <w:t>многофункционального центра, должностному лицу, уполномоченному нормативным правовым актом Республики Башкортостан, подлежит регистрации не позднее рабочего дня, следующего за днем ее поступления.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Жалоба рассматривается Администрацией в течение пятнадцати рабочих дней со дня ее регистрации.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Жалоба рассматривается многофункциональным центром, учредителем многофункционального центра, должностным лицом, уполномоченным нормативным правовым актом Республики Башкортостан, в течение пятнадцати рабочих дней со дня ее регистрации, если более короткие сроки рассмотрения жалобы не установлены многофункциональным центром, учредителем многофункционального центра, должностным лицом, уполномоченным нормативным правовым актом Республики Башкортостан.</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В случае обжалования отказа Администрации,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ind w:firstLine="709"/>
        <w:jc w:val="center"/>
        <w:textAlignment w:val="baseline"/>
        <w:outlineLvl w:val="3"/>
        <w:rPr>
          <w:rFonts w:ascii="Times New Roman" w:hAnsi="Times New Roman"/>
          <w:b/>
          <w:sz w:val="28"/>
          <w:szCs w:val="28"/>
        </w:rPr>
      </w:pPr>
      <w:r w:rsidRPr="007F7A42">
        <w:rPr>
          <w:rFonts w:ascii="Times New Roman" w:hAnsi="Times New Roman"/>
          <w:b/>
          <w:sz w:val="28"/>
          <w:szCs w:val="28"/>
        </w:rPr>
        <w:t>5.4. Решения, принимаемые по результатам рассмотрения жалоб</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5.4.1. По результатам рассмотрения жалобы принимается одно из следующих решений:</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в удовлетворении жалобы отказывается в случаях:</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в) наличия решения по жалобе, принятого ранее в соответствии с требованиями настоящего Регламента в отношении того же заявителя и по </w:t>
      </w:r>
      <w:r w:rsidRPr="007F7A42">
        <w:rPr>
          <w:rFonts w:ascii="Times New Roman" w:hAnsi="Times New Roman"/>
          <w:sz w:val="28"/>
          <w:szCs w:val="28"/>
        </w:rPr>
        <w:lastRenderedPageBreak/>
        <w:t>тому же предмету жалобы;</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Башкортостан, муниципальных правовых актов.</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5.4.2. Уполномоченные на рассмотрение жалобы Администрация, многофункциональный центр, учредитель многофункционального центра, должностное лицо, уполномоченное нормативным правовым актом Республики Башкортостан, вправе оставить жалобу без ответа в следующих случаях:</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54D7" w:rsidRPr="007F7A42" w:rsidRDefault="006154D7" w:rsidP="006154D7">
      <w:pPr>
        <w:shd w:val="clear" w:color="auto" w:fill="FFFFFF"/>
        <w:ind w:firstLine="709"/>
        <w:jc w:val="both"/>
        <w:textAlignment w:val="baseline"/>
        <w:rPr>
          <w:rFonts w:ascii="Times New Roman" w:hAnsi="Times New Roman"/>
          <w:sz w:val="28"/>
          <w:szCs w:val="28"/>
        </w:rPr>
      </w:pPr>
    </w:p>
    <w:p w:rsidR="006154D7" w:rsidRPr="007F7A42" w:rsidRDefault="006154D7" w:rsidP="006154D7">
      <w:pPr>
        <w:shd w:val="clear" w:color="auto" w:fill="FFFFFF"/>
        <w:jc w:val="both"/>
        <w:textAlignment w:val="baseline"/>
        <w:rPr>
          <w:rFonts w:ascii="Times New Roman" w:hAnsi="Times New Roman"/>
          <w:sz w:val="28"/>
          <w:szCs w:val="28"/>
        </w:rPr>
      </w:pPr>
      <w:r>
        <w:rPr>
          <w:rFonts w:ascii="Times New Roman" w:hAnsi="Times New Roman"/>
          <w:sz w:val="28"/>
          <w:szCs w:val="28"/>
        </w:rPr>
        <w:t xml:space="preserve">        </w:t>
      </w:r>
      <w:r w:rsidRPr="007F7A42">
        <w:rPr>
          <w:rFonts w:ascii="Times New Roman" w:hAnsi="Times New Roman"/>
          <w:sz w:val="28"/>
          <w:szCs w:val="28"/>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Ответ о результатах рассмотрения жалобы в письменной форме подписывается уполномоченным на рассмотрение жалобы должностным лицом Администрации, учредителя многофункционального центра, должностным лицом, уполномоченным нормативным правовым актом Республики Башкортостан, руководителем многофункционального центра.</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Ответ о результатах рассмотрения жалобы в форме электронного документа подписывается электронной подписью уполномоченного на рассмотрение жалобы должностного лица и (или) уполномоченных на рассмотрение жалобы Администрации, многофункционального центра, учредителя многофункционального центра, вид которой установлен законодательством Российской Федерации.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5.4.4. В случае признания жалобы подлежащей удовлетворению в ответе заявителю, указанном в пункте 5.4.3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w:t>
      </w:r>
      <w:r w:rsidRPr="007F7A42">
        <w:rPr>
          <w:rFonts w:ascii="Times New Roman" w:hAnsi="Times New Roman"/>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7A42">
        <w:rPr>
          <w:rFonts w:ascii="Times New Roman" w:hAnsi="Times New Roman"/>
          <w:sz w:val="28"/>
          <w:szCs w:val="28"/>
        </w:rPr>
        <w:t>неудобства</w:t>
      </w:r>
      <w:proofErr w:type="gramEnd"/>
      <w:r w:rsidRPr="007F7A4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 xml:space="preserve">5.4.5. В случае признания </w:t>
      </w:r>
      <w:proofErr w:type="gramStart"/>
      <w:r w:rsidRPr="007F7A42">
        <w:rPr>
          <w:rFonts w:ascii="Times New Roman" w:hAnsi="Times New Roman"/>
          <w:sz w:val="28"/>
          <w:szCs w:val="28"/>
        </w:rPr>
        <w:t>жалобы</w:t>
      </w:r>
      <w:proofErr w:type="gramEnd"/>
      <w:r w:rsidRPr="007F7A42">
        <w:rPr>
          <w:rFonts w:ascii="Times New Roman" w:hAnsi="Times New Roman"/>
          <w:sz w:val="28"/>
          <w:szCs w:val="28"/>
        </w:rPr>
        <w:t xml:space="preserve"> не подлежащей удовлетворению в ответе заявителю, указанном в пункте 5.4.3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5.4.6. При удовлетворении жалобы Администрация, многофункциональный центр, учредитель многофункционального центра, должностное лицо, уполномоченное нормативным правовым актом Республики Башкортостан, принимают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5.4.7. В ответе по результатам рассмотрения жалобы указываются: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proofErr w:type="gramStart"/>
      <w:r w:rsidRPr="007F7A42">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3) фамилия, имя, отчество (при наличии) или наименование заявителя;</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4) основания для принятия решения по жалобе;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5) принятое по жалобе решение;</w:t>
      </w:r>
    </w:p>
    <w:p w:rsidR="006154D7" w:rsidRPr="007F7A42" w:rsidRDefault="006154D7" w:rsidP="006154D7">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C36E9" w:rsidRPr="00EC36E9" w:rsidRDefault="006154D7" w:rsidP="00EC36E9">
      <w:pPr>
        <w:shd w:val="clear" w:color="auto" w:fill="FFFFFF"/>
        <w:ind w:firstLine="709"/>
        <w:jc w:val="both"/>
        <w:textAlignment w:val="baseline"/>
        <w:rPr>
          <w:rFonts w:ascii="Times New Roman" w:hAnsi="Times New Roman"/>
          <w:sz w:val="28"/>
          <w:szCs w:val="28"/>
        </w:rPr>
      </w:pPr>
      <w:r w:rsidRPr="007F7A42">
        <w:rPr>
          <w:rFonts w:ascii="Times New Roman" w:hAnsi="Times New Roman"/>
          <w:sz w:val="28"/>
          <w:szCs w:val="28"/>
        </w:rPr>
        <w:br/>
      </w:r>
      <w:r>
        <w:rPr>
          <w:rFonts w:ascii="Times New Roman" w:hAnsi="Times New Roman"/>
          <w:sz w:val="28"/>
          <w:szCs w:val="28"/>
        </w:rPr>
        <w:t xml:space="preserve">      </w:t>
      </w:r>
      <w:r w:rsidRPr="007F7A42">
        <w:rPr>
          <w:rFonts w:ascii="Times New Roman" w:hAnsi="Times New Roman"/>
          <w:sz w:val="28"/>
          <w:szCs w:val="28"/>
        </w:rPr>
        <w:t>7) сведения о порядке обжалования принятого по жалобе решения (в судебном порядке или вышестоящему должностному лицу в порядке прямого подчинения).</w:t>
      </w:r>
    </w:p>
    <w:p w:rsidR="00A126DD" w:rsidRDefault="00A126DD" w:rsidP="006154D7">
      <w:pPr>
        <w:shd w:val="clear" w:color="auto" w:fill="FFFFFF"/>
        <w:spacing w:line="315" w:lineRule="atLeast"/>
        <w:jc w:val="right"/>
        <w:textAlignment w:val="baseline"/>
        <w:rPr>
          <w:rFonts w:ascii="Times New Roman" w:hAnsi="Times New Roman"/>
          <w:color w:val="2D2D2D"/>
          <w:sz w:val="20"/>
          <w:szCs w:val="20"/>
        </w:rPr>
      </w:pPr>
    </w:p>
    <w:p w:rsidR="00EC36E9" w:rsidRDefault="00EC36E9" w:rsidP="006154D7">
      <w:pPr>
        <w:shd w:val="clear" w:color="auto" w:fill="FFFFFF"/>
        <w:spacing w:line="315" w:lineRule="atLeast"/>
        <w:jc w:val="right"/>
        <w:textAlignment w:val="baseline"/>
        <w:rPr>
          <w:rFonts w:ascii="Times New Roman" w:hAnsi="Times New Roman"/>
          <w:color w:val="2D2D2D"/>
          <w:sz w:val="20"/>
          <w:szCs w:val="20"/>
        </w:rPr>
      </w:pPr>
    </w:p>
    <w:p w:rsidR="006154D7" w:rsidRPr="00A14899" w:rsidRDefault="006154D7" w:rsidP="006154D7">
      <w:pPr>
        <w:shd w:val="clear" w:color="auto" w:fill="FFFFFF"/>
        <w:spacing w:line="315" w:lineRule="atLeast"/>
        <w:jc w:val="right"/>
        <w:textAlignment w:val="baseline"/>
        <w:rPr>
          <w:rFonts w:ascii="Times New Roman" w:hAnsi="Times New Roman"/>
          <w:color w:val="2D2D2D"/>
          <w:sz w:val="20"/>
          <w:szCs w:val="20"/>
        </w:rPr>
      </w:pPr>
      <w:r w:rsidRPr="00A14899">
        <w:rPr>
          <w:rFonts w:ascii="Times New Roman" w:hAnsi="Times New Roman"/>
          <w:color w:val="2D2D2D"/>
          <w:sz w:val="20"/>
          <w:szCs w:val="20"/>
        </w:rPr>
        <w:lastRenderedPageBreak/>
        <w:t>Приложение № 1</w:t>
      </w:r>
      <w:r w:rsidRPr="00A14899">
        <w:rPr>
          <w:rFonts w:ascii="Times New Roman" w:hAnsi="Times New Roman"/>
          <w:color w:val="2D2D2D"/>
          <w:sz w:val="20"/>
          <w:szCs w:val="20"/>
        </w:rPr>
        <w:br/>
        <w:t>к Административному регламенту</w:t>
      </w:r>
      <w:r w:rsidRPr="00A14899">
        <w:rPr>
          <w:rFonts w:ascii="Times New Roman" w:hAnsi="Times New Roman"/>
          <w:color w:val="2D2D2D"/>
          <w:sz w:val="20"/>
          <w:szCs w:val="20"/>
        </w:rPr>
        <w:br/>
        <w:t>предоставления муниципальной</w:t>
      </w:r>
      <w:r w:rsidRPr="00A14899">
        <w:rPr>
          <w:rFonts w:ascii="Times New Roman" w:hAnsi="Times New Roman"/>
          <w:color w:val="2D2D2D"/>
          <w:sz w:val="20"/>
          <w:szCs w:val="20"/>
        </w:rPr>
        <w:br/>
        <w:t xml:space="preserve">услуги </w:t>
      </w:r>
      <w:r>
        <w:rPr>
          <w:rFonts w:ascii="Times New Roman" w:hAnsi="Times New Roman"/>
          <w:color w:val="2D2D2D"/>
          <w:sz w:val="20"/>
          <w:szCs w:val="20"/>
        </w:rPr>
        <w:t>«</w:t>
      </w:r>
      <w:r w:rsidRPr="00A14899">
        <w:rPr>
          <w:rFonts w:ascii="Times New Roman" w:hAnsi="Times New Roman"/>
          <w:color w:val="2D2D2D"/>
          <w:sz w:val="20"/>
          <w:szCs w:val="20"/>
        </w:rPr>
        <w:t>Прием заявлений,</w:t>
      </w:r>
      <w:r w:rsidRPr="00A14899">
        <w:rPr>
          <w:rFonts w:ascii="Times New Roman" w:hAnsi="Times New Roman"/>
          <w:color w:val="2D2D2D"/>
          <w:sz w:val="20"/>
          <w:szCs w:val="20"/>
        </w:rPr>
        <w:br/>
        <w:t>документов, а также постановка</w:t>
      </w:r>
      <w:r w:rsidRPr="00A14899">
        <w:rPr>
          <w:rFonts w:ascii="Times New Roman" w:hAnsi="Times New Roman"/>
          <w:color w:val="2D2D2D"/>
          <w:sz w:val="20"/>
          <w:szCs w:val="20"/>
        </w:rPr>
        <w:br/>
        <w:t>граждан на учет в качестве</w:t>
      </w:r>
      <w:r w:rsidRPr="00A14899">
        <w:rPr>
          <w:rFonts w:ascii="Times New Roman" w:hAnsi="Times New Roman"/>
          <w:color w:val="2D2D2D"/>
          <w:sz w:val="20"/>
          <w:szCs w:val="20"/>
        </w:rPr>
        <w:br/>
        <w:t>нуждающихся в жилых помещения</w:t>
      </w:r>
      <w:r>
        <w:rPr>
          <w:rFonts w:ascii="Times New Roman" w:hAnsi="Times New Roman"/>
          <w:color w:val="2D2D2D"/>
          <w:sz w:val="20"/>
          <w:szCs w:val="20"/>
        </w:rPr>
        <w:t>»</w:t>
      </w:r>
    </w:p>
    <w:p w:rsidR="00972DF2" w:rsidRDefault="006154D7" w:rsidP="00972DF2">
      <w:pPr>
        <w:shd w:val="clear" w:color="auto" w:fill="FFFFFF"/>
        <w:spacing w:line="315" w:lineRule="atLeast"/>
        <w:textAlignment w:val="baseline"/>
        <w:rPr>
          <w:rFonts w:ascii="Times New Roman" w:hAnsi="Times New Roman"/>
          <w:color w:val="2D2D2D"/>
          <w:sz w:val="21"/>
          <w:szCs w:val="21"/>
        </w:rPr>
      </w:pPr>
      <w:r w:rsidRPr="00A14899">
        <w:rPr>
          <w:rFonts w:ascii="Courier New" w:hAnsi="Courier New" w:cs="Courier New"/>
          <w:color w:val="2D2D2D"/>
          <w:sz w:val="20"/>
          <w:szCs w:val="20"/>
        </w:rPr>
        <w:br/>
      </w:r>
      <w:r w:rsidRPr="00EA4B58">
        <w:rPr>
          <w:rFonts w:ascii="Courier New" w:hAnsi="Courier New" w:cs="Courier New"/>
          <w:color w:val="2D2D2D"/>
          <w:sz w:val="21"/>
          <w:szCs w:val="21"/>
        </w:rPr>
        <w:t>                 </w:t>
      </w:r>
    </w:p>
    <w:tbl>
      <w:tblPr>
        <w:tblStyle w:val="a8"/>
        <w:tblW w:w="0" w:type="auto"/>
        <w:tblLook w:val="04A0"/>
      </w:tblPr>
      <w:tblGrid>
        <w:gridCol w:w="9571"/>
      </w:tblGrid>
      <w:tr w:rsidR="00972DF2" w:rsidTr="002D7C94">
        <w:trPr>
          <w:trHeight w:val="167"/>
        </w:trPr>
        <w:tc>
          <w:tcPr>
            <w:tcW w:w="9571" w:type="dxa"/>
          </w:tcPr>
          <w:p w:rsidR="00EC36E9" w:rsidRDefault="00EC36E9" w:rsidP="002D7C94">
            <w:pPr>
              <w:shd w:val="clear" w:color="auto" w:fill="FFFFFF"/>
              <w:spacing w:line="315" w:lineRule="atLeast"/>
              <w:jc w:val="center"/>
              <w:textAlignment w:val="baseline"/>
              <w:rPr>
                <w:rFonts w:ascii="Times New Roman" w:hAnsi="Times New Roman"/>
                <w:color w:val="2D2D2D"/>
                <w:sz w:val="28"/>
                <w:szCs w:val="28"/>
              </w:rPr>
            </w:pPr>
          </w:p>
          <w:p w:rsidR="00972DF2" w:rsidRDefault="00972DF2" w:rsidP="002D7C94">
            <w:pPr>
              <w:shd w:val="clear" w:color="auto" w:fill="FFFFFF"/>
              <w:spacing w:line="315" w:lineRule="atLeast"/>
              <w:jc w:val="center"/>
              <w:textAlignment w:val="baseline"/>
              <w:rPr>
                <w:rFonts w:ascii="Times New Roman" w:hAnsi="Times New Roman"/>
                <w:color w:val="2D2D2D"/>
                <w:sz w:val="28"/>
                <w:szCs w:val="28"/>
              </w:rPr>
            </w:pPr>
            <w:r w:rsidRPr="00285AB5">
              <w:rPr>
                <w:rFonts w:ascii="Times New Roman" w:hAnsi="Times New Roman"/>
                <w:color w:val="2D2D2D"/>
                <w:sz w:val="28"/>
                <w:szCs w:val="28"/>
              </w:rPr>
              <w:t>Прием и регистрация заявления о предоставлении муниципальной услуги и прилагаемых к нему документов</w:t>
            </w:r>
          </w:p>
          <w:p w:rsidR="00EC36E9" w:rsidRPr="00285AB5" w:rsidRDefault="00EC36E9" w:rsidP="002D7C94">
            <w:pPr>
              <w:shd w:val="clear" w:color="auto" w:fill="FFFFFF"/>
              <w:spacing w:line="315" w:lineRule="atLeast"/>
              <w:jc w:val="center"/>
              <w:textAlignment w:val="baseline"/>
              <w:rPr>
                <w:rFonts w:ascii="Times New Roman" w:hAnsi="Times New Roman"/>
                <w:color w:val="2D2D2D"/>
                <w:sz w:val="28"/>
                <w:szCs w:val="28"/>
              </w:rPr>
            </w:pPr>
          </w:p>
        </w:tc>
      </w:tr>
    </w:tbl>
    <w:p w:rsidR="00972DF2" w:rsidRDefault="00972DF2" w:rsidP="00972DF2">
      <w:pPr>
        <w:shd w:val="clear" w:color="auto" w:fill="FFFFFF"/>
        <w:spacing w:line="315" w:lineRule="atLeast"/>
        <w:jc w:val="center"/>
        <w:textAlignment w:val="baseline"/>
        <w:rPr>
          <w:rFonts w:ascii="Courier New" w:hAnsi="Courier New" w:cs="Courier New"/>
          <w:color w:val="2D2D2D"/>
          <w:sz w:val="21"/>
          <w:szCs w:val="21"/>
        </w:rPr>
      </w:pPr>
      <w:r>
        <w:rPr>
          <w:rFonts w:ascii="Courier New" w:hAnsi="Courier New" w:cs="Courier New"/>
          <w:noProof/>
          <w:color w:val="2D2D2D"/>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2.2pt;margin-top:2.65pt;width:0;height:22.5pt;z-index:251660288;mso-position-horizontal-relative:text;mso-position-vertical-relative:text" o:connectortype="straight">
            <v:stroke endarrow="block"/>
          </v:shape>
        </w:pict>
      </w:r>
      <w:r w:rsidRPr="00A14899">
        <w:rPr>
          <w:rFonts w:ascii="Courier New" w:hAnsi="Courier New" w:cs="Courier New"/>
          <w:color w:val="2D2D2D"/>
          <w:sz w:val="20"/>
          <w:szCs w:val="20"/>
        </w:rPr>
        <w:br/>
      </w:r>
    </w:p>
    <w:tbl>
      <w:tblPr>
        <w:tblStyle w:val="a8"/>
        <w:tblW w:w="0" w:type="auto"/>
        <w:tblLook w:val="04A0"/>
      </w:tblPr>
      <w:tblGrid>
        <w:gridCol w:w="9571"/>
      </w:tblGrid>
      <w:tr w:rsidR="00972DF2" w:rsidTr="002D7C94">
        <w:tc>
          <w:tcPr>
            <w:tcW w:w="9571" w:type="dxa"/>
          </w:tcPr>
          <w:p w:rsidR="00EC36E9" w:rsidRDefault="00EC36E9" w:rsidP="002D7C94">
            <w:pPr>
              <w:shd w:val="clear" w:color="auto" w:fill="FFFFFF"/>
              <w:spacing w:line="315" w:lineRule="atLeast"/>
              <w:jc w:val="center"/>
              <w:textAlignment w:val="baseline"/>
              <w:rPr>
                <w:rFonts w:ascii="Times New Roman" w:hAnsi="Times New Roman"/>
                <w:color w:val="2D2D2D"/>
                <w:sz w:val="28"/>
                <w:szCs w:val="28"/>
              </w:rPr>
            </w:pPr>
          </w:p>
          <w:p w:rsidR="00972DF2" w:rsidRDefault="00972DF2" w:rsidP="002D7C94">
            <w:pPr>
              <w:shd w:val="clear" w:color="auto" w:fill="FFFFFF"/>
              <w:spacing w:line="315" w:lineRule="atLeast"/>
              <w:jc w:val="center"/>
              <w:textAlignment w:val="baseline"/>
              <w:rPr>
                <w:rFonts w:ascii="Times New Roman" w:hAnsi="Times New Roman"/>
                <w:color w:val="2D2D2D"/>
                <w:sz w:val="28"/>
                <w:szCs w:val="28"/>
              </w:rPr>
            </w:pPr>
            <w:r w:rsidRPr="00285AB5">
              <w:rPr>
                <w:rFonts w:ascii="Times New Roman" w:hAnsi="Times New Roman"/>
                <w:color w:val="2D2D2D"/>
                <w:sz w:val="28"/>
                <w:szCs w:val="28"/>
              </w:rPr>
              <w:t>Рассмотрение заявления о предоставлении муниципальной услуги и прилагаемых к нему документов</w:t>
            </w:r>
          </w:p>
          <w:p w:rsidR="00EC36E9" w:rsidRPr="00285AB5" w:rsidRDefault="00EC36E9" w:rsidP="002D7C94">
            <w:pPr>
              <w:shd w:val="clear" w:color="auto" w:fill="FFFFFF"/>
              <w:spacing w:line="315" w:lineRule="atLeast"/>
              <w:jc w:val="center"/>
              <w:textAlignment w:val="baseline"/>
              <w:rPr>
                <w:rFonts w:ascii="Times New Roman" w:hAnsi="Times New Roman"/>
                <w:color w:val="2D2D2D"/>
                <w:sz w:val="28"/>
                <w:szCs w:val="28"/>
              </w:rPr>
            </w:pPr>
          </w:p>
        </w:tc>
      </w:tr>
    </w:tbl>
    <w:p w:rsidR="00972DF2" w:rsidRDefault="00972DF2" w:rsidP="00972DF2">
      <w:pPr>
        <w:shd w:val="clear" w:color="auto" w:fill="FFFFFF"/>
        <w:spacing w:line="315" w:lineRule="atLeast"/>
        <w:textAlignment w:val="baseline"/>
        <w:rPr>
          <w:rFonts w:ascii="Courier New" w:hAnsi="Courier New" w:cs="Courier New"/>
          <w:color w:val="2D2D2D"/>
          <w:sz w:val="21"/>
          <w:szCs w:val="21"/>
        </w:rPr>
      </w:pPr>
      <w:r>
        <w:rPr>
          <w:rFonts w:ascii="Courier New" w:hAnsi="Courier New" w:cs="Courier New"/>
          <w:noProof/>
          <w:color w:val="2D2D2D"/>
          <w:sz w:val="21"/>
          <w:szCs w:val="21"/>
        </w:rPr>
        <w:pict>
          <v:shape id="_x0000_s1029" type="#_x0000_t32" style="position:absolute;margin-left:384.45pt;margin-top:3.2pt;width:0;height:18pt;z-index:251663360;mso-position-horizontal-relative:text;mso-position-vertical-relative:text" o:connectortype="straight">
            <v:stroke endarrow="block"/>
          </v:shape>
        </w:pict>
      </w:r>
      <w:r>
        <w:rPr>
          <w:rFonts w:ascii="Courier New" w:hAnsi="Courier New" w:cs="Courier New"/>
          <w:noProof/>
          <w:color w:val="2D2D2D"/>
          <w:sz w:val="21"/>
          <w:szCs w:val="21"/>
        </w:rPr>
        <w:pict>
          <v:shape id="_x0000_s1027" type="#_x0000_t32" style="position:absolute;margin-left:65.7pt;margin-top:3.2pt;width:.75pt;height:18pt;z-index:251661312;mso-position-horizontal-relative:text;mso-position-vertical-relative:text" o:connectortype="straight">
            <v:stroke endarrow="block"/>
          </v:shape>
        </w:pict>
      </w:r>
    </w:p>
    <w:p w:rsidR="00972DF2" w:rsidRDefault="00972DF2" w:rsidP="00972DF2">
      <w:pPr>
        <w:shd w:val="clear" w:color="auto" w:fill="FFFFFF"/>
        <w:spacing w:line="315" w:lineRule="atLeast"/>
        <w:textAlignment w:val="baseline"/>
        <w:rPr>
          <w:rFonts w:ascii="Courier New" w:hAnsi="Courier New" w:cs="Courier New"/>
          <w:color w:val="2D2D2D"/>
          <w:sz w:val="21"/>
          <w:szCs w:val="21"/>
        </w:rPr>
      </w:pPr>
    </w:p>
    <w:p w:rsidR="00972DF2" w:rsidRPr="00EA4B58" w:rsidRDefault="00972DF2" w:rsidP="00972DF2">
      <w:pPr>
        <w:shd w:val="clear" w:color="auto" w:fill="FFFFFF"/>
        <w:spacing w:line="315" w:lineRule="atLeast"/>
        <w:textAlignment w:val="baseline"/>
        <w:rPr>
          <w:rFonts w:ascii="Courier New" w:hAnsi="Courier New" w:cs="Courier New"/>
          <w:color w:val="2D2D2D"/>
          <w:sz w:val="21"/>
          <w:szCs w:val="21"/>
        </w:rPr>
      </w:pPr>
      <w:r>
        <w:rPr>
          <w:rFonts w:ascii="Courier New" w:hAnsi="Courier New" w:cs="Courier New"/>
          <w:noProof/>
          <w:color w:val="2D2D2D"/>
          <w:sz w:val="21"/>
          <w:szCs w:val="21"/>
        </w:rPr>
        <w:pict>
          <v:rect id="_x0000_s1028" style="position:absolute;margin-left:-9.3pt;margin-top:.2pt;width:159.75pt;height:85.5pt;z-index:251662336">
            <v:textbox>
              <w:txbxContent>
                <w:p w:rsidR="00EC36E9" w:rsidRDefault="00EC36E9" w:rsidP="00972DF2">
                  <w:pPr>
                    <w:jc w:val="center"/>
                    <w:rPr>
                      <w:rFonts w:ascii="Times New Roman" w:hAnsi="Times New Roman"/>
                      <w:color w:val="2D2D2D"/>
                      <w:sz w:val="28"/>
                      <w:szCs w:val="28"/>
                    </w:rPr>
                  </w:pPr>
                </w:p>
                <w:p w:rsidR="00972DF2" w:rsidRDefault="00972DF2" w:rsidP="00972DF2">
                  <w:pPr>
                    <w:jc w:val="center"/>
                  </w:pPr>
                  <w:r w:rsidRPr="00285AB5">
                    <w:rPr>
                      <w:rFonts w:ascii="Times New Roman" w:hAnsi="Times New Roman"/>
                      <w:color w:val="2D2D2D"/>
                      <w:sz w:val="28"/>
                      <w:szCs w:val="28"/>
                    </w:rPr>
                    <w:t xml:space="preserve">Принятие решения о </w:t>
                  </w:r>
                  <w:r>
                    <w:rPr>
                      <w:rFonts w:ascii="Times New Roman" w:hAnsi="Times New Roman"/>
                      <w:color w:val="2D2D2D"/>
                      <w:sz w:val="28"/>
                      <w:szCs w:val="28"/>
                    </w:rPr>
                    <w:t xml:space="preserve">     </w:t>
                  </w:r>
                  <w:r w:rsidRPr="00285AB5">
                    <w:rPr>
                      <w:rFonts w:ascii="Times New Roman" w:hAnsi="Times New Roman"/>
                      <w:color w:val="2D2D2D"/>
                      <w:sz w:val="28"/>
                      <w:szCs w:val="28"/>
                    </w:rPr>
                    <w:t>предоставлении муниципальной услуги</w:t>
                  </w:r>
                </w:p>
              </w:txbxContent>
            </v:textbox>
          </v:rect>
        </w:pict>
      </w:r>
      <w:r>
        <w:rPr>
          <w:rFonts w:ascii="Courier New" w:hAnsi="Courier New" w:cs="Courier New"/>
          <w:noProof/>
          <w:color w:val="2D2D2D"/>
          <w:sz w:val="21"/>
          <w:szCs w:val="21"/>
        </w:rPr>
        <w:pict>
          <v:rect id="_x0000_s1030" style="position:absolute;margin-left:284.7pt;margin-top:.2pt;width:159.75pt;height:85.5pt;z-index:251664384">
            <v:textbox>
              <w:txbxContent>
                <w:p w:rsidR="00972DF2" w:rsidRDefault="00972DF2" w:rsidP="00972DF2">
                  <w:pPr>
                    <w:jc w:val="center"/>
                  </w:pPr>
                  <w:r w:rsidRPr="00285AB5">
                    <w:rPr>
                      <w:rFonts w:ascii="Times New Roman" w:hAnsi="Times New Roman"/>
                      <w:color w:val="2D2D2D"/>
                      <w:sz w:val="28"/>
                      <w:szCs w:val="28"/>
                    </w:rPr>
                    <w:t>Принятие</w:t>
                  </w:r>
                  <w:r>
                    <w:rPr>
                      <w:rFonts w:ascii="Times New Roman" w:hAnsi="Times New Roman"/>
                      <w:color w:val="2D2D2D"/>
                      <w:sz w:val="28"/>
                      <w:szCs w:val="28"/>
                    </w:rPr>
                    <w:t xml:space="preserve"> решения об  отказе в                  </w:t>
                  </w:r>
                  <w:r w:rsidRPr="00285AB5">
                    <w:rPr>
                      <w:rFonts w:ascii="Times New Roman" w:hAnsi="Times New Roman"/>
                      <w:color w:val="2D2D2D"/>
                      <w:sz w:val="28"/>
                      <w:szCs w:val="28"/>
                    </w:rPr>
                    <w:t>предоставлении муниципальной услуги</w:t>
                  </w:r>
                </w:p>
              </w:txbxContent>
            </v:textbox>
          </v:rect>
        </w:pict>
      </w:r>
    </w:p>
    <w:p w:rsidR="00972DF2" w:rsidRDefault="00972DF2" w:rsidP="00972DF2">
      <w:pPr>
        <w:shd w:val="clear" w:color="auto" w:fill="FFFFFF"/>
        <w:spacing w:line="315" w:lineRule="atLeast"/>
        <w:textAlignment w:val="baseline"/>
        <w:rPr>
          <w:rFonts w:ascii="Times New Roman" w:hAnsi="Times New Roman"/>
          <w:color w:val="2D2D2D"/>
          <w:sz w:val="28"/>
          <w:szCs w:val="28"/>
        </w:rPr>
      </w:pPr>
      <w:r w:rsidRPr="00285AB5">
        <w:rPr>
          <w:rFonts w:ascii="Times New Roman" w:hAnsi="Times New Roman"/>
          <w:color w:val="2D2D2D"/>
          <w:sz w:val="28"/>
          <w:szCs w:val="28"/>
        </w:rPr>
        <w:t xml:space="preserve">Принятие решения </w:t>
      </w:r>
    </w:p>
    <w:p w:rsidR="00972DF2" w:rsidRDefault="00972DF2" w:rsidP="00972DF2">
      <w:pPr>
        <w:shd w:val="clear" w:color="auto" w:fill="FFFFFF"/>
        <w:spacing w:line="315" w:lineRule="atLeast"/>
        <w:textAlignment w:val="baseline"/>
        <w:rPr>
          <w:rFonts w:ascii="Times New Roman" w:hAnsi="Times New Roman"/>
          <w:color w:val="2D2D2D"/>
          <w:sz w:val="28"/>
          <w:szCs w:val="28"/>
        </w:rPr>
      </w:pPr>
      <w:r w:rsidRPr="00285AB5">
        <w:rPr>
          <w:rFonts w:ascii="Times New Roman" w:hAnsi="Times New Roman"/>
          <w:color w:val="2D2D2D"/>
          <w:sz w:val="28"/>
          <w:szCs w:val="28"/>
        </w:rPr>
        <w:t xml:space="preserve">о предоставлении </w:t>
      </w:r>
    </w:p>
    <w:p w:rsidR="00972DF2" w:rsidRDefault="00972DF2" w:rsidP="00972DF2">
      <w:pPr>
        <w:shd w:val="clear" w:color="auto" w:fill="FFFFFF"/>
        <w:spacing w:line="315" w:lineRule="atLeast"/>
        <w:textAlignment w:val="baseline"/>
        <w:rPr>
          <w:rFonts w:ascii="Courier New" w:hAnsi="Courier New" w:cs="Courier New"/>
          <w:color w:val="2D2D2D"/>
          <w:sz w:val="21"/>
          <w:szCs w:val="21"/>
        </w:rPr>
      </w:pPr>
      <w:r w:rsidRPr="00285AB5">
        <w:rPr>
          <w:rFonts w:ascii="Times New Roman" w:hAnsi="Times New Roman"/>
          <w:color w:val="2D2D2D"/>
          <w:sz w:val="28"/>
          <w:szCs w:val="28"/>
        </w:rPr>
        <w:t>муниципальной услуги</w:t>
      </w:r>
    </w:p>
    <w:p w:rsidR="00972DF2" w:rsidRDefault="00972DF2" w:rsidP="00972DF2">
      <w:pPr>
        <w:shd w:val="clear" w:color="auto" w:fill="FFFFFF"/>
        <w:spacing w:line="315" w:lineRule="atLeast"/>
        <w:textAlignment w:val="baseline"/>
        <w:rPr>
          <w:rFonts w:ascii="Courier New" w:hAnsi="Courier New" w:cs="Courier New"/>
          <w:color w:val="2D2D2D"/>
          <w:sz w:val="21"/>
          <w:szCs w:val="21"/>
        </w:rPr>
      </w:pPr>
      <w:r>
        <w:rPr>
          <w:rFonts w:ascii="Courier New" w:hAnsi="Courier New" w:cs="Courier New"/>
          <w:color w:val="2D2D2D"/>
          <w:sz w:val="21"/>
          <w:szCs w:val="21"/>
        </w:rPr>
        <w:t xml:space="preserve">          </w:t>
      </w:r>
    </w:p>
    <w:p w:rsidR="00972DF2" w:rsidRDefault="00972DF2" w:rsidP="00972DF2">
      <w:pPr>
        <w:shd w:val="clear" w:color="auto" w:fill="FFFFFF"/>
        <w:spacing w:line="315" w:lineRule="atLeast"/>
        <w:textAlignment w:val="baseline"/>
        <w:rPr>
          <w:rFonts w:ascii="Courier New" w:hAnsi="Courier New" w:cs="Courier New"/>
          <w:color w:val="2D2D2D"/>
          <w:sz w:val="21"/>
          <w:szCs w:val="21"/>
        </w:rPr>
      </w:pPr>
      <w:r>
        <w:rPr>
          <w:rFonts w:ascii="Courier New" w:hAnsi="Courier New" w:cs="Courier New"/>
          <w:noProof/>
          <w:color w:val="2D2D2D"/>
          <w:sz w:val="21"/>
          <w:szCs w:val="21"/>
        </w:rPr>
        <w:pict>
          <v:shape id="_x0000_s1031" type="#_x0000_t32" style="position:absolute;margin-left:383.7pt;margin-top:10.4pt;width:.75pt;height:18pt;z-index:251665408" o:connectortype="straight">
            <v:stroke endarrow="block"/>
          </v:shape>
        </w:pict>
      </w:r>
      <w:r>
        <w:rPr>
          <w:rFonts w:ascii="Courier New" w:hAnsi="Courier New" w:cs="Courier New"/>
          <w:noProof/>
          <w:color w:val="2D2D2D"/>
          <w:sz w:val="21"/>
          <w:szCs w:val="21"/>
        </w:rPr>
        <w:pict>
          <v:shape id="_x0000_s1032" type="#_x0000_t32" style="position:absolute;margin-left:64.95pt;margin-top:10.4pt;width:.75pt;height:18pt;z-index:251666432" o:connectortype="straight">
            <v:stroke endarrow="block"/>
          </v:shape>
        </w:pict>
      </w:r>
    </w:p>
    <w:p w:rsidR="00972DF2" w:rsidRDefault="00972DF2" w:rsidP="00972DF2">
      <w:pPr>
        <w:shd w:val="clear" w:color="auto" w:fill="FFFFFF"/>
        <w:spacing w:line="315" w:lineRule="atLeast"/>
        <w:textAlignment w:val="baseline"/>
        <w:rPr>
          <w:rFonts w:ascii="Courier New" w:hAnsi="Courier New" w:cs="Courier New"/>
          <w:color w:val="2D2D2D"/>
          <w:sz w:val="21"/>
          <w:szCs w:val="21"/>
        </w:rPr>
      </w:pPr>
    </w:p>
    <w:p w:rsidR="00972DF2" w:rsidRDefault="00972DF2" w:rsidP="00972DF2">
      <w:pPr>
        <w:shd w:val="clear" w:color="auto" w:fill="FFFFFF"/>
        <w:spacing w:line="315" w:lineRule="atLeast"/>
        <w:textAlignment w:val="baseline"/>
        <w:rPr>
          <w:rFonts w:ascii="Courier New" w:hAnsi="Courier New" w:cs="Courier New"/>
          <w:color w:val="2D2D2D"/>
          <w:sz w:val="21"/>
          <w:szCs w:val="21"/>
        </w:rPr>
      </w:pPr>
    </w:p>
    <w:tbl>
      <w:tblPr>
        <w:tblStyle w:val="a8"/>
        <w:tblW w:w="0" w:type="auto"/>
        <w:tblLook w:val="04A0"/>
      </w:tblPr>
      <w:tblGrid>
        <w:gridCol w:w="9571"/>
      </w:tblGrid>
      <w:tr w:rsidR="00972DF2" w:rsidTr="002D7C94">
        <w:tc>
          <w:tcPr>
            <w:tcW w:w="9571" w:type="dxa"/>
          </w:tcPr>
          <w:p w:rsidR="00EC36E9" w:rsidRDefault="00EC36E9" w:rsidP="002D7C94">
            <w:pPr>
              <w:spacing w:line="315" w:lineRule="atLeast"/>
              <w:jc w:val="center"/>
              <w:textAlignment w:val="baseline"/>
              <w:rPr>
                <w:rFonts w:ascii="Times New Roman" w:hAnsi="Times New Roman"/>
                <w:color w:val="2D2D2D"/>
                <w:sz w:val="28"/>
                <w:szCs w:val="28"/>
              </w:rPr>
            </w:pPr>
          </w:p>
          <w:p w:rsidR="00972DF2" w:rsidRDefault="00972DF2" w:rsidP="002D7C94">
            <w:pPr>
              <w:spacing w:line="315" w:lineRule="atLeast"/>
              <w:jc w:val="center"/>
              <w:textAlignment w:val="baseline"/>
              <w:rPr>
                <w:rFonts w:ascii="Times New Roman" w:hAnsi="Times New Roman"/>
                <w:color w:val="2D2D2D"/>
                <w:sz w:val="28"/>
                <w:szCs w:val="28"/>
              </w:rPr>
            </w:pPr>
            <w:r w:rsidRPr="00285AB5">
              <w:rPr>
                <w:rFonts w:ascii="Times New Roman" w:hAnsi="Times New Roman"/>
                <w:color w:val="2D2D2D"/>
                <w:sz w:val="28"/>
                <w:szCs w:val="28"/>
              </w:rPr>
              <w:t xml:space="preserve">Выдача </w:t>
            </w:r>
            <w:r>
              <w:rPr>
                <w:rFonts w:ascii="Times New Roman" w:hAnsi="Times New Roman"/>
                <w:color w:val="2D2D2D"/>
                <w:sz w:val="28"/>
                <w:szCs w:val="28"/>
              </w:rPr>
              <w:t>документов</w:t>
            </w:r>
          </w:p>
          <w:p w:rsidR="00EC36E9" w:rsidRPr="00285AB5" w:rsidRDefault="00EC36E9" w:rsidP="002D7C94">
            <w:pPr>
              <w:spacing w:line="315" w:lineRule="atLeast"/>
              <w:jc w:val="center"/>
              <w:textAlignment w:val="baseline"/>
              <w:rPr>
                <w:rFonts w:ascii="Times New Roman" w:hAnsi="Times New Roman"/>
                <w:color w:val="2D2D2D"/>
                <w:sz w:val="28"/>
                <w:szCs w:val="28"/>
              </w:rPr>
            </w:pPr>
          </w:p>
        </w:tc>
      </w:tr>
    </w:tbl>
    <w:p w:rsidR="00972DF2" w:rsidRDefault="00972DF2" w:rsidP="00972DF2">
      <w:pPr>
        <w:shd w:val="clear" w:color="auto" w:fill="FFFFFF"/>
        <w:spacing w:line="315" w:lineRule="atLeast"/>
        <w:textAlignment w:val="baseline"/>
        <w:rPr>
          <w:rFonts w:ascii="Courier New" w:hAnsi="Courier New" w:cs="Courier New"/>
          <w:color w:val="2D2D2D"/>
          <w:sz w:val="21"/>
          <w:szCs w:val="21"/>
        </w:rPr>
      </w:pPr>
    </w:p>
    <w:p w:rsidR="006154D7" w:rsidRDefault="006154D7" w:rsidP="00972DF2">
      <w:pPr>
        <w:shd w:val="clear" w:color="auto" w:fill="FFFFFF"/>
        <w:spacing w:line="315" w:lineRule="atLeast"/>
        <w:textAlignment w:val="baseline"/>
        <w:rPr>
          <w:rFonts w:ascii="Times New Roman" w:hAnsi="Times New Roman"/>
          <w:color w:val="2D2D2D"/>
          <w:sz w:val="21"/>
          <w:szCs w:val="21"/>
        </w:rPr>
      </w:pPr>
    </w:p>
    <w:p w:rsidR="006154D7" w:rsidRDefault="006154D7" w:rsidP="006154D7">
      <w:pPr>
        <w:shd w:val="clear" w:color="auto" w:fill="FFFFFF"/>
        <w:spacing w:line="315" w:lineRule="atLeast"/>
        <w:jc w:val="right"/>
        <w:textAlignment w:val="baseline"/>
        <w:rPr>
          <w:rFonts w:ascii="Times New Roman" w:hAnsi="Times New Roman"/>
          <w:color w:val="2D2D2D"/>
          <w:sz w:val="21"/>
          <w:szCs w:val="21"/>
        </w:rPr>
      </w:pPr>
    </w:p>
    <w:p w:rsidR="006154D7" w:rsidRDefault="006154D7" w:rsidP="006154D7">
      <w:pPr>
        <w:shd w:val="clear" w:color="auto" w:fill="FFFFFF"/>
        <w:spacing w:line="315" w:lineRule="atLeast"/>
        <w:textAlignment w:val="baseline"/>
        <w:rPr>
          <w:rFonts w:ascii="Times New Roman" w:hAnsi="Times New Roman"/>
          <w:color w:val="2D2D2D"/>
          <w:sz w:val="21"/>
          <w:szCs w:val="21"/>
        </w:rPr>
      </w:pPr>
    </w:p>
    <w:p w:rsidR="00972DF2" w:rsidRDefault="00972DF2" w:rsidP="006154D7">
      <w:pPr>
        <w:shd w:val="clear" w:color="auto" w:fill="FFFFFF"/>
        <w:spacing w:line="315" w:lineRule="atLeast"/>
        <w:textAlignment w:val="baseline"/>
        <w:rPr>
          <w:rFonts w:ascii="Times New Roman" w:hAnsi="Times New Roman"/>
          <w:color w:val="2D2D2D"/>
          <w:sz w:val="21"/>
          <w:szCs w:val="21"/>
        </w:rPr>
      </w:pPr>
    </w:p>
    <w:p w:rsidR="00972DF2" w:rsidRDefault="00972DF2" w:rsidP="006154D7">
      <w:pPr>
        <w:shd w:val="clear" w:color="auto" w:fill="FFFFFF"/>
        <w:spacing w:line="315" w:lineRule="atLeast"/>
        <w:textAlignment w:val="baseline"/>
        <w:rPr>
          <w:rFonts w:ascii="Times New Roman" w:hAnsi="Times New Roman"/>
          <w:color w:val="2D2D2D"/>
          <w:sz w:val="21"/>
          <w:szCs w:val="21"/>
        </w:rPr>
      </w:pPr>
    </w:p>
    <w:p w:rsidR="00972DF2" w:rsidRDefault="00972DF2" w:rsidP="006154D7">
      <w:pPr>
        <w:shd w:val="clear" w:color="auto" w:fill="FFFFFF"/>
        <w:spacing w:line="315" w:lineRule="atLeast"/>
        <w:textAlignment w:val="baseline"/>
        <w:rPr>
          <w:rFonts w:ascii="Times New Roman" w:hAnsi="Times New Roman"/>
          <w:color w:val="2D2D2D"/>
          <w:sz w:val="21"/>
          <w:szCs w:val="21"/>
        </w:rPr>
      </w:pPr>
    </w:p>
    <w:p w:rsidR="00972DF2" w:rsidRDefault="00972DF2" w:rsidP="006154D7">
      <w:pPr>
        <w:shd w:val="clear" w:color="auto" w:fill="FFFFFF"/>
        <w:spacing w:line="315" w:lineRule="atLeast"/>
        <w:textAlignment w:val="baseline"/>
        <w:rPr>
          <w:rFonts w:ascii="Times New Roman" w:hAnsi="Times New Roman"/>
          <w:color w:val="2D2D2D"/>
          <w:sz w:val="21"/>
          <w:szCs w:val="21"/>
        </w:rPr>
      </w:pPr>
    </w:p>
    <w:p w:rsidR="00972DF2" w:rsidRDefault="00972DF2" w:rsidP="006154D7">
      <w:pPr>
        <w:shd w:val="clear" w:color="auto" w:fill="FFFFFF"/>
        <w:spacing w:line="315" w:lineRule="atLeast"/>
        <w:textAlignment w:val="baseline"/>
        <w:rPr>
          <w:rFonts w:ascii="Times New Roman" w:hAnsi="Times New Roman"/>
          <w:color w:val="2D2D2D"/>
          <w:sz w:val="21"/>
          <w:szCs w:val="21"/>
        </w:rPr>
      </w:pPr>
    </w:p>
    <w:p w:rsidR="00972DF2" w:rsidRDefault="00972DF2" w:rsidP="006154D7">
      <w:pPr>
        <w:shd w:val="clear" w:color="auto" w:fill="FFFFFF"/>
        <w:spacing w:line="315" w:lineRule="atLeast"/>
        <w:textAlignment w:val="baseline"/>
        <w:rPr>
          <w:rFonts w:ascii="Times New Roman" w:hAnsi="Times New Roman"/>
          <w:color w:val="2D2D2D"/>
          <w:sz w:val="21"/>
          <w:szCs w:val="21"/>
        </w:rPr>
      </w:pPr>
    </w:p>
    <w:p w:rsidR="00EC36E9" w:rsidRDefault="00EC36E9" w:rsidP="006154D7">
      <w:pPr>
        <w:shd w:val="clear" w:color="auto" w:fill="FFFFFF"/>
        <w:spacing w:line="315" w:lineRule="atLeast"/>
        <w:textAlignment w:val="baseline"/>
        <w:rPr>
          <w:rFonts w:ascii="Times New Roman" w:hAnsi="Times New Roman"/>
          <w:color w:val="2D2D2D"/>
          <w:sz w:val="21"/>
          <w:szCs w:val="21"/>
        </w:rPr>
      </w:pPr>
    </w:p>
    <w:p w:rsidR="00972DF2" w:rsidRDefault="00972DF2" w:rsidP="006154D7">
      <w:pPr>
        <w:shd w:val="clear" w:color="auto" w:fill="FFFFFF"/>
        <w:spacing w:line="315" w:lineRule="atLeast"/>
        <w:textAlignment w:val="baseline"/>
        <w:rPr>
          <w:rFonts w:ascii="Times New Roman" w:hAnsi="Times New Roman"/>
          <w:color w:val="2D2D2D"/>
          <w:sz w:val="21"/>
          <w:szCs w:val="21"/>
        </w:rPr>
      </w:pPr>
    </w:p>
    <w:p w:rsidR="00972DF2" w:rsidRDefault="00972DF2" w:rsidP="006154D7">
      <w:pPr>
        <w:shd w:val="clear" w:color="auto" w:fill="FFFFFF"/>
        <w:spacing w:line="315" w:lineRule="atLeast"/>
        <w:textAlignment w:val="baseline"/>
        <w:rPr>
          <w:rFonts w:ascii="Times New Roman" w:hAnsi="Times New Roman"/>
          <w:color w:val="2D2D2D"/>
          <w:sz w:val="21"/>
          <w:szCs w:val="21"/>
        </w:rPr>
      </w:pPr>
    </w:p>
    <w:p w:rsidR="00EC36E9" w:rsidRDefault="006154D7" w:rsidP="00EC36E9">
      <w:pPr>
        <w:shd w:val="clear" w:color="auto" w:fill="FFFFFF"/>
        <w:spacing w:line="315" w:lineRule="atLeast"/>
        <w:jc w:val="right"/>
        <w:textAlignment w:val="baseline"/>
        <w:rPr>
          <w:rFonts w:ascii="Times New Roman" w:hAnsi="Times New Roman"/>
          <w:color w:val="2D2D2D"/>
          <w:sz w:val="21"/>
          <w:szCs w:val="21"/>
        </w:rPr>
      </w:pPr>
      <w:r w:rsidRPr="00EA4B58">
        <w:rPr>
          <w:rFonts w:ascii="Times New Roman" w:hAnsi="Times New Roman"/>
          <w:color w:val="2D2D2D"/>
          <w:sz w:val="21"/>
          <w:szCs w:val="21"/>
        </w:rPr>
        <w:lastRenderedPageBreak/>
        <w:t xml:space="preserve">Приложение </w:t>
      </w:r>
      <w:r>
        <w:rPr>
          <w:rFonts w:ascii="Times New Roman" w:hAnsi="Times New Roman"/>
          <w:color w:val="2D2D2D"/>
          <w:sz w:val="21"/>
          <w:szCs w:val="21"/>
        </w:rPr>
        <w:t>№</w:t>
      </w:r>
      <w:r w:rsidRPr="00EA4B58">
        <w:rPr>
          <w:rFonts w:ascii="Times New Roman" w:hAnsi="Times New Roman"/>
          <w:color w:val="2D2D2D"/>
          <w:sz w:val="21"/>
          <w:szCs w:val="21"/>
        </w:rPr>
        <w:t xml:space="preserve"> 2</w:t>
      </w:r>
      <w:r w:rsidRPr="00EA4B58">
        <w:rPr>
          <w:rFonts w:ascii="Times New Roman" w:hAnsi="Times New Roman"/>
          <w:color w:val="2D2D2D"/>
          <w:sz w:val="21"/>
          <w:szCs w:val="21"/>
        </w:rPr>
        <w:br/>
        <w:t>к Административному регламенту</w:t>
      </w:r>
      <w:r w:rsidRPr="00EA4B58">
        <w:rPr>
          <w:rFonts w:ascii="Times New Roman" w:hAnsi="Times New Roman"/>
          <w:color w:val="2D2D2D"/>
          <w:sz w:val="21"/>
          <w:szCs w:val="21"/>
        </w:rPr>
        <w:br/>
        <w:t>предоставления муниципальной</w:t>
      </w:r>
      <w:r w:rsidRPr="00EA4B58">
        <w:rPr>
          <w:rFonts w:ascii="Times New Roman" w:hAnsi="Times New Roman"/>
          <w:color w:val="2D2D2D"/>
          <w:sz w:val="21"/>
          <w:szCs w:val="21"/>
        </w:rPr>
        <w:br/>
        <w:t xml:space="preserve">услуги </w:t>
      </w:r>
      <w:r>
        <w:rPr>
          <w:rFonts w:ascii="Times New Roman" w:hAnsi="Times New Roman"/>
          <w:color w:val="2D2D2D"/>
          <w:sz w:val="21"/>
          <w:szCs w:val="21"/>
        </w:rPr>
        <w:t>«</w:t>
      </w:r>
      <w:r w:rsidRPr="00EA4B58">
        <w:rPr>
          <w:rFonts w:ascii="Times New Roman" w:hAnsi="Times New Roman"/>
          <w:color w:val="2D2D2D"/>
          <w:sz w:val="21"/>
          <w:szCs w:val="21"/>
        </w:rPr>
        <w:t>Прием заявлений,</w:t>
      </w:r>
      <w:r w:rsidRPr="00EA4B58">
        <w:rPr>
          <w:rFonts w:ascii="Times New Roman" w:hAnsi="Times New Roman"/>
          <w:color w:val="2D2D2D"/>
          <w:sz w:val="21"/>
          <w:szCs w:val="21"/>
        </w:rPr>
        <w:br/>
        <w:t>документов, а также постановка</w:t>
      </w:r>
      <w:r w:rsidRPr="00EA4B58">
        <w:rPr>
          <w:rFonts w:ascii="Times New Roman" w:hAnsi="Times New Roman"/>
          <w:color w:val="2D2D2D"/>
          <w:sz w:val="21"/>
          <w:szCs w:val="21"/>
        </w:rPr>
        <w:br/>
        <w:t>граждан на учет в качестве</w:t>
      </w:r>
      <w:r w:rsidRPr="00EA4B58">
        <w:rPr>
          <w:rFonts w:ascii="Times New Roman" w:hAnsi="Times New Roman"/>
          <w:color w:val="2D2D2D"/>
          <w:sz w:val="21"/>
          <w:szCs w:val="21"/>
        </w:rPr>
        <w:br/>
        <w:t>нуждающихся в жилых помещениях</w:t>
      </w:r>
    </w:p>
    <w:p w:rsidR="00EC36E9" w:rsidRDefault="00EC36E9" w:rsidP="00EC36E9">
      <w:pPr>
        <w:shd w:val="clear" w:color="auto" w:fill="FFFFFF"/>
        <w:spacing w:line="315" w:lineRule="atLeast"/>
        <w:jc w:val="right"/>
        <w:textAlignment w:val="baseline"/>
        <w:rPr>
          <w:rFonts w:ascii="Times New Roman" w:hAnsi="Times New Roman"/>
          <w:color w:val="2D2D2D"/>
          <w:sz w:val="21"/>
          <w:szCs w:val="21"/>
        </w:rPr>
      </w:pPr>
    </w:p>
    <w:p w:rsidR="006154D7" w:rsidRPr="00EC36E9" w:rsidRDefault="006154D7" w:rsidP="00EC36E9">
      <w:pPr>
        <w:shd w:val="clear" w:color="auto" w:fill="FFFFFF"/>
        <w:spacing w:line="315" w:lineRule="atLeast"/>
        <w:jc w:val="center"/>
        <w:textAlignment w:val="baseline"/>
        <w:rPr>
          <w:rFonts w:ascii="Times New Roman" w:hAnsi="Times New Roman"/>
          <w:color w:val="2D2D2D"/>
          <w:sz w:val="28"/>
          <w:szCs w:val="28"/>
        </w:rPr>
      </w:pPr>
      <w:r w:rsidRPr="00EC36E9">
        <w:rPr>
          <w:rFonts w:ascii="Times New Roman" w:hAnsi="Times New Roman"/>
          <w:b/>
          <w:color w:val="2D2D2D"/>
          <w:sz w:val="28"/>
          <w:szCs w:val="28"/>
        </w:rPr>
        <w:t>Расписка</w:t>
      </w:r>
    </w:p>
    <w:p w:rsidR="006154D7" w:rsidRPr="00EC36E9" w:rsidRDefault="006154D7" w:rsidP="00EC36E9">
      <w:pPr>
        <w:shd w:val="clear" w:color="auto" w:fill="FFFFFF"/>
        <w:spacing w:line="315" w:lineRule="atLeast"/>
        <w:jc w:val="center"/>
        <w:textAlignment w:val="baseline"/>
        <w:rPr>
          <w:rFonts w:ascii="Times New Roman" w:hAnsi="Times New Roman"/>
          <w:b/>
          <w:color w:val="2D2D2D"/>
          <w:sz w:val="28"/>
          <w:szCs w:val="28"/>
        </w:rPr>
      </w:pPr>
      <w:r w:rsidRPr="00EC36E9">
        <w:rPr>
          <w:rFonts w:ascii="Times New Roman" w:hAnsi="Times New Roman"/>
          <w:b/>
          <w:color w:val="2D2D2D"/>
          <w:sz w:val="28"/>
          <w:szCs w:val="28"/>
        </w:rPr>
        <w:t>в получении документов на предоставление</w:t>
      </w:r>
    </w:p>
    <w:p w:rsidR="006154D7" w:rsidRPr="00EC36E9" w:rsidRDefault="006154D7" w:rsidP="00EC36E9">
      <w:pPr>
        <w:shd w:val="clear" w:color="auto" w:fill="FFFFFF"/>
        <w:spacing w:line="315" w:lineRule="atLeast"/>
        <w:jc w:val="center"/>
        <w:textAlignment w:val="baseline"/>
        <w:rPr>
          <w:rFonts w:ascii="Times New Roman" w:hAnsi="Times New Roman"/>
          <w:b/>
          <w:color w:val="2D2D2D"/>
          <w:sz w:val="28"/>
          <w:szCs w:val="28"/>
        </w:rPr>
      </w:pPr>
      <w:r w:rsidRPr="00EC36E9">
        <w:rPr>
          <w:rFonts w:ascii="Times New Roman" w:hAnsi="Times New Roman"/>
          <w:b/>
          <w:color w:val="2D2D2D"/>
          <w:sz w:val="28"/>
          <w:szCs w:val="28"/>
        </w:rPr>
        <w:t>муниципальной услуги</w:t>
      </w:r>
    </w:p>
    <w:p w:rsidR="006154D7" w:rsidRPr="00EC36E9" w:rsidRDefault="006154D7" w:rsidP="00EC36E9">
      <w:pPr>
        <w:shd w:val="clear" w:color="auto" w:fill="FFFFFF"/>
        <w:spacing w:line="315" w:lineRule="atLeast"/>
        <w:jc w:val="center"/>
        <w:textAlignment w:val="baseline"/>
        <w:rPr>
          <w:rFonts w:ascii="Times New Roman" w:hAnsi="Times New Roman"/>
          <w:color w:val="2D2D2D"/>
          <w:sz w:val="28"/>
          <w:szCs w:val="28"/>
        </w:rPr>
      </w:pPr>
      <w:r w:rsidRPr="00EC36E9">
        <w:rPr>
          <w:rFonts w:ascii="Times New Roman" w:hAnsi="Times New Roman"/>
          <w:b/>
          <w:color w:val="2D2D2D"/>
          <w:sz w:val="28"/>
          <w:szCs w:val="28"/>
        </w:rPr>
        <w:br/>
      </w:r>
      <w:r w:rsidRPr="00EC36E9">
        <w:rPr>
          <w:rFonts w:ascii="Times New Roman" w:hAnsi="Times New Roman"/>
          <w:color w:val="2D2D2D"/>
          <w:sz w:val="28"/>
          <w:szCs w:val="28"/>
        </w:rPr>
        <w:t>    Заявителем   для   получения  муниципальной  услуги  "Прием  заявлений,</w:t>
      </w:r>
    </w:p>
    <w:p w:rsidR="006154D7" w:rsidRPr="00EC36E9" w:rsidRDefault="006154D7" w:rsidP="00EC36E9">
      <w:pPr>
        <w:shd w:val="clear" w:color="auto" w:fill="FFFFFF"/>
        <w:spacing w:line="315" w:lineRule="atLeast"/>
        <w:jc w:val="both"/>
        <w:textAlignment w:val="baseline"/>
        <w:rPr>
          <w:rFonts w:ascii="Times New Roman" w:hAnsi="Times New Roman"/>
          <w:color w:val="2D2D2D"/>
          <w:sz w:val="28"/>
          <w:szCs w:val="28"/>
        </w:rPr>
      </w:pPr>
      <w:r w:rsidRPr="00EC36E9">
        <w:rPr>
          <w:rFonts w:ascii="Times New Roman" w:hAnsi="Times New Roman"/>
          <w:color w:val="2D2D2D"/>
          <w:sz w:val="28"/>
          <w:szCs w:val="28"/>
        </w:rPr>
        <w:t>документов,  а  также  постановка  граждан на учет в качестве нуждающихся в</w:t>
      </w:r>
      <w:r w:rsidR="00EC36E9">
        <w:rPr>
          <w:rFonts w:ascii="Times New Roman" w:hAnsi="Times New Roman"/>
          <w:color w:val="2D2D2D"/>
          <w:sz w:val="28"/>
          <w:szCs w:val="28"/>
        </w:rPr>
        <w:t xml:space="preserve"> </w:t>
      </w:r>
      <w:r w:rsidRPr="00EC36E9">
        <w:rPr>
          <w:rFonts w:ascii="Times New Roman" w:hAnsi="Times New Roman"/>
          <w:color w:val="2D2D2D"/>
          <w:sz w:val="28"/>
          <w:szCs w:val="28"/>
        </w:rPr>
        <w:t>жилых помещениях" представлены следующие документы:</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1) ___________________________________</w:t>
      </w:r>
      <w:r w:rsidR="00EC36E9">
        <w:rPr>
          <w:rFonts w:ascii="Times New Roman" w:hAnsi="Times New Roman"/>
          <w:color w:val="2D2D2D"/>
          <w:sz w:val="28"/>
          <w:szCs w:val="28"/>
        </w:rPr>
        <w:t>_______________________________</w:t>
      </w:r>
      <w:r w:rsidRPr="00EC36E9">
        <w:rPr>
          <w:rFonts w:ascii="Times New Roman" w:hAnsi="Times New Roman"/>
          <w:color w:val="2D2D2D"/>
          <w:sz w:val="28"/>
          <w:szCs w:val="28"/>
        </w:rPr>
        <w:t>;</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2) ___________________________________</w:t>
      </w:r>
      <w:r w:rsidR="00EC36E9">
        <w:rPr>
          <w:rFonts w:ascii="Times New Roman" w:hAnsi="Times New Roman"/>
          <w:color w:val="2D2D2D"/>
          <w:sz w:val="28"/>
          <w:szCs w:val="28"/>
        </w:rPr>
        <w:t>_______________________________</w:t>
      </w:r>
      <w:r w:rsidRPr="00EC36E9">
        <w:rPr>
          <w:rFonts w:ascii="Times New Roman" w:hAnsi="Times New Roman"/>
          <w:color w:val="2D2D2D"/>
          <w:sz w:val="28"/>
          <w:szCs w:val="28"/>
        </w:rPr>
        <w:t>;</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3) ___________________________________</w:t>
      </w:r>
      <w:r w:rsidR="00EC36E9">
        <w:rPr>
          <w:rFonts w:ascii="Times New Roman" w:hAnsi="Times New Roman"/>
          <w:color w:val="2D2D2D"/>
          <w:sz w:val="28"/>
          <w:szCs w:val="28"/>
        </w:rPr>
        <w:t>_______________________________</w:t>
      </w:r>
      <w:r w:rsidRPr="00EC36E9">
        <w:rPr>
          <w:rFonts w:ascii="Times New Roman" w:hAnsi="Times New Roman"/>
          <w:color w:val="2D2D2D"/>
          <w:sz w:val="28"/>
          <w:szCs w:val="28"/>
        </w:rPr>
        <w:t>;</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4) ___________________________________</w:t>
      </w:r>
      <w:r w:rsidR="00EC36E9">
        <w:rPr>
          <w:rFonts w:ascii="Times New Roman" w:hAnsi="Times New Roman"/>
          <w:color w:val="2D2D2D"/>
          <w:sz w:val="28"/>
          <w:szCs w:val="28"/>
        </w:rPr>
        <w:t>_______________________________</w:t>
      </w:r>
      <w:r w:rsidRPr="00EC36E9">
        <w:rPr>
          <w:rFonts w:ascii="Times New Roman" w:hAnsi="Times New Roman"/>
          <w:color w:val="2D2D2D"/>
          <w:sz w:val="28"/>
          <w:szCs w:val="28"/>
        </w:rPr>
        <w:t>;</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5) ___________________________________</w:t>
      </w:r>
      <w:r w:rsidR="00EC36E9">
        <w:rPr>
          <w:rFonts w:ascii="Times New Roman" w:hAnsi="Times New Roman"/>
          <w:color w:val="2D2D2D"/>
          <w:sz w:val="28"/>
          <w:szCs w:val="28"/>
        </w:rPr>
        <w:t>_______________________________</w:t>
      </w:r>
      <w:r w:rsidRPr="00EC36E9">
        <w:rPr>
          <w:rFonts w:ascii="Times New Roman" w:hAnsi="Times New Roman"/>
          <w:color w:val="2D2D2D"/>
          <w:sz w:val="28"/>
          <w:szCs w:val="28"/>
        </w:rPr>
        <w:t>;</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6) ___________________________________</w:t>
      </w:r>
      <w:r w:rsidR="00EC36E9">
        <w:rPr>
          <w:rFonts w:ascii="Times New Roman" w:hAnsi="Times New Roman"/>
          <w:color w:val="2D2D2D"/>
          <w:sz w:val="28"/>
          <w:szCs w:val="28"/>
        </w:rPr>
        <w:t>_______________________________</w:t>
      </w:r>
      <w:r w:rsidRPr="00EC36E9">
        <w:rPr>
          <w:rFonts w:ascii="Times New Roman" w:hAnsi="Times New Roman"/>
          <w:color w:val="2D2D2D"/>
          <w:sz w:val="28"/>
          <w:szCs w:val="28"/>
        </w:rPr>
        <w:t>;</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7) ___________________________________</w:t>
      </w:r>
      <w:r w:rsidR="00EC36E9">
        <w:rPr>
          <w:rFonts w:ascii="Times New Roman" w:hAnsi="Times New Roman"/>
          <w:color w:val="2D2D2D"/>
          <w:sz w:val="28"/>
          <w:szCs w:val="28"/>
        </w:rPr>
        <w:t>_______________________________</w:t>
      </w:r>
      <w:r w:rsidRPr="00EC36E9">
        <w:rPr>
          <w:rFonts w:ascii="Times New Roman" w:hAnsi="Times New Roman"/>
          <w:color w:val="2D2D2D"/>
          <w:sz w:val="28"/>
          <w:szCs w:val="28"/>
        </w:rPr>
        <w:t>;</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8) ___________________________________</w:t>
      </w:r>
      <w:r w:rsidR="00EC36E9">
        <w:rPr>
          <w:rFonts w:ascii="Times New Roman" w:hAnsi="Times New Roman"/>
          <w:color w:val="2D2D2D"/>
          <w:sz w:val="28"/>
          <w:szCs w:val="28"/>
        </w:rPr>
        <w:t>_______________________________.</w:t>
      </w:r>
    </w:p>
    <w:p w:rsidR="00EC36E9" w:rsidRDefault="006154D7" w:rsidP="00EC36E9">
      <w:pPr>
        <w:shd w:val="clear" w:color="auto" w:fill="FFFFFF"/>
        <w:spacing w:line="315" w:lineRule="atLeast"/>
        <w:jc w:val="both"/>
        <w:textAlignment w:val="baseline"/>
        <w:rPr>
          <w:rFonts w:ascii="Times New Roman" w:hAnsi="Times New Roman"/>
          <w:color w:val="2D2D2D"/>
          <w:sz w:val="28"/>
          <w:szCs w:val="28"/>
        </w:rPr>
      </w:pPr>
      <w:r w:rsidRPr="00EC36E9">
        <w:rPr>
          <w:rFonts w:ascii="Times New Roman" w:hAnsi="Times New Roman"/>
          <w:color w:val="2D2D2D"/>
          <w:sz w:val="28"/>
          <w:szCs w:val="28"/>
        </w:rPr>
        <w:br/>
        <w:t>    </w:t>
      </w:r>
      <w:proofErr w:type="gramStart"/>
      <w:r w:rsidRPr="00EC36E9">
        <w:rPr>
          <w:rFonts w:ascii="Times New Roman" w:hAnsi="Times New Roman"/>
          <w:color w:val="2D2D2D"/>
          <w:sz w:val="28"/>
          <w:szCs w:val="28"/>
        </w:rPr>
        <w:t>Для рассмотрения заявления о принятии на учет в качестве нуждающегося в</w:t>
      </w:r>
      <w:r w:rsidR="00EC36E9">
        <w:rPr>
          <w:rFonts w:ascii="Times New Roman" w:hAnsi="Times New Roman"/>
          <w:color w:val="2D2D2D"/>
          <w:sz w:val="28"/>
          <w:szCs w:val="28"/>
        </w:rPr>
        <w:t xml:space="preserve"> </w:t>
      </w:r>
      <w:r w:rsidRPr="00EC36E9">
        <w:rPr>
          <w:rFonts w:ascii="Times New Roman" w:hAnsi="Times New Roman"/>
          <w:color w:val="2D2D2D"/>
          <w:sz w:val="28"/>
          <w:szCs w:val="28"/>
        </w:rPr>
        <w:t>жилом   помещении</w:t>
      </w:r>
      <w:proofErr w:type="gramEnd"/>
      <w:r w:rsidRPr="00EC36E9">
        <w:rPr>
          <w:rFonts w:ascii="Times New Roman" w:hAnsi="Times New Roman"/>
          <w:color w:val="2D2D2D"/>
          <w:sz w:val="28"/>
          <w:szCs w:val="28"/>
        </w:rPr>
        <w:t xml:space="preserve">  орган,  осуще</w:t>
      </w:r>
      <w:r w:rsidR="00EC36E9">
        <w:rPr>
          <w:rFonts w:ascii="Times New Roman" w:hAnsi="Times New Roman"/>
          <w:color w:val="2D2D2D"/>
          <w:sz w:val="28"/>
          <w:szCs w:val="28"/>
        </w:rPr>
        <w:t xml:space="preserve">ствляющий  принятие  на  учет, </w:t>
      </w:r>
      <w:r w:rsidRPr="00EC36E9">
        <w:rPr>
          <w:rFonts w:ascii="Times New Roman" w:hAnsi="Times New Roman"/>
          <w:color w:val="2D2D2D"/>
          <w:sz w:val="28"/>
          <w:szCs w:val="28"/>
        </w:rPr>
        <w:t>запрашивает</w:t>
      </w:r>
      <w:r w:rsidR="00EC36E9">
        <w:rPr>
          <w:rFonts w:ascii="Times New Roman" w:hAnsi="Times New Roman"/>
          <w:color w:val="2D2D2D"/>
          <w:sz w:val="28"/>
          <w:szCs w:val="28"/>
        </w:rPr>
        <w:t xml:space="preserve"> </w:t>
      </w:r>
      <w:r w:rsidRPr="00EC36E9">
        <w:rPr>
          <w:rFonts w:ascii="Times New Roman" w:hAnsi="Times New Roman"/>
          <w:color w:val="2D2D2D"/>
          <w:sz w:val="28"/>
          <w:szCs w:val="28"/>
        </w:rPr>
        <w:t>следующие документы (их копии или содержащиеся в них сведения), если они не</w:t>
      </w:r>
      <w:r w:rsidR="00EC36E9">
        <w:rPr>
          <w:rFonts w:ascii="Times New Roman" w:hAnsi="Times New Roman"/>
          <w:color w:val="2D2D2D"/>
          <w:sz w:val="28"/>
          <w:szCs w:val="28"/>
        </w:rPr>
        <w:t xml:space="preserve"> </w:t>
      </w:r>
      <w:r w:rsidRPr="00EC36E9">
        <w:rPr>
          <w:rFonts w:ascii="Times New Roman" w:hAnsi="Times New Roman"/>
          <w:color w:val="2D2D2D"/>
          <w:sz w:val="28"/>
          <w:szCs w:val="28"/>
        </w:rPr>
        <w:t>были представлены заявителем по собственной инициативе:</w:t>
      </w:r>
    </w:p>
    <w:p w:rsidR="00EC36E9" w:rsidRDefault="00EC36E9" w:rsidP="00EC36E9">
      <w:pPr>
        <w:shd w:val="clear" w:color="auto" w:fill="FFFFFF"/>
        <w:spacing w:line="315" w:lineRule="atLeast"/>
        <w:jc w:val="both"/>
        <w:textAlignment w:val="baseline"/>
        <w:rPr>
          <w:rFonts w:ascii="Times New Roman" w:hAnsi="Times New Roman"/>
          <w:color w:val="2D2D2D"/>
          <w:sz w:val="28"/>
          <w:szCs w:val="28"/>
        </w:rPr>
      </w:pPr>
      <w:r>
        <w:rPr>
          <w:rFonts w:ascii="Times New Roman" w:hAnsi="Times New Roman"/>
          <w:color w:val="2D2D2D"/>
          <w:sz w:val="28"/>
          <w:szCs w:val="28"/>
        </w:rPr>
        <w:tab/>
      </w:r>
      <w:proofErr w:type="gramStart"/>
      <w:r w:rsidR="006154D7" w:rsidRPr="00EC36E9">
        <w:rPr>
          <w:rFonts w:ascii="Times New Roman" w:hAnsi="Times New Roman"/>
          <w:color w:val="2D2D2D"/>
          <w:sz w:val="28"/>
          <w:szCs w:val="28"/>
        </w:rPr>
        <w:t>1)  выписка  из  Единого  государственного  реестра  прав на недвижимое</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имущество  и  сделок  с  ним о правах заявителя и членов его семьи на жилое</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помещение  или  уведомление  об отсутствии в Едином государственном реестре</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прав  на  недвижимое  имущество  и  сделок  с  ним запрашиваемых сведений о</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зарегистрированных правах заявителя и членов его семьи на жилое помещение;</w:t>
      </w:r>
      <w:proofErr w:type="gramEnd"/>
    </w:p>
    <w:p w:rsidR="00EC36E9" w:rsidRDefault="00EC36E9" w:rsidP="00EC36E9">
      <w:pPr>
        <w:shd w:val="clear" w:color="auto" w:fill="FFFFFF"/>
        <w:spacing w:line="315" w:lineRule="atLeast"/>
        <w:jc w:val="both"/>
        <w:textAlignment w:val="baseline"/>
        <w:rPr>
          <w:rFonts w:ascii="Times New Roman" w:hAnsi="Times New Roman"/>
          <w:color w:val="2D2D2D"/>
          <w:sz w:val="28"/>
          <w:szCs w:val="28"/>
        </w:rPr>
      </w:pPr>
      <w:r>
        <w:rPr>
          <w:rFonts w:ascii="Times New Roman" w:hAnsi="Times New Roman"/>
          <w:color w:val="2D2D2D"/>
          <w:sz w:val="28"/>
          <w:szCs w:val="28"/>
        </w:rPr>
        <w:tab/>
      </w:r>
      <w:r w:rsidR="006154D7" w:rsidRPr="00EC36E9">
        <w:rPr>
          <w:rFonts w:ascii="Times New Roman" w:hAnsi="Times New Roman"/>
          <w:color w:val="2D2D2D"/>
          <w:sz w:val="28"/>
          <w:szCs w:val="28"/>
        </w:rPr>
        <w:t>2)  сведения  о  наличии  (отсутствии)  жилых помещений в собственности</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 xml:space="preserve">заявителя  и членов его семьи на жилое помещение, </w:t>
      </w:r>
      <w:r w:rsidR="006154D7" w:rsidRPr="00EC36E9">
        <w:rPr>
          <w:rFonts w:ascii="Times New Roman" w:hAnsi="Times New Roman"/>
          <w:color w:val="2D2D2D"/>
          <w:sz w:val="28"/>
          <w:szCs w:val="28"/>
        </w:rPr>
        <w:lastRenderedPageBreak/>
        <w:t>возникшее до вступления в</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силу  Федерального  закона от 21 июля 1997 года N 122-ФЗ "О государственной</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регистрации прав на недвижимое имущество и сделок с ним";</w:t>
      </w:r>
    </w:p>
    <w:p w:rsidR="006154D7" w:rsidRPr="00EC36E9" w:rsidRDefault="00EC36E9" w:rsidP="00EC36E9">
      <w:pPr>
        <w:shd w:val="clear" w:color="auto" w:fill="FFFFFF"/>
        <w:spacing w:line="315" w:lineRule="atLeast"/>
        <w:jc w:val="both"/>
        <w:textAlignment w:val="baseline"/>
        <w:rPr>
          <w:rFonts w:ascii="Times New Roman" w:hAnsi="Times New Roman"/>
          <w:color w:val="2D2D2D"/>
          <w:sz w:val="28"/>
          <w:szCs w:val="28"/>
        </w:rPr>
      </w:pPr>
      <w:r>
        <w:rPr>
          <w:rFonts w:ascii="Times New Roman" w:hAnsi="Times New Roman"/>
          <w:color w:val="2D2D2D"/>
          <w:sz w:val="28"/>
          <w:szCs w:val="28"/>
        </w:rPr>
        <w:tab/>
        <w:t>3)</w:t>
      </w:r>
      <w:r w:rsidR="006154D7" w:rsidRPr="00EC36E9">
        <w:rPr>
          <w:rFonts w:ascii="Times New Roman" w:hAnsi="Times New Roman"/>
          <w:color w:val="2D2D2D"/>
          <w:sz w:val="28"/>
          <w:szCs w:val="28"/>
        </w:rPr>
        <w:t xml:space="preserve">  справка  о  составе  семьи  (в  случае если этот документ имеется </w:t>
      </w:r>
      <w:proofErr w:type="gramStart"/>
      <w:r w:rsidR="006154D7" w:rsidRPr="00EC36E9">
        <w:rPr>
          <w:rFonts w:ascii="Times New Roman" w:hAnsi="Times New Roman"/>
          <w:color w:val="2D2D2D"/>
          <w:sz w:val="28"/>
          <w:szCs w:val="28"/>
        </w:rPr>
        <w:t>в</w:t>
      </w:r>
      <w:proofErr w:type="gramEnd"/>
    </w:p>
    <w:p w:rsidR="006154D7" w:rsidRPr="00EC36E9" w:rsidRDefault="006154D7" w:rsidP="00EC36E9">
      <w:pPr>
        <w:shd w:val="clear" w:color="auto" w:fill="FFFFFF"/>
        <w:spacing w:line="315" w:lineRule="atLeast"/>
        <w:jc w:val="both"/>
        <w:textAlignment w:val="baseline"/>
        <w:rPr>
          <w:rFonts w:ascii="Times New Roman" w:hAnsi="Times New Roman"/>
          <w:color w:val="2D2D2D"/>
          <w:sz w:val="28"/>
          <w:szCs w:val="28"/>
        </w:rPr>
      </w:pPr>
      <w:proofErr w:type="gramStart"/>
      <w:r w:rsidRPr="00EC36E9">
        <w:rPr>
          <w:rFonts w:ascii="Times New Roman" w:hAnsi="Times New Roman"/>
          <w:color w:val="2D2D2D"/>
          <w:sz w:val="28"/>
          <w:szCs w:val="28"/>
        </w:rPr>
        <w:t>распоряжении</w:t>
      </w:r>
      <w:proofErr w:type="gramEnd"/>
      <w:r w:rsidRPr="00EC36E9">
        <w:rPr>
          <w:rFonts w:ascii="Times New Roman" w:hAnsi="Times New Roman"/>
          <w:color w:val="2D2D2D"/>
          <w:sz w:val="28"/>
          <w:szCs w:val="28"/>
        </w:rPr>
        <w:t xml:space="preserve">    органов    государственной    власти,    органов   местного</w:t>
      </w:r>
    </w:p>
    <w:p w:rsidR="00EC36E9" w:rsidRDefault="006154D7" w:rsidP="00EC36E9">
      <w:pPr>
        <w:shd w:val="clear" w:color="auto" w:fill="FFFFFF"/>
        <w:spacing w:line="315" w:lineRule="atLeast"/>
        <w:jc w:val="both"/>
        <w:textAlignment w:val="baseline"/>
        <w:rPr>
          <w:rFonts w:ascii="Times New Roman" w:hAnsi="Times New Roman"/>
          <w:color w:val="2D2D2D"/>
          <w:sz w:val="28"/>
          <w:szCs w:val="28"/>
        </w:rPr>
      </w:pPr>
      <w:r w:rsidRPr="00EC36E9">
        <w:rPr>
          <w:rFonts w:ascii="Times New Roman" w:hAnsi="Times New Roman"/>
          <w:color w:val="2D2D2D"/>
          <w:sz w:val="28"/>
          <w:szCs w:val="28"/>
        </w:rPr>
        <w:t>самоуправления  либо  подведомственн</w:t>
      </w:r>
      <w:r w:rsidR="00EC36E9">
        <w:rPr>
          <w:rFonts w:ascii="Times New Roman" w:hAnsi="Times New Roman"/>
          <w:color w:val="2D2D2D"/>
          <w:sz w:val="28"/>
          <w:szCs w:val="28"/>
        </w:rPr>
        <w:t xml:space="preserve">ых  государственным органам или </w:t>
      </w:r>
      <w:r w:rsidRPr="00EC36E9">
        <w:rPr>
          <w:rFonts w:ascii="Times New Roman" w:hAnsi="Times New Roman"/>
          <w:color w:val="2D2D2D"/>
          <w:sz w:val="28"/>
          <w:szCs w:val="28"/>
        </w:rPr>
        <w:t>органам</w:t>
      </w:r>
      <w:r w:rsidR="00EC36E9">
        <w:rPr>
          <w:rFonts w:ascii="Times New Roman" w:hAnsi="Times New Roman"/>
          <w:color w:val="2D2D2D"/>
          <w:sz w:val="28"/>
          <w:szCs w:val="28"/>
        </w:rPr>
        <w:t xml:space="preserve"> </w:t>
      </w:r>
      <w:r w:rsidRPr="00EC36E9">
        <w:rPr>
          <w:rFonts w:ascii="Times New Roman" w:hAnsi="Times New Roman"/>
          <w:color w:val="2D2D2D"/>
          <w:sz w:val="28"/>
          <w:szCs w:val="28"/>
        </w:rPr>
        <w:t>местного самоуправления организаций);</w:t>
      </w:r>
    </w:p>
    <w:p w:rsidR="00EC36E9" w:rsidRDefault="00EC36E9" w:rsidP="00EC36E9">
      <w:pPr>
        <w:shd w:val="clear" w:color="auto" w:fill="FFFFFF"/>
        <w:spacing w:line="315" w:lineRule="atLeast"/>
        <w:jc w:val="both"/>
        <w:textAlignment w:val="baseline"/>
        <w:rPr>
          <w:rFonts w:ascii="Times New Roman" w:hAnsi="Times New Roman"/>
          <w:color w:val="2D2D2D"/>
          <w:sz w:val="28"/>
          <w:szCs w:val="28"/>
        </w:rPr>
      </w:pPr>
      <w:r>
        <w:rPr>
          <w:rFonts w:ascii="Times New Roman" w:hAnsi="Times New Roman"/>
          <w:color w:val="2D2D2D"/>
          <w:sz w:val="28"/>
          <w:szCs w:val="28"/>
        </w:rPr>
        <w:tab/>
      </w:r>
      <w:r w:rsidR="006154D7" w:rsidRPr="00EC36E9">
        <w:rPr>
          <w:rFonts w:ascii="Times New Roman" w:hAnsi="Times New Roman"/>
          <w:color w:val="2D2D2D"/>
          <w:sz w:val="28"/>
          <w:szCs w:val="28"/>
        </w:rPr>
        <w:t>4)  копия  договора  социального найма при условии, что жилое помещение</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предоставлено  из  жилищного  фонда  Российской  Федерации или из жилищного</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фонда   Республики  Башкортостан</w:t>
      </w:r>
      <w:r>
        <w:rPr>
          <w:rFonts w:ascii="Times New Roman" w:hAnsi="Times New Roman"/>
          <w:color w:val="2D2D2D"/>
          <w:sz w:val="28"/>
          <w:szCs w:val="28"/>
        </w:rPr>
        <w:t xml:space="preserve">  (если  договор </w:t>
      </w:r>
      <w:r w:rsidR="006154D7" w:rsidRPr="00EC36E9">
        <w:rPr>
          <w:rFonts w:ascii="Times New Roman" w:hAnsi="Times New Roman"/>
          <w:color w:val="2D2D2D"/>
          <w:sz w:val="28"/>
          <w:szCs w:val="28"/>
        </w:rPr>
        <w:t>социального  найма  имеется  в</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распоряжени</w:t>
      </w:r>
      <w:r>
        <w:rPr>
          <w:rFonts w:ascii="Times New Roman" w:hAnsi="Times New Roman"/>
          <w:color w:val="2D2D2D"/>
          <w:sz w:val="28"/>
          <w:szCs w:val="28"/>
        </w:rPr>
        <w:t xml:space="preserve">и    органов    государственной </w:t>
      </w:r>
      <w:r w:rsidR="006154D7" w:rsidRPr="00EC36E9">
        <w:rPr>
          <w:rFonts w:ascii="Times New Roman" w:hAnsi="Times New Roman"/>
          <w:color w:val="2D2D2D"/>
          <w:sz w:val="28"/>
          <w:szCs w:val="28"/>
        </w:rPr>
        <w:t>власти,    органов   местного</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самоупр</w:t>
      </w:r>
      <w:r>
        <w:rPr>
          <w:rFonts w:ascii="Times New Roman" w:hAnsi="Times New Roman"/>
          <w:color w:val="2D2D2D"/>
          <w:sz w:val="28"/>
          <w:szCs w:val="28"/>
        </w:rPr>
        <w:t xml:space="preserve">авления  либо  подведомственных </w:t>
      </w:r>
      <w:r w:rsidR="006154D7" w:rsidRPr="00EC36E9">
        <w:rPr>
          <w:rFonts w:ascii="Times New Roman" w:hAnsi="Times New Roman"/>
          <w:color w:val="2D2D2D"/>
          <w:sz w:val="28"/>
          <w:szCs w:val="28"/>
        </w:rPr>
        <w:t>государственным органам или органам</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местного самоуправления организаций);</w:t>
      </w:r>
    </w:p>
    <w:p w:rsidR="006154D7" w:rsidRPr="00EC36E9" w:rsidRDefault="00EC36E9" w:rsidP="00EC36E9">
      <w:pPr>
        <w:shd w:val="clear" w:color="auto" w:fill="FFFFFF"/>
        <w:spacing w:line="315" w:lineRule="atLeast"/>
        <w:jc w:val="both"/>
        <w:textAlignment w:val="baseline"/>
        <w:rPr>
          <w:rFonts w:ascii="Times New Roman" w:hAnsi="Times New Roman"/>
          <w:color w:val="2D2D2D"/>
          <w:sz w:val="28"/>
          <w:szCs w:val="28"/>
        </w:rPr>
      </w:pPr>
      <w:r>
        <w:rPr>
          <w:rFonts w:ascii="Times New Roman" w:hAnsi="Times New Roman"/>
          <w:color w:val="2D2D2D"/>
          <w:sz w:val="28"/>
          <w:szCs w:val="28"/>
        </w:rPr>
        <w:tab/>
      </w:r>
      <w:r w:rsidR="006154D7" w:rsidRPr="00EC36E9">
        <w:rPr>
          <w:rFonts w:ascii="Times New Roman" w:hAnsi="Times New Roman"/>
          <w:color w:val="2D2D2D"/>
          <w:sz w:val="28"/>
          <w:szCs w:val="28"/>
        </w:rPr>
        <w:t>5)   документы,   на  основании  которых  может  быть  установлен  факт</w:t>
      </w:r>
      <w:r>
        <w:rPr>
          <w:rFonts w:ascii="Times New Roman" w:hAnsi="Times New Roman"/>
          <w:color w:val="2D2D2D"/>
          <w:sz w:val="28"/>
          <w:szCs w:val="28"/>
        </w:rPr>
        <w:t xml:space="preserve"> </w:t>
      </w:r>
      <w:r w:rsidR="006154D7" w:rsidRPr="00EC36E9">
        <w:rPr>
          <w:rFonts w:ascii="Times New Roman" w:hAnsi="Times New Roman"/>
          <w:color w:val="2D2D2D"/>
          <w:sz w:val="28"/>
          <w:szCs w:val="28"/>
        </w:rPr>
        <w:t>проживания в жилом помещении на условиях договора социального найма.</w:t>
      </w:r>
    </w:p>
    <w:p w:rsidR="00EC36E9" w:rsidRDefault="00EC36E9" w:rsidP="006154D7">
      <w:pPr>
        <w:shd w:val="clear" w:color="auto" w:fill="FFFFFF"/>
        <w:spacing w:line="315" w:lineRule="atLeast"/>
        <w:textAlignment w:val="baseline"/>
        <w:rPr>
          <w:rFonts w:ascii="Times New Roman" w:hAnsi="Times New Roman"/>
          <w:color w:val="2D2D2D"/>
          <w:sz w:val="28"/>
          <w:szCs w:val="28"/>
        </w:rPr>
      </w:pP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br/>
        <w:t>Документы представлены на приеме "__" ________________ 20__ г.</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Расписка в получении документов составлена в двух экземплярах.</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Выдана расписка в получении документов "__" ________________ 20__ г.</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Расписку   в   одном   экземпляре  получил  "__" __________________ 20__ г.</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                                             ______________________________</w:t>
      </w:r>
    </w:p>
    <w:p w:rsidR="006154D7" w:rsidRPr="00EC36E9" w:rsidRDefault="006154D7" w:rsidP="006154D7">
      <w:pPr>
        <w:shd w:val="clear" w:color="auto" w:fill="FFFFFF"/>
        <w:spacing w:line="315" w:lineRule="atLeast"/>
        <w:textAlignment w:val="baseline"/>
        <w:rPr>
          <w:rFonts w:ascii="Times New Roman" w:hAnsi="Times New Roman"/>
          <w:color w:val="2D2D2D"/>
        </w:rPr>
      </w:pPr>
      <w:r w:rsidRPr="00EC36E9">
        <w:rPr>
          <w:rFonts w:ascii="Times New Roman" w:hAnsi="Times New Roman"/>
          <w:color w:val="2D2D2D"/>
          <w:sz w:val="28"/>
          <w:szCs w:val="28"/>
        </w:rPr>
        <w:t>                                             </w:t>
      </w:r>
      <w:r w:rsidR="00EC36E9">
        <w:rPr>
          <w:rFonts w:ascii="Times New Roman" w:hAnsi="Times New Roman"/>
          <w:color w:val="2D2D2D"/>
          <w:sz w:val="28"/>
          <w:szCs w:val="28"/>
        </w:rPr>
        <w:t xml:space="preserve">    </w:t>
      </w:r>
      <w:r w:rsidRPr="00EC36E9">
        <w:rPr>
          <w:rFonts w:ascii="Times New Roman" w:hAnsi="Times New Roman"/>
          <w:color w:val="2D2D2D"/>
          <w:sz w:val="28"/>
          <w:szCs w:val="28"/>
        </w:rPr>
        <w:t> </w:t>
      </w:r>
      <w:r w:rsidRPr="00EC36E9">
        <w:rPr>
          <w:rFonts w:ascii="Times New Roman" w:hAnsi="Times New Roman"/>
          <w:color w:val="2D2D2D"/>
        </w:rPr>
        <w:t>(Ф.И.О., подпись заявителя)</w:t>
      </w:r>
    </w:p>
    <w:p w:rsidR="006154D7" w:rsidRPr="00EC36E9" w:rsidRDefault="006154D7" w:rsidP="006154D7">
      <w:pPr>
        <w:shd w:val="clear" w:color="auto" w:fill="FFFFFF"/>
        <w:spacing w:line="315" w:lineRule="atLeast"/>
        <w:textAlignment w:val="baseline"/>
        <w:rPr>
          <w:rFonts w:ascii="Times New Roman" w:hAnsi="Times New Roman"/>
          <w:color w:val="2D2D2D"/>
          <w:sz w:val="28"/>
          <w:szCs w:val="28"/>
        </w:rPr>
      </w:pPr>
      <w:r w:rsidRPr="00EC36E9">
        <w:rPr>
          <w:rFonts w:ascii="Times New Roman" w:hAnsi="Times New Roman"/>
          <w:color w:val="2D2D2D"/>
          <w:sz w:val="28"/>
          <w:szCs w:val="28"/>
        </w:rPr>
        <w:t>_____________________________</w:t>
      </w:r>
      <w:r w:rsidR="00EC36E9">
        <w:rPr>
          <w:rFonts w:ascii="Times New Roman" w:hAnsi="Times New Roman"/>
          <w:color w:val="2D2D2D"/>
          <w:sz w:val="28"/>
          <w:szCs w:val="28"/>
        </w:rPr>
        <w:t>_________________             _____________</w:t>
      </w:r>
    </w:p>
    <w:p w:rsidR="006154D7" w:rsidRPr="00EC36E9" w:rsidRDefault="006154D7" w:rsidP="006154D7">
      <w:pPr>
        <w:shd w:val="clear" w:color="auto" w:fill="FFFFFF"/>
        <w:spacing w:line="315" w:lineRule="atLeast"/>
        <w:textAlignment w:val="baseline"/>
        <w:rPr>
          <w:rFonts w:ascii="Times New Roman" w:hAnsi="Times New Roman"/>
          <w:color w:val="2D2D2D"/>
        </w:rPr>
      </w:pPr>
      <w:r w:rsidRPr="00EC36E9">
        <w:rPr>
          <w:rFonts w:ascii="Times New Roman" w:hAnsi="Times New Roman"/>
          <w:color w:val="2D2D2D"/>
        </w:rPr>
        <w:t>(Должность, Ф.И.О. должностного лица, принявшего заявление)    </w:t>
      </w:r>
      <w:r w:rsidR="00EC36E9">
        <w:rPr>
          <w:rFonts w:ascii="Times New Roman" w:hAnsi="Times New Roman"/>
          <w:color w:val="2D2D2D"/>
        </w:rPr>
        <w:t xml:space="preserve">              </w:t>
      </w:r>
      <w:r w:rsidRPr="00EC36E9">
        <w:rPr>
          <w:rFonts w:ascii="Times New Roman" w:hAnsi="Times New Roman"/>
          <w:color w:val="2D2D2D"/>
        </w:rPr>
        <w:t> (Подпись)</w:t>
      </w:r>
    </w:p>
    <w:p w:rsidR="006154D7" w:rsidRPr="00EC36E9" w:rsidRDefault="006154D7" w:rsidP="006154D7">
      <w:pPr>
        <w:rPr>
          <w:rFonts w:ascii="Times New Roman" w:hAnsi="Times New Roman"/>
          <w:sz w:val="28"/>
          <w:szCs w:val="28"/>
        </w:rPr>
      </w:pPr>
    </w:p>
    <w:p w:rsidR="006154D7" w:rsidRPr="00EC36E9" w:rsidRDefault="006154D7" w:rsidP="006154D7">
      <w:pPr>
        <w:jc w:val="center"/>
        <w:rPr>
          <w:rFonts w:ascii="Times New Roman" w:hAnsi="Times New Roman"/>
          <w:b/>
          <w:bCs/>
          <w:sz w:val="28"/>
          <w:szCs w:val="28"/>
        </w:rPr>
      </w:pPr>
    </w:p>
    <w:p w:rsidR="006154D7" w:rsidRDefault="006154D7"/>
    <w:sectPr w:rsidR="006154D7" w:rsidSect="00EC36E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702" w:rsidRDefault="00666702" w:rsidP="00EC36E9">
      <w:r>
        <w:separator/>
      </w:r>
    </w:p>
  </w:endnote>
  <w:endnote w:type="continuationSeparator" w:id="0">
    <w:p w:rsidR="00666702" w:rsidRDefault="00666702" w:rsidP="00EC3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0742"/>
      <w:docPartObj>
        <w:docPartGallery w:val="Page Numbers (Bottom of Page)"/>
        <w:docPartUnique/>
      </w:docPartObj>
    </w:sdtPr>
    <w:sdtContent>
      <w:p w:rsidR="00EC36E9" w:rsidRDefault="00EC36E9">
        <w:pPr>
          <w:pStyle w:val="ab"/>
          <w:jc w:val="right"/>
        </w:pPr>
        <w:fldSimple w:instr=" PAGE   \* MERGEFORMAT ">
          <w:r>
            <w:rPr>
              <w:noProof/>
            </w:rPr>
            <w:t>37</w:t>
          </w:r>
        </w:fldSimple>
      </w:p>
    </w:sdtContent>
  </w:sdt>
  <w:p w:rsidR="00EC36E9" w:rsidRDefault="00EC36E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702" w:rsidRDefault="00666702" w:rsidP="00EC36E9">
      <w:r>
        <w:separator/>
      </w:r>
    </w:p>
  </w:footnote>
  <w:footnote w:type="continuationSeparator" w:id="0">
    <w:p w:rsidR="00666702" w:rsidRDefault="00666702" w:rsidP="00EC3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54D7"/>
    <w:rsid w:val="006154D7"/>
    <w:rsid w:val="00666702"/>
    <w:rsid w:val="00972DF2"/>
    <w:rsid w:val="00A126DD"/>
    <w:rsid w:val="00DA1533"/>
    <w:rsid w:val="00EC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9"/>
        <o:r id="V:Rule4" type="connector" idref="#_x0000_s1031"/>
        <o:r id="V:Rule5"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D7"/>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6154D7"/>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54D7"/>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6154D7"/>
    <w:rPr>
      <w:rFonts w:ascii="Tahoma" w:hAnsi="Tahoma" w:cs="Tahoma"/>
      <w:sz w:val="16"/>
      <w:szCs w:val="16"/>
    </w:rPr>
  </w:style>
  <w:style w:type="character" w:customStyle="1" w:styleId="a4">
    <w:name w:val="Текст выноски Знак"/>
    <w:basedOn w:val="a0"/>
    <w:link w:val="a3"/>
    <w:uiPriority w:val="99"/>
    <w:semiHidden/>
    <w:rsid w:val="006154D7"/>
    <w:rPr>
      <w:rFonts w:ascii="Tahoma" w:eastAsia="Times New Roman" w:hAnsi="Tahoma" w:cs="Tahoma"/>
      <w:sz w:val="16"/>
      <w:szCs w:val="16"/>
      <w:lang w:eastAsia="ru-RU"/>
    </w:rPr>
  </w:style>
  <w:style w:type="character" w:styleId="a5">
    <w:name w:val="Hyperlink"/>
    <w:uiPriority w:val="99"/>
    <w:unhideWhenUsed/>
    <w:rsid w:val="006154D7"/>
    <w:rPr>
      <w:color w:val="0000FF"/>
      <w:u w:val="single"/>
    </w:rPr>
  </w:style>
  <w:style w:type="paragraph" w:styleId="a6">
    <w:name w:val="Normal (Web)"/>
    <w:aliases w:val="_а_Е’__ (дќа) И’ц_1,_а_Е’__ (дќа) И’ц_ И’ц_,___С¬__ (_x_) ÷¬__1,___С¬__ (_x_) ÷¬__ ÷¬__"/>
    <w:basedOn w:val="a"/>
    <w:link w:val="a7"/>
    <w:unhideWhenUsed/>
    <w:rsid w:val="006154D7"/>
    <w:pPr>
      <w:widowControl/>
      <w:autoSpaceDE/>
      <w:autoSpaceDN/>
      <w:adjustRightInd/>
      <w:spacing w:before="100" w:beforeAutospacing="1" w:after="100" w:afterAutospacing="1"/>
    </w:pPr>
    <w:rPr>
      <w:rFonts w:ascii="Times New Roman" w:hAnsi="Times New Roman"/>
      <w:color w:val="000000"/>
      <w:lang/>
    </w:rPr>
  </w:style>
  <w:style w:type="character" w:customStyle="1" w:styleId="a7">
    <w:name w:val="Обычный (веб) Знак"/>
    <w:aliases w:val="_а_Е’__ (дќа) И’ц_1 Знак,_а_Е’__ (дќа) И’ц_ И’ц_ Знак,___С¬__ (_x_) ÷¬__1 Знак,___С¬__ (_x_) ÷¬__ ÷¬__ Знак"/>
    <w:link w:val="a6"/>
    <w:locked/>
    <w:rsid w:val="006154D7"/>
    <w:rPr>
      <w:rFonts w:ascii="Times New Roman" w:eastAsia="Times New Roman" w:hAnsi="Times New Roman" w:cs="Times New Roman"/>
      <w:color w:val="000000"/>
      <w:sz w:val="24"/>
      <w:szCs w:val="24"/>
      <w:lang/>
    </w:rPr>
  </w:style>
  <w:style w:type="table" w:styleId="a8">
    <w:name w:val="Table Grid"/>
    <w:basedOn w:val="a1"/>
    <w:uiPriority w:val="59"/>
    <w:rsid w:val="00972DF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EC36E9"/>
    <w:pPr>
      <w:tabs>
        <w:tab w:val="center" w:pos="4677"/>
        <w:tab w:val="right" w:pos="9355"/>
      </w:tabs>
    </w:pPr>
  </w:style>
  <w:style w:type="character" w:customStyle="1" w:styleId="aa">
    <w:name w:val="Верхний колонтитул Знак"/>
    <w:basedOn w:val="a0"/>
    <w:link w:val="a9"/>
    <w:uiPriority w:val="99"/>
    <w:semiHidden/>
    <w:rsid w:val="00EC36E9"/>
    <w:rPr>
      <w:rFonts w:ascii="Microsoft Sans Serif" w:eastAsia="Times New Roman" w:hAnsi="Microsoft Sans Serif" w:cs="Times New Roman"/>
      <w:sz w:val="24"/>
      <w:szCs w:val="24"/>
      <w:lang w:eastAsia="ru-RU"/>
    </w:rPr>
  </w:style>
  <w:style w:type="paragraph" w:styleId="ab">
    <w:name w:val="footer"/>
    <w:basedOn w:val="a"/>
    <w:link w:val="ac"/>
    <w:uiPriority w:val="99"/>
    <w:unhideWhenUsed/>
    <w:rsid w:val="00EC36E9"/>
    <w:pPr>
      <w:tabs>
        <w:tab w:val="center" w:pos="4677"/>
        <w:tab w:val="right" w:pos="9355"/>
      </w:tabs>
    </w:pPr>
  </w:style>
  <w:style w:type="character" w:customStyle="1" w:styleId="ac">
    <w:name w:val="Нижний колонтитул Знак"/>
    <w:basedOn w:val="a0"/>
    <w:link w:val="ab"/>
    <w:uiPriority w:val="99"/>
    <w:rsid w:val="00EC36E9"/>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pbadrakovski.ru/"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71495" TargetMode="External"/><Relationship Id="rId7" Type="http://schemas.openxmlformats.org/officeDocument/2006/relationships/image" Target="media/image1.png"/><Relationship Id="rId12" Type="http://schemas.openxmlformats.org/officeDocument/2006/relationships/hyperlink" Target="http://docs.cntd.ru/document/9027690" TargetMode="External"/><Relationship Id="rId17" Type="http://schemas.openxmlformats.org/officeDocument/2006/relationships/hyperlink" Target="http://docs.cntd.ru/document/9046215" TargetMode="External"/><Relationship Id="rId25"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46215" TargetMode="External"/><Relationship Id="rId20" Type="http://schemas.openxmlformats.org/officeDocument/2006/relationships/hyperlink" Target="http://docs.cntd.ru/document/420284816"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yperlink" Target="http://docs.cntd.ru/document/90222801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2396361"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440594907" TargetMode="External"/><Relationship Id="rId19" Type="http://schemas.openxmlformats.org/officeDocument/2006/relationships/hyperlink" Target="http://docs.cntd.ru/document/90191994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0166691" TargetMode="External"/><Relationship Id="rId14" Type="http://schemas.openxmlformats.org/officeDocument/2006/relationships/hyperlink" Target="http://docs.cntd.ru/document/902396361"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11581</Words>
  <Characters>66015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2019-06-27T09:27:00Z</cp:lastPrinted>
  <dcterms:created xsi:type="dcterms:W3CDTF">2019-06-27T06:41:00Z</dcterms:created>
  <dcterms:modified xsi:type="dcterms:W3CDTF">2019-06-27T09:29:00Z</dcterms:modified>
</cp:coreProperties>
</file>