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C7977" w:rsidTr="00D53A47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DC7977" w:rsidRDefault="00DC7977" w:rsidP="00D53A47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C7977" w:rsidRDefault="00DC7977" w:rsidP="00D53A47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C7977" w:rsidRDefault="00DC7977" w:rsidP="00D53A4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DC7977" w:rsidRDefault="00DC7977" w:rsidP="00D53A47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C7977" w:rsidRDefault="00DC7977" w:rsidP="00D53A4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C7977" w:rsidRDefault="00DC7977" w:rsidP="00D53A47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C7977" w:rsidRDefault="00DC7977" w:rsidP="00D53A47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DC7977" w:rsidRDefault="00DC7977" w:rsidP="00D53A47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DC7977" w:rsidRPr="00E17978" w:rsidRDefault="00DC7977" w:rsidP="00DC7977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DC7977" w:rsidRDefault="00DC7977" w:rsidP="00DC7977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DC7977" w:rsidRDefault="00DC7977" w:rsidP="00DC797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C7977" w:rsidRPr="00AF3000" w:rsidRDefault="00DC7977" w:rsidP="00DC797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  изменений в решение Совета сельского поселения Кушманаковский сельсовет муниципального района Бураевский район Республики Башкортостан от 07 июля 2014 года №144 «</w:t>
      </w:r>
      <w:r w:rsidRPr="00AF3000">
        <w:rPr>
          <w:b/>
          <w:sz w:val="28"/>
          <w:szCs w:val="28"/>
        </w:rPr>
        <w:t>Об утвержден</w:t>
      </w:r>
      <w:r>
        <w:rPr>
          <w:b/>
          <w:sz w:val="28"/>
          <w:szCs w:val="28"/>
        </w:rPr>
        <w:t xml:space="preserve">ии правил землепользования и застройки сельского поселения Кушманаковский сельсовет </w:t>
      </w:r>
      <w:r w:rsidRPr="00AF300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льного района Бураевский район </w:t>
      </w:r>
      <w:r w:rsidRPr="00AF3000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DC7977" w:rsidRDefault="00DC7977" w:rsidP="00DC7977">
      <w:pPr>
        <w:ind w:firstLine="720"/>
        <w:jc w:val="both"/>
        <w:rPr>
          <w:sz w:val="28"/>
          <w:szCs w:val="28"/>
        </w:rPr>
      </w:pPr>
    </w:p>
    <w:p w:rsidR="00DC7977" w:rsidRDefault="00DC7977" w:rsidP="00DC7977">
      <w:pPr>
        <w:ind w:firstLine="720"/>
        <w:jc w:val="both"/>
        <w:rPr>
          <w:sz w:val="28"/>
          <w:szCs w:val="28"/>
        </w:rPr>
      </w:pPr>
      <w:r w:rsidRPr="00AF3000">
        <w:rPr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Pr="00FE6821">
        <w:rPr>
          <w:sz w:val="28"/>
          <w:szCs w:val="28"/>
        </w:rPr>
        <w:t>Градостроительны</w:t>
      </w:r>
      <w:r>
        <w:rPr>
          <w:sz w:val="28"/>
          <w:szCs w:val="28"/>
        </w:rPr>
        <w:t xml:space="preserve">м </w:t>
      </w:r>
      <w:r w:rsidRPr="00FE6821">
        <w:rPr>
          <w:sz w:val="28"/>
          <w:szCs w:val="28"/>
        </w:rPr>
        <w:t>кодекс</w:t>
      </w:r>
      <w:r>
        <w:rPr>
          <w:sz w:val="28"/>
          <w:szCs w:val="28"/>
        </w:rPr>
        <w:t>ом Российской Федерации</w:t>
      </w:r>
      <w:r w:rsidRPr="00FE6821">
        <w:rPr>
          <w:sz w:val="28"/>
          <w:szCs w:val="28"/>
        </w:rPr>
        <w:t xml:space="preserve"> от 29.12.2004 </w:t>
      </w:r>
      <w:r>
        <w:rPr>
          <w:sz w:val="28"/>
          <w:szCs w:val="28"/>
        </w:rPr>
        <w:t>№</w:t>
      </w:r>
      <w:r w:rsidRPr="00FE6821">
        <w:rPr>
          <w:sz w:val="28"/>
          <w:szCs w:val="28"/>
        </w:rPr>
        <w:t xml:space="preserve"> 190-ФЗ </w:t>
      </w:r>
      <w:r w:rsidRPr="00AF3000">
        <w:rPr>
          <w:sz w:val="28"/>
          <w:szCs w:val="28"/>
        </w:rPr>
        <w:t>Совет сельского поселения Ку</w:t>
      </w:r>
      <w:r>
        <w:rPr>
          <w:sz w:val="28"/>
          <w:szCs w:val="28"/>
        </w:rPr>
        <w:t>шманаковский</w:t>
      </w:r>
      <w:r w:rsidRPr="00AF3000">
        <w:rPr>
          <w:sz w:val="28"/>
          <w:szCs w:val="28"/>
        </w:rPr>
        <w:t xml:space="preserve"> сельсовет муниципального района Бураевский район Республики Башкортостан решил:</w:t>
      </w:r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>Совета сельского поселения Ку</w:t>
      </w:r>
      <w:r>
        <w:rPr>
          <w:sz w:val="28"/>
          <w:szCs w:val="28"/>
        </w:rPr>
        <w:t>шманаковский</w:t>
      </w:r>
      <w:r w:rsidRPr="00FE6821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07 июля 2014</w:t>
      </w:r>
      <w:r w:rsidRPr="00FE68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144</w:t>
      </w:r>
      <w:r w:rsidRPr="00FE6821">
        <w:rPr>
          <w:sz w:val="28"/>
          <w:szCs w:val="28"/>
        </w:rPr>
        <w:t xml:space="preserve"> «Об утверждении правил землепользования и застройки сельского поселения </w:t>
      </w:r>
      <w:r w:rsidRPr="00AF3000">
        <w:rPr>
          <w:sz w:val="28"/>
          <w:szCs w:val="28"/>
        </w:rPr>
        <w:t>Ку</w:t>
      </w:r>
      <w:r>
        <w:rPr>
          <w:sz w:val="28"/>
          <w:szCs w:val="28"/>
        </w:rPr>
        <w:t>шманаковский</w:t>
      </w:r>
      <w:r w:rsidRPr="00FE6821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>следующие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F3000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часть 2 статьи 14 следующие изменения:</w:t>
      </w:r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«2. </w:t>
      </w:r>
      <w:r w:rsidRPr="00FE6821">
        <w:rPr>
          <w:bCs/>
          <w:sz w:val="28"/>
          <w:szCs w:val="28"/>
        </w:rPr>
        <w:t>Планировка территории осуществляется посредством разработки следующих видов документации по планировке территории:</w:t>
      </w:r>
    </w:p>
    <w:p w:rsidR="00DC7977" w:rsidRPr="00FE682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6821">
        <w:rPr>
          <w:bCs/>
          <w:sz w:val="28"/>
          <w:szCs w:val="28"/>
        </w:rPr>
        <w:t>1) проект планировки территории;</w:t>
      </w:r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E6821">
        <w:rPr>
          <w:bCs/>
          <w:sz w:val="28"/>
          <w:szCs w:val="28"/>
        </w:rPr>
        <w:t>2) проект межевания территории</w:t>
      </w:r>
      <w:proofErr w:type="gramStart"/>
      <w:r w:rsidRPr="00FE682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0A77C1">
        <w:rPr>
          <w:bCs/>
          <w:sz w:val="28"/>
          <w:szCs w:val="28"/>
        </w:rPr>
        <w:t>часть 2 статьи 53 изложить в следующей редакции: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«2. Выдача разрешения на строительство не требуется в случае: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2) строительства, реконструкции объектов индивидуального жилищного строительства;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lastRenderedPageBreak/>
        <w:t>3) строительства, реконструкции объектов, не являющихся объектами капитального строительства;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4) строительства на земельном участке строений и сооружений вспомогательного использования;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6) капитального ремонта объектов капитального строительства;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8) строительства, реконструкции посольств, консульств и представительств Российской Федерации за рубежом;</w:t>
      </w:r>
    </w:p>
    <w:p w:rsidR="00DC7977" w:rsidRPr="000A77C1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 xml:space="preserve">9)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0A77C1">
        <w:rPr>
          <w:bCs/>
          <w:sz w:val="28"/>
          <w:szCs w:val="28"/>
        </w:rPr>
        <w:t>мегапаскаля</w:t>
      </w:r>
      <w:proofErr w:type="spellEnd"/>
      <w:r w:rsidRPr="000A77C1">
        <w:rPr>
          <w:bCs/>
          <w:sz w:val="28"/>
          <w:szCs w:val="28"/>
        </w:rPr>
        <w:t xml:space="preserve"> включительно;</w:t>
      </w:r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A77C1">
        <w:rPr>
          <w:bCs/>
          <w:sz w:val="28"/>
          <w:szCs w:val="28"/>
        </w:rPr>
        <w:t>10) иных случаях, если в соответствии с настоящим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</w:t>
      </w:r>
      <w:r>
        <w:rPr>
          <w:bCs/>
          <w:sz w:val="28"/>
          <w:szCs w:val="28"/>
        </w:rPr>
        <w:t>а строительство не требуется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абзац 2 части 3 статьи 56 изложить в следующей редакции: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34BC2">
        <w:rPr>
          <w:bCs/>
          <w:sz w:val="28"/>
          <w:szCs w:val="28"/>
        </w:rPr>
        <w:t>Для принятия решения о выдаче разрешения на ввод объекта в эксплуатацию необходимы следующие документы: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 xml:space="preserve">1) правоустанавливающие документы на земельный участок, в том </w:t>
      </w:r>
      <w:proofErr w:type="gramStart"/>
      <w:r w:rsidRPr="00434BC2">
        <w:rPr>
          <w:bCs/>
          <w:sz w:val="28"/>
          <w:szCs w:val="28"/>
        </w:rPr>
        <w:t>числе</w:t>
      </w:r>
      <w:proofErr w:type="gramEnd"/>
      <w:r w:rsidRPr="00434BC2">
        <w:rPr>
          <w:bCs/>
          <w:sz w:val="28"/>
          <w:szCs w:val="28"/>
        </w:rPr>
        <w:t xml:space="preserve"> соглашение об установлении сервитута, решение об установлении публичного сервитута;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434BC2">
        <w:rPr>
          <w:bCs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434BC2">
        <w:rPr>
          <w:bCs/>
          <w:sz w:val="28"/>
          <w:szCs w:val="28"/>
        </w:rPr>
        <w:t xml:space="preserve"> образование земельного участка;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>3) разрешение на строительство;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</w:t>
      </w:r>
      <w:r w:rsidRPr="00434BC2">
        <w:rPr>
          <w:bCs/>
          <w:sz w:val="28"/>
          <w:szCs w:val="28"/>
        </w:rPr>
        <w:t xml:space="preserve">) акт, подтверждающий соответствие параметров построенного, </w:t>
      </w:r>
      <w:r w:rsidRPr="00434BC2">
        <w:rPr>
          <w:bCs/>
          <w:sz w:val="28"/>
          <w:szCs w:val="28"/>
        </w:rPr>
        <w:lastRenderedPageBreak/>
        <w:t>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434BC2">
        <w:rPr>
          <w:bCs/>
          <w:sz w:val="28"/>
          <w:szCs w:val="28"/>
        </w:rPr>
        <w:t xml:space="preserve"> осуществления строительного контроля на основании договора);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34BC2">
        <w:rPr>
          <w:bCs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</w:t>
      </w:r>
      <w:r w:rsidRPr="00434BC2">
        <w:rPr>
          <w:bCs/>
          <w:sz w:val="28"/>
          <w:szCs w:val="28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8</w:t>
      </w:r>
      <w:r w:rsidRPr="00434BC2">
        <w:rPr>
          <w:bCs/>
          <w:sz w:val="28"/>
          <w:szCs w:val="28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</w:t>
      </w:r>
      <w:proofErr w:type="gramEnd"/>
      <w:r w:rsidRPr="00434BC2">
        <w:rPr>
          <w:bCs/>
          <w:sz w:val="28"/>
          <w:szCs w:val="28"/>
        </w:rPr>
        <w:t xml:space="preserve"> исполнительной власти (далее - орган федерального государственного экологического надзора), </w:t>
      </w:r>
      <w:proofErr w:type="gramStart"/>
      <w:r w:rsidRPr="00434BC2">
        <w:rPr>
          <w:bCs/>
          <w:sz w:val="28"/>
          <w:szCs w:val="28"/>
        </w:rPr>
        <w:t>выдаваемое</w:t>
      </w:r>
      <w:proofErr w:type="gramEnd"/>
      <w:r w:rsidRPr="00434BC2">
        <w:rPr>
          <w:bCs/>
          <w:sz w:val="28"/>
          <w:szCs w:val="28"/>
        </w:rPr>
        <w:t xml:space="preserve"> в случаях, предусмотренных частью 7 статьи 54 настоящего Кодекса;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434BC2">
        <w:rPr>
          <w:bCs/>
          <w:sz w:val="28"/>
          <w:szCs w:val="28"/>
        </w:rPr>
        <w:t xml:space="preserve">) документ, подтверждающий заключение </w:t>
      </w:r>
      <w:proofErr w:type="gramStart"/>
      <w:r w:rsidRPr="00434BC2">
        <w:rPr>
          <w:bCs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434BC2">
        <w:rPr>
          <w:bCs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C7977" w:rsidRPr="00434BC2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10</w:t>
      </w:r>
      <w:r w:rsidRPr="00434BC2">
        <w:rPr>
          <w:bCs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</w:t>
      </w:r>
      <w:bookmarkStart w:id="0" w:name="_GoBack"/>
      <w:bookmarkEnd w:id="0"/>
      <w:r w:rsidRPr="00434BC2">
        <w:rPr>
          <w:bCs/>
          <w:sz w:val="28"/>
          <w:szCs w:val="28"/>
        </w:rPr>
        <w:t xml:space="preserve">нным Федеральным законом от 25 июня 2002 года N 73-ФЗ "Об объектах культурного наследия (памятниках </w:t>
      </w:r>
      <w:r w:rsidRPr="00434BC2">
        <w:rPr>
          <w:bCs/>
          <w:sz w:val="28"/>
          <w:szCs w:val="28"/>
        </w:rPr>
        <w:lastRenderedPageBreak/>
        <w:t>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34BC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1</w:t>
      </w:r>
      <w:r w:rsidRPr="00434BC2">
        <w:rPr>
          <w:bCs/>
          <w:sz w:val="28"/>
          <w:szCs w:val="28"/>
        </w:rPr>
        <w:t>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часть 4 статьи 56 слова «10 дней» заменить словами «</w:t>
      </w:r>
      <w:r w:rsidRPr="00434BC2">
        <w:rPr>
          <w:bCs/>
          <w:sz w:val="28"/>
          <w:szCs w:val="28"/>
        </w:rPr>
        <w:t>семи рабочих дней</w:t>
      </w:r>
      <w:r>
        <w:rPr>
          <w:bCs/>
          <w:sz w:val="28"/>
          <w:szCs w:val="28"/>
        </w:rPr>
        <w:t>»;</w:t>
      </w:r>
    </w:p>
    <w:p w:rsidR="00DC7977" w:rsidRDefault="00DC7977" w:rsidP="00DC7977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часть 6 статьи 56 </w:t>
      </w:r>
      <w:r w:rsidRPr="00AD774D">
        <w:rPr>
          <w:bCs/>
          <w:sz w:val="28"/>
          <w:szCs w:val="28"/>
        </w:rPr>
        <w:t>признать утратившей силу</w:t>
      </w:r>
      <w:r>
        <w:rPr>
          <w:bCs/>
          <w:sz w:val="28"/>
          <w:szCs w:val="28"/>
        </w:rPr>
        <w:t xml:space="preserve">. </w:t>
      </w:r>
    </w:p>
    <w:p w:rsidR="00DC7977" w:rsidRPr="00DC7977" w:rsidRDefault="00DC7977" w:rsidP="00DC797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9D">
        <w:rPr>
          <w:rFonts w:ascii="Times New Roman" w:hAnsi="Times New Roman" w:cs="Times New Roman"/>
          <w:sz w:val="28"/>
          <w:szCs w:val="28"/>
        </w:rPr>
        <w:t xml:space="preserve">2. </w:t>
      </w:r>
      <w:r w:rsidRPr="00DC7977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DC7977" w:rsidRPr="003F729D" w:rsidRDefault="00DC7977" w:rsidP="00DC79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DC7977" w:rsidRDefault="00DC7977" w:rsidP="00DC79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7977" w:rsidRDefault="00DC7977" w:rsidP="00DC79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C7977" w:rsidRPr="00BA100A" w:rsidRDefault="00DC7977" w:rsidP="00DC797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Глава сельского поселения </w:t>
      </w:r>
    </w:p>
    <w:p w:rsidR="00DC7977" w:rsidRPr="00BA100A" w:rsidRDefault="00DC7977" w:rsidP="00DC797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Кушманаковский</w:t>
      </w:r>
      <w:r w:rsidRPr="00BA100A">
        <w:rPr>
          <w:b/>
          <w:color w:val="FF0000"/>
          <w:sz w:val="28"/>
          <w:szCs w:val="28"/>
        </w:rPr>
        <w:t xml:space="preserve"> </w:t>
      </w:r>
      <w:r w:rsidRPr="00BA100A">
        <w:rPr>
          <w:b/>
          <w:sz w:val="28"/>
          <w:szCs w:val="28"/>
        </w:rPr>
        <w:t>сельсовет</w:t>
      </w:r>
    </w:p>
    <w:p w:rsidR="00DC7977" w:rsidRPr="00BA100A" w:rsidRDefault="00DC7977" w:rsidP="00DC797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муниципального района </w:t>
      </w:r>
    </w:p>
    <w:p w:rsidR="00DC7977" w:rsidRPr="00BA100A" w:rsidRDefault="00DC7977" w:rsidP="00DC797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Бураевский район </w:t>
      </w:r>
    </w:p>
    <w:p w:rsidR="00DC7977" w:rsidRPr="00BA100A" w:rsidRDefault="00DC7977" w:rsidP="00DC7977">
      <w:pPr>
        <w:jc w:val="both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 xml:space="preserve">Республики Башкортостан    </w:t>
      </w:r>
      <w:r w:rsidRPr="00BA100A">
        <w:rPr>
          <w:b/>
          <w:sz w:val="28"/>
          <w:szCs w:val="28"/>
        </w:rPr>
        <w:tab/>
        <w:t xml:space="preserve">                                                 А.Д.Каюмов</w:t>
      </w:r>
    </w:p>
    <w:p w:rsidR="00DC7977" w:rsidRPr="00BA100A" w:rsidRDefault="00DC7977" w:rsidP="00DC7977">
      <w:pPr>
        <w:spacing w:line="360" w:lineRule="auto"/>
        <w:ind w:firstLine="142"/>
        <w:rPr>
          <w:b/>
          <w:sz w:val="28"/>
          <w:szCs w:val="28"/>
        </w:rPr>
      </w:pPr>
    </w:p>
    <w:p w:rsidR="00DC7977" w:rsidRPr="00BA100A" w:rsidRDefault="00DC7977" w:rsidP="00DC7977">
      <w:pPr>
        <w:ind w:firstLine="142"/>
        <w:rPr>
          <w:b/>
          <w:sz w:val="28"/>
          <w:szCs w:val="28"/>
        </w:rPr>
      </w:pPr>
      <w:r w:rsidRPr="00BA100A">
        <w:rPr>
          <w:b/>
          <w:sz w:val="28"/>
          <w:szCs w:val="28"/>
        </w:rPr>
        <w:t>д. Кушманаково</w:t>
      </w:r>
    </w:p>
    <w:p w:rsidR="00DC7977" w:rsidRPr="00BA100A" w:rsidRDefault="00DC7977" w:rsidP="00DC7977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19 июня</w:t>
      </w:r>
      <w:r w:rsidRPr="00BA100A">
        <w:rPr>
          <w:b/>
          <w:sz w:val="28"/>
          <w:szCs w:val="28"/>
        </w:rPr>
        <w:t xml:space="preserve"> 2019 года</w:t>
      </w:r>
    </w:p>
    <w:p w:rsidR="00DC7977" w:rsidRPr="003F729D" w:rsidRDefault="00DC7977" w:rsidP="00DC79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42E5A" w:rsidRDefault="00F42E5A"/>
    <w:sectPr w:rsidR="00F42E5A" w:rsidSect="00DC797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A20" w:rsidRDefault="00BB6A20" w:rsidP="00DC7977">
      <w:r>
        <w:separator/>
      </w:r>
    </w:p>
  </w:endnote>
  <w:endnote w:type="continuationSeparator" w:id="0">
    <w:p w:rsidR="00BB6A20" w:rsidRDefault="00BB6A20" w:rsidP="00DC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23796"/>
      <w:docPartObj>
        <w:docPartGallery w:val="Page Numbers (Bottom of Page)"/>
        <w:docPartUnique/>
      </w:docPartObj>
    </w:sdtPr>
    <w:sdtContent>
      <w:p w:rsidR="00DC7977" w:rsidRDefault="00DC7977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C7977" w:rsidRDefault="00DC7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A20" w:rsidRDefault="00BB6A20" w:rsidP="00DC7977">
      <w:r>
        <w:separator/>
      </w:r>
    </w:p>
  </w:footnote>
  <w:footnote w:type="continuationSeparator" w:id="0">
    <w:p w:rsidR="00BB6A20" w:rsidRDefault="00BB6A20" w:rsidP="00DC7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977"/>
    <w:rsid w:val="00BB6A20"/>
    <w:rsid w:val="00DC7977"/>
    <w:rsid w:val="00F4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DC7977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DC797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C7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7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7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1275</Words>
  <Characters>7272</Characters>
  <Application>Microsoft Office Word</Application>
  <DocSecurity>0</DocSecurity>
  <Lines>60</Lines>
  <Paragraphs>17</Paragraphs>
  <ScaleCrop>false</ScaleCrop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2019-06-21T10:13:00Z</cp:lastPrinted>
  <dcterms:created xsi:type="dcterms:W3CDTF">2019-06-21T09:58:00Z</dcterms:created>
  <dcterms:modified xsi:type="dcterms:W3CDTF">2019-06-21T10:14:00Z</dcterms:modified>
</cp:coreProperties>
</file>