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70" w:type="dxa"/>
        <w:tblBorders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140"/>
        <w:gridCol w:w="1440"/>
        <w:gridCol w:w="4140"/>
      </w:tblGrid>
      <w:tr w:rsidR="000C0E7B" w:rsidRPr="00C91325" w:rsidTr="00F54636">
        <w:trPr>
          <w:trHeight w:val="1851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C0E7B" w:rsidRPr="00C91325" w:rsidRDefault="000C0E7B" w:rsidP="00F54636">
            <w:pPr>
              <w:pStyle w:val="3"/>
              <w:ind w:firstLine="0"/>
              <w:rPr>
                <w:bCs/>
                <w:i/>
                <w:iCs/>
                <w:sz w:val="28"/>
                <w:lang w:eastAsia="en-US"/>
              </w:rPr>
            </w:pP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Баш</w:t>
            </w:r>
            <w:proofErr w:type="gramStart"/>
            <w:r w:rsidRPr="00C91325">
              <w:rPr>
                <w:bCs/>
                <w:i/>
                <w:iCs/>
                <w:sz w:val="28"/>
                <w:lang w:eastAsia="en-US"/>
              </w:rPr>
              <w:t>k</w:t>
            </w:r>
            <w:proofErr w:type="gramEnd"/>
            <w:r w:rsidRPr="00C91325">
              <w:rPr>
                <w:bCs/>
                <w:i/>
                <w:iCs/>
                <w:sz w:val="28"/>
                <w:lang w:eastAsia="en-US"/>
              </w:rPr>
              <w:t>ортостан</w:t>
            </w:r>
            <w:proofErr w:type="spellEnd"/>
            <w:r w:rsidRPr="00C91325">
              <w:rPr>
                <w:bCs/>
                <w:i/>
                <w:iCs/>
                <w:sz w:val="28"/>
                <w:lang w:eastAsia="en-US"/>
              </w:rPr>
              <w:t xml:space="preserve">  </w:t>
            </w: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Республикаhы</w:t>
            </w:r>
            <w:proofErr w:type="spellEnd"/>
          </w:p>
          <w:p w:rsidR="000C0E7B" w:rsidRPr="00C91325" w:rsidRDefault="000C0E7B" w:rsidP="00F54636">
            <w:pPr>
              <w:pStyle w:val="3"/>
              <w:ind w:firstLine="0"/>
              <w:rPr>
                <w:bCs/>
                <w:i/>
                <w:iCs/>
                <w:sz w:val="28"/>
                <w:lang w:eastAsia="en-US"/>
              </w:rPr>
            </w:pP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Борай</w:t>
            </w:r>
            <w:proofErr w:type="spellEnd"/>
            <w:r w:rsidRPr="00C91325">
              <w:rPr>
                <w:bCs/>
                <w:i/>
                <w:iCs/>
                <w:sz w:val="28"/>
                <w:lang w:eastAsia="en-US"/>
              </w:rPr>
              <w:t xml:space="preserve"> районы  </w:t>
            </w: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муниципаль</w:t>
            </w:r>
            <w:proofErr w:type="spellEnd"/>
            <w:r w:rsidRPr="00C91325">
              <w:rPr>
                <w:bCs/>
                <w:i/>
                <w:iCs/>
                <w:sz w:val="28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районының  </w:t>
            </w:r>
            <w:r w:rsidRPr="00C91325">
              <w:rPr>
                <w:bCs/>
                <w:i/>
                <w:iCs/>
                <w:sz w:val="28"/>
                <w:lang w:val="be-BY" w:eastAsia="en-US"/>
              </w:rPr>
              <w:t>Кушманак</w:t>
            </w:r>
            <w:r w:rsidRPr="00C91325">
              <w:rPr>
                <w:bCs/>
                <w:i/>
                <w:iCs/>
                <w:sz w:val="28"/>
                <w:lang w:eastAsia="en-US"/>
              </w:rPr>
              <w:t xml:space="preserve"> </w:t>
            </w: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ауыл</w:t>
            </w:r>
            <w:proofErr w:type="spellEnd"/>
          </w:p>
          <w:p w:rsidR="000C0E7B" w:rsidRPr="002D74CB" w:rsidRDefault="000C0E7B" w:rsidP="00F54636">
            <w:pPr>
              <w:pStyle w:val="3"/>
              <w:ind w:firstLine="0"/>
              <w:rPr>
                <w:b w:val="0"/>
                <w:sz w:val="28"/>
                <w:lang w:val="be-BY" w:eastAsia="en-US"/>
              </w:rPr>
            </w:pPr>
            <w:r w:rsidRPr="00C91325">
              <w:rPr>
                <w:bCs/>
                <w:i/>
                <w:iCs/>
                <w:sz w:val="28"/>
                <w:lang w:eastAsia="en-US"/>
              </w:rPr>
              <w:t xml:space="preserve">советы </w:t>
            </w:r>
            <w:proofErr w:type="spellStart"/>
            <w:r w:rsidRPr="00C91325">
              <w:rPr>
                <w:bCs/>
                <w:i/>
                <w:iCs/>
                <w:sz w:val="28"/>
                <w:lang w:eastAsia="en-US"/>
              </w:rPr>
              <w:t>ауыл</w:t>
            </w:r>
            <w:proofErr w:type="spellEnd"/>
            <w:r w:rsidRPr="00C91325">
              <w:rPr>
                <w:bCs/>
                <w:i/>
                <w:iCs/>
                <w:sz w:val="28"/>
                <w:lang w:eastAsia="en-US"/>
              </w:rPr>
              <w:t xml:space="preserve"> билә</w:t>
            </w:r>
            <w:proofErr w:type="gramStart"/>
            <w:r w:rsidRPr="00C91325">
              <w:rPr>
                <w:bCs/>
                <w:i/>
                <w:iCs/>
                <w:sz w:val="28"/>
                <w:lang w:eastAsia="en-US"/>
              </w:rPr>
              <w:t>м</w:t>
            </w:r>
            <w:proofErr w:type="gramEnd"/>
            <w:r w:rsidRPr="00C91325">
              <w:rPr>
                <w:bCs/>
                <w:i/>
                <w:iCs/>
                <w:sz w:val="28"/>
                <w:lang w:eastAsia="en-US"/>
              </w:rPr>
              <w:t>ә</w:t>
            </w:r>
            <w:r w:rsidRPr="00C91325">
              <w:rPr>
                <w:bCs/>
                <w:i/>
                <w:iCs/>
                <w:sz w:val="28"/>
                <w:lang w:val="en-US" w:eastAsia="en-US"/>
              </w:rPr>
              <w:t>h</w:t>
            </w:r>
            <w:r w:rsidRPr="00C91325">
              <w:rPr>
                <w:bCs/>
                <w:i/>
                <w:iCs/>
                <w:sz w:val="28"/>
                <w:lang w:eastAsia="en-US"/>
              </w:rPr>
              <w:t xml:space="preserve">е </w:t>
            </w:r>
            <w:r w:rsidRPr="00C91325">
              <w:rPr>
                <w:bCs/>
                <w:i/>
                <w:iCs/>
                <w:sz w:val="28"/>
                <w:lang w:val="be-BY" w:eastAsia="en-US"/>
              </w:rPr>
              <w:t>хакимиәте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C0E7B" w:rsidRPr="00C91325" w:rsidRDefault="000C0E7B" w:rsidP="00F54636">
            <w:pPr>
              <w:spacing w:after="200"/>
              <w:jc w:val="center"/>
              <w:rPr>
                <w:rFonts w:ascii="Times New Roman" w:hAnsi="Times New Roman"/>
                <w:b/>
                <w:bCs/>
                <w:sz w:val="28"/>
                <w:lang w:eastAsia="en-US"/>
              </w:rPr>
            </w:pPr>
            <w:r w:rsidRPr="00C9132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895350" cy="11334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C0E7B" w:rsidRPr="00C91325" w:rsidRDefault="000C0E7B" w:rsidP="00F54636">
            <w:pPr>
              <w:pStyle w:val="3"/>
              <w:ind w:firstLine="0"/>
              <w:rPr>
                <w:sz w:val="28"/>
                <w:lang w:eastAsia="en-US"/>
              </w:rPr>
            </w:pPr>
            <w:r w:rsidRPr="00C91325">
              <w:rPr>
                <w:i/>
                <w:iCs/>
                <w:sz w:val="28"/>
                <w:szCs w:val="30"/>
                <w:lang w:eastAsia="en-US"/>
              </w:rPr>
              <w:t>Администрация сельского поселения Кушманаковский сельсовет муниципального района     Бураевский район Республики Башкортостан</w:t>
            </w:r>
          </w:p>
        </w:tc>
      </w:tr>
    </w:tbl>
    <w:p w:rsidR="000C0E7B" w:rsidRPr="00C91325" w:rsidRDefault="000C0E7B" w:rsidP="000C0E7B">
      <w:pPr>
        <w:pBdr>
          <w:bottom w:val="single" w:sz="12" w:space="1" w:color="auto"/>
        </w:pBdr>
        <w:rPr>
          <w:rFonts w:ascii="Times New Roman" w:hAnsi="Times New Roman"/>
          <w:b/>
          <w:sz w:val="28"/>
          <w:szCs w:val="28"/>
          <w:lang w:eastAsia="en-US"/>
        </w:rPr>
      </w:pPr>
    </w:p>
    <w:p w:rsidR="000C0E7B" w:rsidRPr="00C91325" w:rsidRDefault="000C0E7B" w:rsidP="000C0E7B">
      <w:pPr>
        <w:rPr>
          <w:rFonts w:ascii="Times New Roman" w:hAnsi="Times New Roman"/>
          <w:b/>
          <w:sz w:val="28"/>
          <w:szCs w:val="28"/>
        </w:rPr>
      </w:pPr>
      <w:r w:rsidRPr="00C91325">
        <w:rPr>
          <w:rFonts w:ascii="Times New Roman" w:hAnsi="Times New Roman"/>
          <w:b/>
          <w:sz w:val="28"/>
          <w:szCs w:val="28"/>
        </w:rPr>
        <w:t>КАРАР                                                                               ПОСТАНОВЛЕНИЕ</w:t>
      </w:r>
    </w:p>
    <w:p w:rsidR="000C0E7B" w:rsidRPr="00C91325" w:rsidRDefault="00A26D46" w:rsidP="000C0E7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03</w:t>
      </w:r>
      <w:r w:rsidR="000C0E7B">
        <w:rPr>
          <w:rFonts w:ascii="Times New Roman" w:hAnsi="Times New Roman"/>
          <w:b/>
          <w:sz w:val="28"/>
          <w:szCs w:val="28"/>
        </w:rPr>
        <w:t xml:space="preserve"> июнь</w:t>
      </w:r>
      <w:r w:rsidR="000C0E7B" w:rsidRPr="00C91325">
        <w:rPr>
          <w:rFonts w:ascii="Times New Roman" w:hAnsi="Times New Roman"/>
          <w:b/>
          <w:sz w:val="28"/>
          <w:szCs w:val="28"/>
        </w:rPr>
        <w:t xml:space="preserve"> 2019 </w:t>
      </w:r>
      <w:proofErr w:type="spellStart"/>
      <w:r w:rsidR="000C0E7B" w:rsidRPr="00C91325">
        <w:rPr>
          <w:rFonts w:ascii="Times New Roman" w:hAnsi="Times New Roman"/>
          <w:b/>
          <w:sz w:val="28"/>
          <w:szCs w:val="28"/>
        </w:rPr>
        <w:t>йыл</w:t>
      </w:r>
      <w:proofErr w:type="spellEnd"/>
      <w:r w:rsidR="000C0E7B" w:rsidRPr="00C9132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  <w:r w:rsidR="000C0E7B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>03</w:t>
      </w:r>
      <w:r w:rsidR="000C0E7B">
        <w:rPr>
          <w:rFonts w:ascii="Times New Roman" w:hAnsi="Times New Roman"/>
          <w:b/>
          <w:sz w:val="28"/>
          <w:szCs w:val="28"/>
        </w:rPr>
        <w:t xml:space="preserve"> июня</w:t>
      </w:r>
      <w:r w:rsidR="000C0E7B" w:rsidRPr="00C91325">
        <w:rPr>
          <w:rFonts w:ascii="Times New Roman" w:hAnsi="Times New Roman"/>
          <w:b/>
          <w:sz w:val="28"/>
          <w:szCs w:val="28"/>
        </w:rPr>
        <w:t xml:space="preserve"> 2019 года</w:t>
      </w:r>
    </w:p>
    <w:p w:rsidR="003106B4" w:rsidRDefault="003106B4" w:rsidP="00A26D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0C0E7B" w:rsidRPr="00A26D46" w:rsidRDefault="00A26D46" w:rsidP="00A26D46">
      <w:pPr>
        <w:jc w:val="center"/>
        <w:rPr>
          <w:rFonts w:ascii="Times New Roman" w:hAnsi="Times New Roman"/>
          <w:b/>
          <w:sz w:val="28"/>
          <w:szCs w:val="28"/>
        </w:rPr>
      </w:pPr>
      <w:r w:rsidRPr="00A26D46">
        <w:rPr>
          <w:rFonts w:ascii="Times New Roman" w:hAnsi="Times New Roman"/>
          <w:b/>
          <w:sz w:val="28"/>
          <w:szCs w:val="28"/>
        </w:rPr>
        <w:t>ПРОЕКТ</w:t>
      </w:r>
    </w:p>
    <w:p w:rsidR="000C0E7B" w:rsidRPr="000C0E7B" w:rsidRDefault="003106B4" w:rsidP="000C0E7B">
      <w:pPr>
        <w:pStyle w:val="a5"/>
        <w:shd w:val="clear" w:color="auto" w:fill="FFFFFF"/>
        <w:spacing w:before="0" w:beforeAutospacing="0" w:after="150" w:afterAutospacing="0"/>
        <w:jc w:val="center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«</w:t>
      </w:r>
      <w:r w:rsidR="000C0E7B" w:rsidRPr="000C0E7B">
        <w:rPr>
          <w:rStyle w:val="a6"/>
          <w:sz w:val="28"/>
          <w:szCs w:val="28"/>
        </w:rPr>
        <w:t>Об утверждении реестра и схемы мест (площадок) накопления твердых ком</w:t>
      </w:r>
      <w:r w:rsidR="000C0E7B">
        <w:rPr>
          <w:rStyle w:val="a6"/>
          <w:sz w:val="28"/>
          <w:szCs w:val="28"/>
        </w:rPr>
        <w:t>мунальных отходов на территории</w:t>
      </w:r>
      <w:r w:rsidR="000C0E7B" w:rsidRPr="000C0E7B">
        <w:rPr>
          <w:rStyle w:val="a6"/>
          <w:sz w:val="28"/>
          <w:szCs w:val="28"/>
        </w:rPr>
        <w:t xml:space="preserve"> сельского поселения</w:t>
      </w:r>
      <w:r w:rsidR="000C0E7B">
        <w:rPr>
          <w:rStyle w:val="a6"/>
          <w:sz w:val="28"/>
          <w:szCs w:val="28"/>
        </w:rPr>
        <w:t xml:space="preserve"> Кушманаковский сельсовет муниципального района Бураевский район Республики Башкортостан</w:t>
      </w:r>
      <w:r>
        <w:rPr>
          <w:rStyle w:val="a6"/>
          <w:sz w:val="28"/>
          <w:szCs w:val="28"/>
        </w:rPr>
        <w:t>»</w:t>
      </w: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7"/>
          <w:szCs w:val="27"/>
        </w:rPr>
      </w:pPr>
      <w:r w:rsidRPr="000C0E7B">
        <w:rPr>
          <w:sz w:val="27"/>
          <w:szCs w:val="27"/>
        </w:rPr>
        <w:t xml:space="preserve">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</w:t>
      </w:r>
      <w:proofErr w:type="spellStart"/>
      <w:r w:rsidRPr="000C0E7B">
        <w:rPr>
          <w:sz w:val="27"/>
          <w:szCs w:val="27"/>
        </w:rPr>
        <w:t>САнПиН</w:t>
      </w:r>
      <w:proofErr w:type="spellEnd"/>
      <w:r w:rsidRPr="000C0E7B">
        <w:rPr>
          <w:sz w:val="27"/>
          <w:szCs w:val="27"/>
        </w:rPr>
        <w:t xml:space="preserve"> 42-128-4690-88 «Санитарные правила содержания территорий населенных мест», администрация  сельского поселения </w:t>
      </w:r>
      <w:r>
        <w:rPr>
          <w:sz w:val="27"/>
          <w:szCs w:val="27"/>
        </w:rPr>
        <w:t xml:space="preserve">Кушманаковский сельсовет </w:t>
      </w:r>
      <w:r w:rsidRPr="000C0E7B">
        <w:rPr>
          <w:sz w:val="27"/>
          <w:szCs w:val="27"/>
        </w:rPr>
        <w:t>ПОСТАНОВЛЯЕТ:</w:t>
      </w: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7"/>
          <w:szCs w:val="27"/>
        </w:rPr>
      </w:pPr>
      <w:r w:rsidRPr="000C0E7B">
        <w:rPr>
          <w:sz w:val="27"/>
          <w:szCs w:val="27"/>
        </w:rPr>
        <w:t>1.Утвердить реестр мест (площадок) накопления твердых коммунальных отходов на территории сельского поселения</w:t>
      </w:r>
      <w:r>
        <w:rPr>
          <w:sz w:val="27"/>
          <w:szCs w:val="27"/>
        </w:rPr>
        <w:t xml:space="preserve"> Кушманаковский сельсовет</w:t>
      </w:r>
      <w:r w:rsidRPr="000C0E7B">
        <w:rPr>
          <w:sz w:val="27"/>
          <w:szCs w:val="27"/>
        </w:rPr>
        <w:t xml:space="preserve"> (Приложение №1).</w:t>
      </w: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7"/>
          <w:szCs w:val="27"/>
        </w:rPr>
      </w:pPr>
      <w:r w:rsidRPr="000C0E7B">
        <w:rPr>
          <w:sz w:val="27"/>
          <w:szCs w:val="27"/>
        </w:rPr>
        <w:t xml:space="preserve">2.Утвердить схему мест (площадок) размещения твердых коммунальных отходов </w:t>
      </w:r>
      <w:r>
        <w:rPr>
          <w:sz w:val="27"/>
          <w:szCs w:val="27"/>
        </w:rPr>
        <w:t>на территории</w:t>
      </w:r>
      <w:r w:rsidRPr="000C0E7B">
        <w:rPr>
          <w:sz w:val="27"/>
          <w:szCs w:val="27"/>
        </w:rPr>
        <w:t xml:space="preserve"> сельского поселения </w:t>
      </w:r>
      <w:r>
        <w:rPr>
          <w:sz w:val="27"/>
          <w:szCs w:val="27"/>
        </w:rPr>
        <w:t xml:space="preserve">Кушманаковский сельсовет </w:t>
      </w:r>
      <w:r w:rsidRPr="000C0E7B">
        <w:rPr>
          <w:sz w:val="27"/>
          <w:szCs w:val="27"/>
        </w:rPr>
        <w:t>(Приложения№2).</w:t>
      </w: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7"/>
          <w:szCs w:val="27"/>
        </w:rPr>
      </w:pPr>
      <w:r w:rsidRPr="000C0E7B">
        <w:rPr>
          <w:sz w:val="27"/>
          <w:szCs w:val="27"/>
        </w:rPr>
        <w:t xml:space="preserve">3.Обнародовать настоящее постановление на информационном стенде администрации и </w:t>
      </w:r>
      <w:r>
        <w:rPr>
          <w:sz w:val="27"/>
          <w:szCs w:val="27"/>
        </w:rPr>
        <w:t>разместить на официальном сайте</w:t>
      </w:r>
      <w:r w:rsidRPr="000C0E7B">
        <w:rPr>
          <w:sz w:val="27"/>
          <w:szCs w:val="27"/>
        </w:rPr>
        <w:t xml:space="preserve"> сельского поселения</w:t>
      </w:r>
      <w:r>
        <w:rPr>
          <w:sz w:val="27"/>
          <w:szCs w:val="27"/>
        </w:rPr>
        <w:t xml:space="preserve"> Кушманаковский сельсовет</w:t>
      </w:r>
      <w:r w:rsidRPr="000C0E7B">
        <w:rPr>
          <w:sz w:val="27"/>
          <w:szCs w:val="27"/>
        </w:rPr>
        <w:t>.</w:t>
      </w:r>
    </w:p>
    <w:p w:rsidR="000C0E7B" w:rsidRPr="000C0E7B" w:rsidRDefault="000C0E7B" w:rsidP="000C0E7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7"/>
          <w:szCs w:val="27"/>
        </w:rPr>
      </w:pPr>
    </w:p>
    <w:p w:rsidR="000C0E7B" w:rsidRPr="00514538" w:rsidRDefault="000C0E7B" w:rsidP="000C0E7B">
      <w:pPr>
        <w:rPr>
          <w:rFonts w:ascii="Times New Roman" w:hAnsi="Times New Roman"/>
          <w:b/>
          <w:sz w:val="28"/>
        </w:rPr>
      </w:pPr>
      <w:r w:rsidRPr="00514538">
        <w:rPr>
          <w:rFonts w:ascii="Times New Roman" w:hAnsi="Times New Roman"/>
          <w:b/>
          <w:sz w:val="28"/>
        </w:rPr>
        <w:t xml:space="preserve">Глава сельского поселения                                                                    </w:t>
      </w:r>
    </w:p>
    <w:p w:rsidR="000C0E7B" w:rsidRPr="00514538" w:rsidRDefault="000C0E7B" w:rsidP="000C0E7B">
      <w:pPr>
        <w:rPr>
          <w:rFonts w:ascii="Times New Roman" w:hAnsi="Times New Roman"/>
          <w:b/>
          <w:sz w:val="28"/>
        </w:rPr>
      </w:pPr>
      <w:r w:rsidRPr="00514538">
        <w:rPr>
          <w:rFonts w:ascii="Times New Roman" w:hAnsi="Times New Roman"/>
          <w:b/>
          <w:sz w:val="28"/>
        </w:rPr>
        <w:t xml:space="preserve">Кушманаковский сельсовет                                           </w:t>
      </w:r>
    </w:p>
    <w:p w:rsidR="000C0E7B" w:rsidRPr="00514538" w:rsidRDefault="000C0E7B" w:rsidP="000C0E7B">
      <w:pPr>
        <w:rPr>
          <w:rFonts w:ascii="Times New Roman" w:hAnsi="Times New Roman"/>
          <w:b/>
          <w:sz w:val="28"/>
        </w:rPr>
      </w:pPr>
      <w:r w:rsidRPr="00514538">
        <w:rPr>
          <w:rFonts w:ascii="Times New Roman" w:hAnsi="Times New Roman"/>
          <w:b/>
          <w:sz w:val="28"/>
        </w:rPr>
        <w:t>муниципального района</w:t>
      </w:r>
    </w:p>
    <w:p w:rsidR="000C0E7B" w:rsidRPr="00514538" w:rsidRDefault="000C0E7B" w:rsidP="000C0E7B">
      <w:pPr>
        <w:rPr>
          <w:rFonts w:ascii="Times New Roman" w:hAnsi="Times New Roman"/>
          <w:b/>
          <w:sz w:val="28"/>
        </w:rPr>
      </w:pPr>
      <w:r w:rsidRPr="00514538">
        <w:rPr>
          <w:rFonts w:ascii="Times New Roman" w:hAnsi="Times New Roman"/>
          <w:b/>
          <w:sz w:val="28"/>
        </w:rPr>
        <w:t xml:space="preserve">Бураевский район         </w:t>
      </w:r>
    </w:p>
    <w:p w:rsidR="00C17D3C" w:rsidRDefault="000C0E7B">
      <w:pPr>
        <w:rPr>
          <w:rFonts w:ascii="Times New Roman" w:hAnsi="Times New Roman"/>
          <w:b/>
        </w:rPr>
      </w:pPr>
      <w:r w:rsidRPr="00514538">
        <w:rPr>
          <w:rFonts w:ascii="Times New Roman" w:hAnsi="Times New Roman"/>
          <w:b/>
          <w:sz w:val="28"/>
        </w:rPr>
        <w:t xml:space="preserve">Республики Башкортостан                  </w:t>
      </w:r>
      <w:r>
        <w:rPr>
          <w:rFonts w:ascii="Times New Roman" w:hAnsi="Times New Roman"/>
          <w:b/>
          <w:sz w:val="28"/>
        </w:rPr>
        <w:t xml:space="preserve">                             </w:t>
      </w:r>
      <w:r w:rsidRPr="00514538">
        <w:rPr>
          <w:rFonts w:ascii="Times New Roman" w:hAnsi="Times New Roman"/>
          <w:b/>
          <w:sz w:val="28"/>
        </w:rPr>
        <w:t xml:space="preserve">              А.Д.Каюмов</w:t>
      </w:r>
    </w:p>
    <w:p w:rsidR="003106B4" w:rsidRDefault="003106B4" w:rsidP="000C0E7B">
      <w:pPr>
        <w:ind w:firstLine="5670"/>
        <w:rPr>
          <w:rFonts w:ascii="Times New Roman" w:hAnsi="Times New Roman"/>
        </w:rPr>
      </w:pP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lastRenderedPageBreak/>
        <w:t>Приложение №1</w:t>
      </w: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t xml:space="preserve">к </w:t>
      </w:r>
      <w:r w:rsidR="003106B4">
        <w:rPr>
          <w:rFonts w:ascii="Times New Roman" w:hAnsi="Times New Roman"/>
        </w:rPr>
        <w:t xml:space="preserve">проекту </w:t>
      </w:r>
      <w:r w:rsidRPr="000C0E7B">
        <w:rPr>
          <w:rFonts w:ascii="Times New Roman" w:hAnsi="Times New Roman"/>
        </w:rPr>
        <w:t>постановлени</w:t>
      </w:r>
      <w:r w:rsidR="003106B4">
        <w:rPr>
          <w:rFonts w:ascii="Times New Roman" w:hAnsi="Times New Roman"/>
        </w:rPr>
        <w:t xml:space="preserve">я </w:t>
      </w:r>
      <w:r w:rsidR="003106B4">
        <w:rPr>
          <w:rFonts w:ascii="Times New Roman" w:hAnsi="Times New Roman"/>
        </w:rPr>
        <w:tab/>
      </w:r>
      <w:r w:rsidR="003106B4">
        <w:rPr>
          <w:rFonts w:ascii="Times New Roman" w:hAnsi="Times New Roman"/>
        </w:rPr>
        <w:tab/>
      </w:r>
      <w:r w:rsidR="003106B4">
        <w:rPr>
          <w:rFonts w:ascii="Times New Roman" w:hAnsi="Times New Roman"/>
        </w:rPr>
        <w:tab/>
      </w:r>
      <w:r w:rsidR="003106B4">
        <w:rPr>
          <w:rFonts w:ascii="Times New Roman" w:hAnsi="Times New Roman"/>
        </w:rPr>
        <w:tab/>
      </w:r>
      <w:r w:rsidR="003106B4">
        <w:rPr>
          <w:rFonts w:ascii="Times New Roman" w:hAnsi="Times New Roman"/>
        </w:rPr>
        <w:tab/>
      </w:r>
      <w:r w:rsidR="003106B4">
        <w:rPr>
          <w:rFonts w:ascii="Times New Roman" w:hAnsi="Times New Roman"/>
        </w:rPr>
        <w:tab/>
      </w:r>
      <w:r w:rsidR="003106B4">
        <w:rPr>
          <w:rFonts w:ascii="Times New Roman" w:hAnsi="Times New Roman"/>
        </w:rPr>
        <w:tab/>
      </w:r>
      <w:r w:rsidR="003106B4">
        <w:rPr>
          <w:rFonts w:ascii="Times New Roman" w:hAnsi="Times New Roman"/>
        </w:rPr>
        <w:tab/>
      </w:r>
      <w:r w:rsidR="003106B4">
        <w:rPr>
          <w:rFonts w:ascii="Times New Roman" w:hAnsi="Times New Roman"/>
        </w:rPr>
        <w:tab/>
      </w:r>
      <w:r w:rsidR="003106B4">
        <w:rPr>
          <w:rFonts w:ascii="Times New Roman" w:hAnsi="Times New Roman"/>
        </w:rPr>
        <w:tab/>
      </w:r>
      <w:r w:rsidRPr="000C0E7B">
        <w:rPr>
          <w:rFonts w:ascii="Times New Roman" w:hAnsi="Times New Roman"/>
        </w:rPr>
        <w:t xml:space="preserve">администрации </w:t>
      </w: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t>сельского поселения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Кушманаковский сельсовет</w:t>
      </w: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t>от</w:t>
      </w:r>
      <w:r w:rsidR="003106B4">
        <w:rPr>
          <w:rFonts w:ascii="Times New Roman" w:hAnsi="Times New Roman"/>
        </w:rPr>
        <w:t xml:space="preserve"> 03.06.2019 г.</w:t>
      </w:r>
    </w:p>
    <w:p w:rsidR="000C0E7B" w:rsidRPr="000C0E7B" w:rsidRDefault="000C0E7B" w:rsidP="000C0E7B">
      <w:pPr>
        <w:rPr>
          <w:rFonts w:ascii="Times New Roman" w:hAnsi="Times New Roman"/>
        </w:rPr>
      </w:pPr>
      <w:r w:rsidRPr="000C0E7B">
        <w:rPr>
          <w:rFonts w:ascii="Times New Roman" w:hAnsi="Times New Roman"/>
        </w:rPr>
        <w:t xml:space="preserve">        </w:t>
      </w:r>
    </w:p>
    <w:p w:rsidR="000C0E7B" w:rsidRPr="000C0E7B" w:rsidRDefault="000C0E7B" w:rsidP="00B726F3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C0E7B">
        <w:rPr>
          <w:rFonts w:ascii="Times New Roman" w:hAnsi="Times New Roman"/>
          <w:b/>
          <w:bCs/>
        </w:rPr>
        <w:t>Реестр мест (площадок) накопления твердых коммунальных отходов </w:t>
      </w:r>
      <w:r w:rsidRPr="000C0E7B">
        <w:rPr>
          <w:rFonts w:ascii="Times New Roman" w:hAnsi="Times New Roman"/>
        </w:rPr>
        <w:br/>
      </w:r>
      <w:r w:rsidRPr="000C0E7B">
        <w:rPr>
          <w:rFonts w:ascii="Times New Roman" w:hAnsi="Times New Roman"/>
          <w:b/>
          <w:bCs/>
        </w:rPr>
        <w:t>на территории</w:t>
      </w:r>
      <w:r>
        <w:rPr>
          <w:rFonts w:ascii="Times New Roman" w:hAnsi="Times New Roman"/>
          <w:b/>
          <w:bCs/>
        </w:rPr>
        <w:t xml:space="preserve"> </w:t>
      </w:r>
      <w:r w:rsidRPr="000C0E7B">
        <w:rPr>
          <w:rFonts w:ascii="Times New Roman" w:hAnsi="Times New Roman"/>
          <w:b/>
          <w:bCs/>
        </w:rPr>
        <w:t>сельского поселения</w:t>
      </w:r>
      <w:r>
        <w:rPr>
          <w:rFonts w:ascii="Times New Roman" w:hAnsi="Times New Roman"/>
          <w:b/>
          <w:bCs/>
        </w:rPr>
        <w:t xml:space="preserve"> Кушманаковский сельсовет</w:t>
      </w:r>
    </w:p>
    <w:p w:rsidR="000C0E7B" w:rsidRPr="000C0E7B" w:rsidRDefault="000C0E7B" w:rsidP="000C0E7B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"/>
        <w:gridCol w:w="1212"/>
        <w:gridCol w:w="1076"/>
        <w:gridCol w:w="960"/>
        <w:gridCol w:w="1177"/>
        <w:gridCol w:w="960"/>
        <w:gridCol w:w="886"/>
        <w:gridCol w:w="886"/>
        <w:gridCol w:w="886"/>
        <w:gridCol w:w="1143"/>
      </w:tblGrid>
      <w:tr w:rsidR="00276035" w:rsidRPr="000C0E7B" w:rsidTr="00B726F3">
        <w:tc>
          <w:tcPr>
            <w:tcW w:w="386" w:type="dxa"/>
            <w:vMerge w:val="restart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0C0E7B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0C0E7B">
              <w:rPr>
                <w:rFonts w:ascii="Times New Roman" w:hAnsi="Times New Roman"/>
              </w:rPr>
              <w:t>/</w:t>
            </w:r>
            <w:proofErr w:type="spellStart"/>
            <w:r w:rsidRPr="000C0E7B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3185" w:type="dxa"/>
            <w:gridSpan w:val="3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proofErr w:type="gramStart"/>
            <w:r w:rsidRPr="000C0E7B">
              <w:rPr>
                <w:rFonts w:ascii="Times New Roman" w:hAnsi="Times New Roman"/>
              </w:rPr>
              <w:t>Место нахождение</w:t>
            </w:r>
            <w:proofErr w:type="gramEnd"/>
          </w:p>
        </w:tc>
        <w:tc>
          <w:tcPr>
            <w:tcW w:w="1190" w:type="dxa"/>
            <w:vMerge w:val="restart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Данные об источниках образования ТКО</w:t>
            </w:r>
          </w:p>
        </w:tc>
        <w:tc>
          <w:tcPr>
            <w:tcW w:w="3655" w:type="dxa"/>
            <w:gridSpan w:val="4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1155" w:type="dxa"/>
            <w:vMerge w:val="restart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Сведения о собственниках</w:t>
            </w:r>
          </w:p>
        </w:tc>
      </w:tr>
      <w:tr w:rsidR="00276035" w:rsidRPr="000C0E7B" w:rsidTr="00B726F3">
        <w:tc>
          <w:tcPr>
            <w:tcW w:w="386" w:type="dxa"/>
            <w:vMerge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28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Адресная привязка</w:t>
            </w:r>
          </w:p>
        </w:tc>
        <w:tc>
          <w:tcPr>
            <w:tcW w:w="1087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Географические координаты</w:t>
            </w:r>
          </w:p>
        </w:tc>
        <w:tc>
          <w:tcPr>
            <w:tcW w:w="970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Реестровый номер контейнерной площадки</w:t>
            </w:r>
          </w:p>
        </w:tc>
        <w:tc>
          <w:tcPr>
            <w:tcW w:w="1190" w:type="dxa"/>
            <w:vMerge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</w:p>
        </w:tc>
        <w:tc>
          <w:tcPr>
            <w:tcW w:w="970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Качество покрытия контейнерной площадки</w:t>
            </w:r>
          </w:p>
        </w:tc>
        <w:tc>
          <w:tcPr>
            <w:tcW w:w="895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Площадь площадок для контейнеров</w:t>
            </w:r>
          </w:p>
        </w:tc>
        <w:tc>
          <w:tcPr>
            <w:tcW w:w="895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Количество контейнеров</w:t>
            </w:r>
          </w:p>
        </w:tc>
        <w:tc>
          <w:tcPr>
            <w:tcW w:w="895" w:type="dxa"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  <w:r w:rsidRPr="000C0E7B">
              <w:rPr>
                <w:rFonts w:ascii="Times New Roman" w:hAnsi="Times New Roman"/>
              </w:rPr>
              <w:t>Объем контейнеров</w:t>
            </w:r>
          </w:p>
        </w:tc>
        <w:tc>
          <w:tcPr>
            <w:tcW w:w="1155" w:type="dxa"/>
            <w:vMerge/>
            <w:shd w:val="clear" w:color="auto" w:fill="auto"/>
          </w:tcPr>
          <w:p w:rsidR="000C0E7B" w:rsidRPr="000C0E7B" w:rsidRDefault="000C0E7B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128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Кушманаково, ул. Роберта Ахметгалиева, 106</w:t>
            </w:r>
            <w:r w:rsidR="009C492D">
              <w:rPr>
                <w:rFonts w:ascii="Times New Roman" w:hAnsi="Times New Roman"/>
              </w:rPr>
              <w:t>/1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55.802962, 55.249668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276035" w:rsidRDefault="00B726F3" w:rsidP="00276035">
            <w:pPr>
              <w:rPr>
                <w:rFonts w:ascii="Times New Roman" w:hAnsi="Times New Roman"/>
              </w:rPr>
            </w:pPr>
            <w:r w:rsidRPr="00276035">
              <w:rPr>
                <w:rFonts w:ascii="Times New Roman" w:hAnsi="Times New Roman"/>
                <w:bCs/>
                <w:sz w:val="22"/>
                <w:szCs w:val="22"/>
              </w:rPr>
              <w:t>Улица Мира</w:t>
            </w:r>
            <w:r w:rsidRPr="00276035">
              <w:rPr>
                <w:rFonts w:ascii="Times New Roman" w:hAnsi="Times New Roman"/>
                <w:sz w:val="22"/>
                <w:szCs w:val="22"/>
              </w:rPr>
              <w:t xml:space="preserve">; улица Парковая;      </w:t>
            </w:r>
          </w:p>
          <w:p w:rsidR="00B726F3" w:rsidRPr="00276035" w:rsidRDefault="00B726F3" w:rsidP="00276035">
            <w:pPr>
              <w:pStyle w:val="aa"/>
              <w:jc w:val="left"/>
              <w:rPr>
                <w:sz w:val="22"/>
              </w:rPr>
            </w:pPr>
            <w:r w:rsidRPr="00276035">
              <w:rPr>
                <w:sz w:val="22"/>
                <w:szCs w:val="22"/>
              </w:rPr>
              <w:t xml:space="preserve">Улица Роберта Ахметгалиева  </w:t>
            </w:r>
            <w:r>
              <w:rPr>
                <w:sz w:val="22"/>
                <w:szCs w:val="22"/>
              </w:rPr>
              <w:t xml:space="preserve">72- </w:t>
            </w:r>
            <w:r w:rsidRPr="00276035">
              <w:rPr>
                <w:sz w:val="22"/>
                <w:szCs w:val="22"/>
              </w:rPr>
              <w:t>124 по четной стороне, 67</w:t>
            </w:r>
            <w:r>
              <w:rPr>
                <w:sz w:val="22"/>
                <w:szCs w:val="22"/>
              </w:rPr>
              <w:t xml:space="preserve">- </w:t>
            </w:r>
            <w:r w:rsidRPr="00276035">
              <w:rPr>
                <w:sz w:val="22"/>
                <w:szCs w:val="22"/>
              </w:rPr>
              <w:t>119  включительно по несчетной стороне.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 w:val="restart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сельского поселения Кушманаковский сельсовет  муниципального района Бураевский район Республики Башкортостан, ОГРН 1020200733321, </w:t>
            </w:r>
            <w:proofErr w:type="spellStart"/>
            <w:r>
              <w:rPr>
                <w:rFonts w:ascii="Times New Roman" w:hAnsi="Times New Roman"/>
              </w:rPr>
              <w:t>фак</w:t>
            </w:r>
            <w:proofErr w:type="spellEnd"/>
            <w:r>
              <w:rPr>
                <w:rFonts w:ascii="Times New Roman" w:hAnsi="Times New Roman"/>
              </w:rPr>
              <w:t xml:space="preserve">. Адрес: РБ, Бураевский район, д. Кушманаково, </w:t>
            </w:r>
            <w:r>
              <w:rPr>
                <w:rFonts w:ascii="Times New Roman" w:hAnsi="Times New Roman"/>
              </w:rPr>
              <w:lastRenderedPageBreak/>
              <w:t>ул. Роберта Ахметгалиева, 62</w:t>
            </w: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128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Кушманаково, ул. Роберта Ахметгалиева,58</w:t>
            </w:r>
            <w:r w:rsidR="009C492D">
              <w:rPr>
                <w:rFonts w:ascii="Times New Roman" w:hAnsi="Times New Roman"/>
              </w:rPr>
              <w:t>/1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55.810959, 55.253391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276035" w:rsidRDefault="00B726F3" w:rsidP="00276035">
            <w:pPr>
              <w:rPr>
                <w:rFonts w:ascii="Times New Roman" w:hAnsi="Times New Roman"/>
              </w:rPr>
            </w:pPr>
            <w:r w:rsidRPr="00276035">
              <w:rPr>
                <w:rFonts w:ascii="Times New Roman" w:hAnsi="Times New Roman"/>
                <w:sz w:val="22"/>
                <w:szCs w:val="22"/>
              </w:rPr>
              <w:t>Улица Дорожная</w:t>
            </w:r>
            <w:proofErr w:type="gramStart"/>
            <w:r w:rsidRPr="00276035">
              <w:rPr>
                <w:rFonts w:ascii="Times New Roman" w:hAnsi="Times New Roman"/>
                <w:sz w:val="22"/>
                <w:szCs w:val="22"/>
              </w:rPr>
              <w:t xml:space="preserve">  ;</w:t>
            </w:r>
            <w:proofErr w:type="gramEnd"/>
            <w:r w:rsidRPr="00276035">
              <w:rPr>
                <w:rFonts w:ascii="Times New Roman" w:hAnsi="Times New Roman"/>
                <w:sz w:val="22"/>
                <w:szCs w:val="22"/>
              </w:rPr>
              <w:t xml:space="preserve"> улица Луговая; улица Лесная; улица Роберта Ахметгалиева </w:t>
            </w:r>
            <w:r>
              <w:rPr>
                <w:rFonts w:ascii="Times New Roman" w:hAnsi="Times New Roman"/>
                <w:sz w:val="22"/>
                <w:szCs w:val="22"/>
              </w:rPr>
              <w:t>32-70 по четной стороне;25/1-</w:t>
            </w:r>
            <w:r w:rsidRPr="00276035">
              <w:rPr>
                <w:rFonts w:ascii="Times New Roman" w:hAnsi="Times New Roman"/>
                <w:sz w:val="22"/>
                <w:szCs w:val="22"/>
              </w:rPr>
              <w:t>65 включительно по нечетной стороне.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1128" w:type="dxa"/>
            <w:shd w:val="clear" w:color="auto" w:fill="auto"/>
          </w:tcPr>
          <w:p w:rsidR="00B726F3" w:rsidRPr="000C0E7B" w:rsidRDefault="00B726F3" w:rsidP="009C49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Кушманаково, ул. Роберта Ахметгалиева,</w:t>
            </w:r>
            <w:r w:rsidR="009C492D">
              <w:rPr>
                <w:rFonts w:ascii="Times New Roman" w:hAnsi="Times New Roman"/>
              </w:rPr>
              <w:t>2/1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55.819180, 55.255024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276035" w:rsidRDefault="00B726F3" w:rsidP="00276035">
            <w:pPr>
              <w:pStyle w:val="aa"/>
              <w:jc w:val="left"/>
              <w:rPr>
                <w:sz w:val="22"/>
              </w:rPr>
            </w:pPr>
            <w:r>
              <w:rPr>
                <w:sz w:val="22"/>
                <w:szCs w:val="22"/>
              </w:rPr>
              <w:t>Улица Дружбы</w:t>
            </w:r>
            <w:r w:rsidRPr="00276035">
              <w:rPr>
                <w:sz w:val="22"/>
                <w:szCs w:val="22"/>
              </w:rPr>
              <w:t xml:space="preserve">;  Улица Речная; по улице Роберта Ахметгалиева  2 </w:t>
            </w:r>
            <w:r>
              <w:rPr>
                <w:sz w:val="22"/>
                <w:szCs w:val="22"/>
              </w:rPr>
              <w:t>-</w:t>
            </w:r>
            <w:r w:rsidRPr="00276035">
              <w:rPr>
                <w:sz w:val="22"/>
                <w:szCs w:val="22"/>
              </w:rPr>
              <w:t>30 по счетной стороне, 1</w:t>
            </w:r>
            <w:r>
              <w:rPr>
                <w:sz w:val="22"/>
                <w:szCs w:val="22"/>
              </w:rPr>
              <w:t>-</w:t>
            </w:r>
            <w:r w:rsidRPr="00276035">
              <w:rPr>
                <w:sz w:val="22"/>
                <w:szCs w:val="22"/>
              </w:rPr>
              <w:t>25 включительно  по нечетной стороне.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128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Кудашево, ул. Малика Вахитова, 1</w:t>
            </w:r>
            <w:r w:rsidR="009C492D">
              <w:rPr>
                <w:rFonts w:ascii="Times New Roman" w:hAnsi="Times New Roman"/>
              </w:rPr>
              <w:t>/2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4A2ADC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55.852379, 55.279403</w:t>
            </w:r>
          </w:p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0C0E7B" w:rsidRDefault="00B726F3" w:rsidP="00276035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Ул. Луговая, Малика Вахитова, ул. Энергетиков, ул. Строителей, ул. Молодежная, ул. Набережная, ул. Озерная, ул. Парковая, ул. Южная, ул. Речная</w:t>
            </w:r>
            <w:proofErr w:type="gramEnd"/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1128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Тугаево, ул. Победы, 1/</w:t>
            </w:r>
            <w:r w:rsidR="009C492D">
              <w:rPr>
                <w:rFonts w:ascii="Times New Roman" w:hAnsi="Times New Roman"/>
              </w:rPr>
              <w:t>2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55.834488, 55.329616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Ул. Победы, ул. 8 Марта, ул. </w:t>
            </w:r>
            <w:proofErr w:type="spellStart"/>
            <w:r>
              <w:rPr>
                <w:rFonts w:ascii="Times New Roman" w:hAnsi="Times New Roman"/>
              </w:rPr>
              <w:t>Вострецова</w:t>
            </w:r>
            <w:proofErr w:type="spellEnd"/>
            <w:r>
              <w:rPr>
                <w:rFonts w:ascii="Times New Roman" w:hAnsi="Times New Roman"/>
              </w:rPr>
              <w:t>, ул. Ключевая, ул. Красноармейская, ул. Механизаторов, ул. Молодежная, ул. Энтузиастов</w:t>
            </w:r>
            <w:proofErr w:type="gramEnd"/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9C49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9C492D">
              <w:rPr>
                <w:rFonts w:ascii="Times New Roman" w:hAnsi="Times New Roman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1128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Абзаево, ул. Школьная, 1</w:t>
            </w:r>
            <w:r w:rsidR="009C492D">
              <w:rPr>
                <w:rFonts w:ascii="Times New Roman" w:hAnsi="Times New Roman"/>
              </w:rPr>
              <w:t>/1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55.808073, 55.163287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Ул. школьная, ул. 8 Марта, ул. Космонавтов, ул. Красноармейская, ул. Первомайская</w:t>
            </w:r>
            <w:proofErr w:type="gramEnd"/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9C492D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1128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Каратамак, ул. Солнечная, 1</w:t>
            </w:r>
            <w:r w:rsidR="009C492D">
              <w:rPr>
                <w:rFonts w:ascii="Times New Roman" w:hAnsi="Times New Roman"/>
              </w:rPr>
              <w:t>/1</w:t>
            </w:r>
          </w:p>
        </w:tc>
        <w:tc>
          <w:tcPr>
            <w:tcW w:w="1087" w:type="dxa"/>
            <w:shd w:val="clear" w:color="auto" w:fill="auto"/>
          </w:tcPr>
          <w:p w:rsidR="00B726F3" w:rsidRPr="00B726F3" w:rsidRDefault="00B726F3" w:rsidP="00F54636">
            <w:pPr>
              <w:rPr>
                <w:rFonts w:ascii="Times New Roman" w:hAnsi="Times New Roman"/>
              </w:rPr>
            </w:pPr>
            <w:r w:rsidRPr="00B726F3">
              <w:rPr>
                <w:rFonts w:ascii="Times New Roman" w:hAnsi="Times New Roman"/>
                <w:shd w:val="clear" w:color="auto" w:fill="FFFFFF"/>
              </w:rPr>
              <w:t>55.821234, 55.208815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0C0E7B" w:rsidRDefault="00B726F3" w:rsidP="002760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Солнечная, ул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>ечная, ул. Полевая, ул. Лесная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9C492D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  <w:tr w:rsidR="00B726F3" w:rsidRPr="000C0E7B" w:rsidTr="00B726F3">
        <w:tc>
          <w:tcPr>
            <w:tcW w:w="386" w:type="dxa"/>
            <w:shd w:val="clear" w:color="auto" w:fill="auto"/>
          </w:tcPr>
          <w:p w:rsidR="00B726F3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1128" w:type="dxa"/>
            <w:shd w:val="clear" w:color="auto" w:fill="auto"/>
          </w:tcPr>
          <w:p w:rsidR="00B726F3" w:rsidRDefault="00B726F3" w:rsidP="006834D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Каратамак, ул. Мостовая, 1</w:t>
            </w:r>
            <w:r w:rsidR="006834D6">
              <w:rPr>
                <w:rFonts w:ascii="Times New Roman" w:hAnsi="Times New Roman"/>
              </w:rPr>
              <w:t>0</w:t>
            </w:r>
            <w:r w:rsidR="009C492D">
              <w:rPr>
                <w:rFonts w:ascii="Times New Roman" w:hAnsi="Times New Roman"/>
              </w:rPr>
              <w:t>/1</w:t>
            </w:r>
          </w:p>
        </w:tc>
        <w:tc>
          <w:tcPr>
            <w:tcW w:w="1087" w:type="dxa"/>
            <w:shd w:val="clear" w:color="auto" w:fill="auto"/>
          </w:tcPr>
          <w:p w:rsidR="00B726F3" w:rsidRPr="006834D6" w:rsidRDefault="006834D6" w:rsidP="00F54636">
            <w:pPr>
              <w:rPr>
                <w:rFonts w:ascii="Times New Roman" w:hAnsi="Times New Roman"/>
              </w:rPr>
            </w:pPr>
            <w:r w:rsidRPr="006834D6">
              <w:rPr>
                <w:rFonts w:ascii="Times New Roman" w:hAnsi="Times New Roman"/>
                <w:shd w:val="clear" w:color="auto" w:fill="FFFFFF"/>
              </w:rPr>
              <w:t>55.824214, 55.197990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  <w:tc>
          <w:tcPr>
            <w:tcW w:w="119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Мостовая</w:t>
            </w:r>
          </w:p>
        </w:tc>
        <w:tc>
          <w:tcPr>
            <w:tcW w:w="970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Бетонное покрытие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9C492D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155" w:type="dxa"/>
            <w:vMerge/>
            <w:shd w:val="clear" w:color="auto" w:fill="auto"/>
          </w:tcPr>
          <w:p w:rsidR="00B726F3" w:rsidRPr="000C0E7B" w:rsidRDefault="00B726F3" w:rsidP="00F54636">
            <w:pPr>
              <w:rPr>
                <w:rFonts w:ascii="Times New Roman" w:hAnsi="Times New Roman"/>
              </w:rPr>
            </w:pPr>
          </w:p>
        </w:tc>
      </w:tr>
    </w:tbl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  <w:r w:rsidRPr="000C0E7B">
        <w:rPr>
          <w:rFonts w:ascii="Times New Roman" w:hAnsi="Times New Roman"/>
        </w:rPr>
        <w:t xml:space="preserve">                                                                                                                            </w:t>
      </w: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Pr="000C0E7B" w:rsidRDefault="000C0E7B" w:rsidP="000C0E7B">
      <w:pPr>
        <w:jc w:val="right"/>
        <w:rPr>
          <w:rFonts w:ascii="Times New Roman" w:hAnsi="Times New Roman"/>
        </w:rPr>
      </w:pPr>
    </w:p>
    <w:p w:rsidR="000C0E7B" w:rsidRDefault="000C0E7B" w:rsidP="000C0E7B">
      <w:pPr>
        <w:jc w:val="right"/>
        <w:rPr>
          <w:rFonts w:ascii="Times New Roman" w:hAnsi="Times New Roman"/>
        </w:rPr>
      </w:pPr>
    </w:p>
    <w:p w:rsidR="00B726F3" w:rsidRPr="000C0E7B" w:rsidRDefault="00B726F3" w:rsidP="000C0E7B">
      <w:pPr>
        <w:jc w:val="right"/>
        <w:rPr>
          <w:rFonts w:ascii="Times New Roman" w:hAnsi="Times New Roman"/>
        </w:rPr>
      </w:pPr>
    </w:p>
    <w:p w:rsidR="000C0E7B" w:rsidRDefault="000C0E7B" w:rsidP="000C0E7B">
      <w:pPr>
        <w:rPr>
          <w:rFonts w:ascii="Times New Roman" w:hAnsi="Times New Roman"/>
        </w:rPr>
      </w:pPr>
    </w:p>
    <w:p w:rsidR="009C492D" w:rsidRDefault="009C492D" w:rsidP="000C0E7B">
      <w:pPr>
        <w:rPr>
          <w:rFonts w:ascii="Times New Roman" w:hAnsi="Times New Roman"/>
        </w:rPr>
      </w:pPr>
    </w:p>
    <w:p w:rsidR="009C492D" w:rsidRDefault="009C492D" w:rsidP="000C0E7B">
      <w:pPr>
        <w:rPr>
          <w:rFonts w:ascii="Times New Roman" w:hAnsi="Times New Roman"/>
        </w:rPr>
      </w:pPr>
    </w:p>
    <w:p w:rsidR="003106B4" w:rsidRDefault="003106B4" w:rsidP="000C0E7B">
      <w:pPr>
        <w:rPr>
          <w:rFonts w:ascii="Times New Roman" w:hAnsi="Times New Roman"/>
        </w:rPr>
      </w:pPr>
    </w:p>
    <w:p w:rsidR="003106B4" w:rsidRDefault="003106B4" w:rsidP="000C0E7B">
      <w:pPr>
        <w:rPr>
          <w:rFonts w:ascii="Times New Roman" w:hAnsi="Times New Roman"/>
        </w:rPr>
      </w:pPr>
    </w:p>
    <w:p w:rsidR="009C492D" w:rsidRDefault="009C492D" w:rsidP="000C0E7B">
      <w:pPr>
        <w:rPr>
          <w:rFonts w:ascii="Times New Roman" w:hAnsi="Times New Roman"/>
        </w:rPr>
      </w:pPr>
    </w:p>
    <w:p w:rsidR="009C492D" w:rsidRPr="000C0E7B" w:rsidRDefault="009C492D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rPr>
          <w:rFonts w:ascii="Times New Roman" w:hAnsi="Times New Roman"/>
        </w:rPr>
      </w:pPr>
    </w:p>
    <w:p w:rsidR="000C0E7B" w:rsidRPr="000C0E7B" w:rsidRDefault="000C0E7B" w:rsidP="000C0E7B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lastRenderedPageBreak/>
        <w:t>Приложение №2</w:t>
      </w:r>
    </w:p>
    <w:p w:rsidR="003106B4" w:rsidRPr="000C0E7B" w:rsidRDefault="003106B4" w:rsidP="003106B4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 xml:space="preserve">проекту </w:t>
      </w:r>
      <w:r w:rsidRPr="000C0E7B">
        <w:rPr>
          <w:rFonts w:ascii="Times New Roman" w:hAnsi="Times New Roman"/>
        </w:rPr>
        <w:t>постановлени</w:t>
      </w:r>
      <w:r>
        <w:rPr>
          <w:rFonts w:ascii="Times New Roman" w:hAnsi="Times New Roman"/>
        </w:rPr>
        <w:t xml:space="preserve">я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C0E7B">
        <w:rPr>
          <w:rFonts w:ascii="Times New Roman" w:hAnsi="Times New Roman"/>
        </w:rPr>
        <w:t xml:space="preserve">администрации </w:t>
      </w:r>
    </w:p>
    <w:p w:rsidR="003106B4" w:rsidRPr="000C0E7B" w:rsidRDefault="003106B4" w:rsidP="003106B4">
      <w:pPr>
        <w:ind w:firstLine="5670"/>
        <w:rPr>
          <w:rFonts w:ascii="Times New Roman" w:hAnsi="Times New Roman"/>
        </w:rPr>
      </w:pPr>
      <w:r w:rsidRPr="000C0E7B">
        <w:rPr>
          <w:rFonts w:ascii="Times New Roman" w:hAnsi="Times New Roman"/>
        </w:rPr>
        <w:t>сельского поселения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Кушманаковский сельсовет</w:t>
      </w:r>
    </w:p>
    <w:p w:rsidR="000C0E7B" w:rsidRDefault="003106B4" w:rsidP="003106B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C0E7B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03.06.2019 г.</w:t>
      </w:r>
    </w:p>
    <w:p w:rsidR="000C0E7B" w:rsidRPr="000C0E7B" w:rsidRDefault="000C0E7B" w:rsidP="000C0E7B">
      <w:pPr>
        <w:jc w:val="center"/>
        <w:rPr>
          <w:rFonts w:ascii="Times New Roman" w:hAnsi="Times New Roman"/>
        </w:rPr>
      </w:pPr>
    </w:p>
    <w:p w:rsidR="003106B4" w:rsidRDefault="003106B4" w:rsidP="000C0E7B">
      <w:pPr>
        <w:jc w:val="center"/>
        <w:rPr>
          <w:rFonts w:ascii="Times New Roman" w:hAnsi="Times New Roman"/>
          <w:b/>
        </w:rPr>
      </w:pPr>
    </w:p>
    <w:p w:rsidR="000C0E7B" w:rsidRPr="000C0E7B" w:rsidRDefault="000C0E7B" w:rsidP="000C0E7B">
      <w:pPr>
        <w:jc w:val="center"/>
        <w:rPr>
          <w:rFonts w:ascii="Times New Roman" w:hAnsi="Times New Roman"/>
          <w:b/>
        </w:rPr>
      </w:pPr>
      <w:r w:rsidRPr="000C0E7B">
        <w:rPr>
          <w:rFonts w:ascii="Times New Roman" w:hAnsi="Times New Roman"/>
          <w:b/>
        </w:rPr>
        <w:t>СХЕМА</w:t>
      </w:r>
    </w:p>
    <w:p w:rsidR="000C0E7B" w:rsidRPr="000C0E7B" w:rsidRDefault="000C0E7B" w:rsidP="000C0E7B">
      <w:pPr>
        <w:jc w:val="center"/>
        <w:rPr>
          <w:rFonts w:ascii="Times New Roman" w:hAnsi="Times New Roman"/>
          <w:b/>
        </w:rPr>
      </w:pPr>
      <w:r w:rsidRPr="000C0E7B">
        <w:rPr>
          <w:rFonts w:ascii="Times New Roman" w:hAnsi="Times New Roman"/>
          <w:b/>
        </w:rPr>
        <w:t>мест (площадок) размещения твердых коммунальных отходов</w:t>
      </w:r>
    </w:p>
    <w:p w:rsidR="000C0E7B" w:rsidRPr="000C0E7B" w:rsidRDefault="000C0E7B" w:rsidP="000C0E7B">
      <w:pPr>
        <w:jc w:val="center"/>
        <w:rPr>
          <w:rFonts w:ascii="Times New Roman" w:hAnsi="Times New Roman"/>
          <w:b/>
        </w:rPr>
      </w:pPr>
      <w:r w:rsidRPr="000C0E7B">
        <w:rPr>
          <w:rFonts w:ascii="Times New Roman" w:hAnsi="Times New Roman"/>
          <w:b/>
        </w:rPr>
        <w:t>на территории сельского поселения</w:t>
      </w:r>
      <w:r>
        <w:rPr>
          <w:rFonts w:ascii="Times New Roman" w:hAnsi="Times New Roman"/>
          <w:b/>
        </w:rPr>
        <w:t xml:space="preserve"> Кушманаковский сельсовет</w:t>
      </w:r>
    </w:p>
    <w:p w:rsidR="006834D6" w:rsidRDefault="006834D6" w:rsidP="006834D6">
      <w:pPr>
        <w:ind w:left="360"/>
        <w:rPr>
          <w:rFonts w:ascii="Times New Roman" w:hAnsi="Times New Roman"/>
        </w:rPr>
      </w:pPr>
    </w:p>
    <w:p w:rsidR="000C0E7B" w:rsidRPr="006834D6" w:rsidRDefault="00233293" w:rsidP="006834D6">
      <w:pPr>
        <w:pStyle w:val="ac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9525" cy="95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92D" w:rsidRPr="006834D6">
        <w:rPr>
          <w:rFonts w:ascii="Times New Roman" w:hAnsi="Times New Roman"/>
          <w:b/>
        </w:rPr>
        <w:t>д. Кушманаково, ул. Роберта Ахметгалиева, 106/1</w:t>
      </w:r>
    </w:p>
    <w:p w:rsidR="009C492D" w:rsidRDefault="009C492D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491507" cy="1971675"/>
            <wp:effectExtent l="19050" t="0" r="0" b="0"/>
            <wp:docPr id="6" name="Рисунок 5" descr="C:\Users\User\Desktop\СКРИН\Кушманаково, Р.А.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\Кушманаково, Р.А.1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75" cy="197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2D" w:rsidRDefault="009C492D" w:rsidP="009C492D">
      <w:pPr>
        <w:rPr>
          <w:noProof/>
        </w:rPr>
      </w:pPr>
    </w:p>
    <w:p w:rsidR="009C492D" w:rsidRPr="006834D6" w:rsidRDefault="006834D6" w:rsidP="006834D6">
      <w:pPr>
        <w:pStyle w:val="ac"/>
        <w:numPr>
          <w:ilvl w:val="0"/>
          <w:numId w:val="2"/>
        </w:numPr>
        <w:rPr>
          <w:rFonts w:ascii="Times New Roman" w:hAnsi="Times New Roman"/>
          <w:b/>
        </w:rPr>
      </w:pPr>
      <w:r w:rsidRPr="006834D6">
        <w:rPr>
          <w:rFonts w:ascii="Times New Roman" w:hAnsi="Times New Roman"/>
          <w:b/>
        </w:rPr>
        <w:t xml:space="preserve">2. </w:t>
      </w:r>
      <w:r w:rsidR="009C492D" w:rsidRPr="006834D6">
        <w:rPr>
          <w:rFonts w:ascii="Times New Roman" w:hAnsi="Times New Roman"/>
          <w:b/>
        </w:rPr>
        <w:t>д. Кушманаково, ул. Роберта Ахметгалиева,</w:t>
      </w:r>
      <w:r>
        <w:rPr>
          <w:rFonts w:ascii="Times New Roman" w:hAnsi="Times New Roman"/>
          <w:b/>
        </w:rPr>
        <w:t xml:space="preserve"> </w:t>
      </w:r>
      <w:r w:rsidRPr="006834D6">
        <w:rPr>
          <w:rFonts w:ascii="Times New Roman" w:hAnsi="Times New Roman"/>
          <w:b/>
        </w:rPr>
        <w:t>58/1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409950" cy="1752335"/>
            <wp:effectExtent l="19050" t="0" r="0" b="0"/>
            <wp:docPr id="8" name="Рисунок 8" descr="C:\Users\User\Desktop\СКРИН\Кушманаков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РИН\Кушманаково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76" cy="17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 w:rsidRPr="006834D6">
        <w:rPr>
          <w:rFonts w:ascii="Times New Roman" w:hAnsi="Times New Roman"/>
          <w:b/>
        </w:rPr>
        <w:t>д. Кушманаково, ул. Роберта Ахметгалиева,</w:t>
      </w:r>
      <w:r>
        <w:rPr>
          <w:rFonts w:ascii="Times New Roman" w:hAnsi="Times New Roman"/>
          <w:b/>
        </w:rPr>
        <w:t xml:space="preserve"> 2/1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375744" cy="1743075"/>
            <wp:effectExtent l="19050" t="0" r="0" b="0"/>
            <wp:docPr id="9" name="Рисунок 9" descr="C:\Users\User\Desktop\СКРИН\д. Кушмана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РИН\д. Кушманаков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81" cy="174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д. Кудашево, ул. Малика Вахитова, ½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495675" cy="1787679"/>
            <wp:effectExtent l="19050" t="0" r="9525" b="0"/>
            <wp:docPr id="10" name="Рисунок 10" descr="C:\Users\User\Desktop\СКРИН\Кудаш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РИН\Кудашев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63" cy="178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д. Тугаево, ул. Победы, ½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581400" cy="1842064"/>
            <wp:effectExtent l="19050" t="0" r="0" b="0"/>
            <wp:docPr id="11" name="Рисунок 11" descr="C:\Users\User\Desktop\СКРИН\Туга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РИН\Тугаев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59" cy="184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д. Абзаево, ул. Школьная, 1/1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627906" cy="1762125"/>
            <wp:effectExtent l="19050" t="0" r="0" b="0"/>
            <wp:docPr id="12" name="Рисунок 12" descr="C:\Users\User\Desktop\СКРИН\Абза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РИН\Абзаев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67" cy="176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д. Каратамак, ул. Солнечная, 1/1</w:t>
      </w: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710895" cy="1905000"/>
            <wp:effectExtent l="19050" t="0" r="3855" b="0"/>
            <wp:docPr id="13" name="Рисунок 13" descr="C:\Users\User\Desktop\СКРИН\Карт. Солн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РИН\Карт. Солн.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75" cy="190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B4" w:rsidRDefault="003106B4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rPr>
          <w:rFonts w:ascii="Times New Roman" w:hAnsi="Times New Roman"/>
          <w:b/>
        </w:rPr>
      </w:pPr>
    </w:p>
    <w:p w:rsidR="006834D6" w:rsidRDefault="006834D6" w:rsidP="006834D6">
      <w:pPr>
        <w:pStyle w:val="ac"/>
        <w:numPr>
          <w:ilvl w:val="0"/>
          <w:numId w:val="3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д. Каратамак, ул. </w:t>
      </w:r>
      <w:r w:rsidR="00081EF6">
        <w:rPr>
          <w:rFonts w:ascii="Times New Roman" w:hAnsi="Times New Roman"/>
          <w:b/>
        </w:rPr>
        <w:t>Мостовая, 10/1</w:t>
      </w:r>
    </w:p>
    <w:p w:rsidR="00081EF6" w:rsidRDefault="00081EF6" w:rsidP="00081EF6">
      <w:pPr>
        <w:pStyle w:val="ac"/>
        <w:rPr>
          <w:rFonts w:ascii="Times New Roman" w:hAnsi="Times New Roman"/>
          <w:b/>
        </w:rPr>
      </w:pPr>
    </w:p>
    <w:p w:rsidR="00081EF6" w:rsidRPr="006834D6" w:rsidRDefault="00081EF6" w:rsidP="00081EF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710940" cy="1901443"/>
            <wp:effectExtent l="19050" t="0" r="3810" b="0"/>
            <wp:docPr id="14" name="Рисунок 14" descr="C:\Users\User\Desktop\СКРИН\Карт. мос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РИН\Карт. мостов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13" cy="190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EF6" w:rsidRPr="006834D6" w:rsidSect="00A26D46">
      <w:footerReference w:type="default" r:id="rId18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F2E" w:rsidRDefault="00281F2E" w:rsidP="000C0E7B">
      <w:r>
        <w:separator/>
      </w:r>
    </w:p>
  </w:endnote>
  <w:endnote w:type="continuationSeparator" w:id="0">
    <w:p w:rsidR="00281F2E" w:rsidRDefault="00281F2E" w:rsidP="000C0E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55208"/>
      <w:docPartObj>
        <w:docPartGallery w:val="Page Numbers (Bottom of Page)"/>
        <w:docPartUnique/>
      </w:docPartObj>
    </w:sdtPr>
    <w:sdtContent>
      <w:p w:rsidR="00081EF6" w:rsidRDefault="00284D8D">
        <w:pPr>
          <w:pStyle w:val="af"/>
          <w:jc w:val="right"/>
        </w:pPr>
        <w:fldSimple w:instr=" PAGE   \* MERGEFORMAT ">
          <w:r w:rsidR="003106B4">
            <w:rPr>
              <w:noProof/>
            </w:rPr>
            <w:t>7</w:t>
          </w:r>
        </w:fldSimple>
      </w:p>
    </w:sdtContent>
  </w:sdt>
  <w:p w:rsidR="00081EF6" w:rsidRDefault="00081EF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F2E" w:rsidRDefault="00281F2E" w:rsidP="000C0E7B">
      <w:r>
        <w:separator/>
      </w:r>
    </w:p>
  </w:footnote>
  <w:footnote w:type="continuationSeparator" w:id="0">
    <w:p w:rsidR="00281F2E" w:rsidRDefault="00281F2E" w:rsidP="000C0E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.75pt;height:.75pt;visibility:visible;mso-wrap-style:square" o:bullet="t">
        <v:imagedata r:id="rId1" o:title=""/>
      </v:shape>
    </w:pict>
  </w:numPicBullet>
  <w:abstractNum w:abstractNumId="0">
    <w:nsid w:val="54A0373C"/>
    <w:multiLevelType w:val="hybridMultilevel"/>
    <w:tmpl w:val="B4EC575E"/>
    <w:lvl w:ilvl="0" w:tplc="1D165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9BCA14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7C94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0C08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2089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020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D80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321E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DEB2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5F22F93"/>
    <w:multiLevelType w:val="hybridMultilevel"/>
    <w:tmpl w:val="B1EE9CAC"/>
    <w:lvl w:ilvl="0" w:tplc="DF6E03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A270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5C19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403C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E4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849A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962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64F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EE13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DD14C6E"/>
    <w:multiLevelType w:val="hybridMultilevel"/>
    <w:tmpl w:val="F7D425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0E7B"/>
    <w:rsid w:val="00081EF6"/>
    <w:rsid w:val="000C0E7B"/>
    <w:rsid w:val="00233293"/>
    <w:rsid w:val="00276035"/>
    <w:rsid w:val="00281F2E"/>
    <w:rsid w:val="00284D8D"/>
    <w:rsid w:val="003106B4"/>
    <w:rsid w:val="004A2ADC"/>
    <w:rsid w:val="006834D6"/>
    <w:rsid w:val="00992423"/>
    <w:rsid w:val="009C492D"/>
    <w:rsid w:val="00A26D46"/>
    <w:rsid w:val="00B726F3"/>
    <w:rsid w:val="00C17D3C"/>
    <w:rsid w:val="00C4468F"/>
    <w:rsid w:val="00EE681D"/>
    <w:rsid w:val="00F2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E7B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C0E7B"/>
    <w:pPr>
      <w:keepNext/>
      <w:widowControl/>
      <w:autoSpaceDE/>
      <w:autoSpaceDN/>
      <w:adjustRightInd/>
      <w:ind w:firstLine="709"/>
      <w:jc w:val="center"/>
      <w:outlineLvl w:val="2"/>
    </w:pPr>
    <w:rPr>
      <w:rFonts w:ascii="Times New Roman" w:hAnsi="Times New Roman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C0E7B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C0E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E7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0C0E7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styleId="a6">
    <w:name w:val="Strong"/>
    <w:uiPriority w:val="22"/>
    <w:qFormat/>
    <w:rsid w:val="000C0E7B"/>
    <w:rPr>
      <w:b/>
      <w:bCs/>
    </w:rPr>
  </w:style>
  <w:style w:type="paragraph" w:styleId="a7">
    <w:name w:val="endnote text"/>
    <w:basedOn w:val="a"/>
    <w:link w:val="a8"/>
    <w:uiPriority w:val="99"/>
    <w:semiHidden/>
    <w:unhideWhenUsed/>
    <w:rsid w:val="000C0E7B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0C0E7B"/>
    <w:rPr>
      <w:rFonts w:ascii="Microsoft Sans Serif" w:eastAsia="Times New Roman" w:hAnsi="Microsoft Sans Serif" w:cs="Times New Roman"/>
      <w:sz w:val="20"/>
      <w:szCs w:val="20"/>
      <w:lang w:eastAsia="ru-RU"/>
    </w:rPr>
  </w:style>
  <w:style w:type="character" w:styleId="a9">
    <w:name w:val="endnote reference"/>
    <w:basedOn w:val="a0"/>
    <w:uiPriority w:val="99"/>
    <w:semiHidden/>
    <w:unhideWhenUsed/>
    <w:rsid w:val="000C0E7B"/>
    <w:rPr>
      <w:vertAlign w:val="superscript"/>
    </w:rPr>
  </w:style>
  <w:style w:type="paragraph" w:styleId="aa">
    <w:name w:val="Body Text"/>
    <w:basedOn w:val="a"/>
    <w:link w:val="ab"/>
    <w:rsid w:val="00276035"/>
    <w:pPr>
      <w:widowControl/>
      <w:autoSpaceDE/>
      <w:autoSpaceDN/>
      <w:adjustRightInd/>
      <w:jc w:val="center"/>
    </w:pPr>
    <w:rPr>
      <w:rFonts w:ascii="Times New Roman" w:hAnsi="Times New Roman"/>
      <w:sz w:val="28"/>
    </w:rPr>
  </w:style>
  <w:style w:type="character" w:customStyle="1" w:styleId="ab">
    <w:name w:val="Основной текст Знак"/>
    <w:basedOn w:val="a0"/>
    <w:link w:val="aa"/>
    <w:rsid w:val="002760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C492D"/>
    <w:pPr>
      <w:ind w:left="720"/>
      <w:contextualSpacing/>
    </w:pPr>
  </w:style>
  <w:style w:type="paragraph" w:styleId="ad">
    <w:name w:val="header"/>
    <w:basedOn w:val="a"/>
    <w:link w:val="ae"/>
    <w:uiPriority w:val="99"/>
    <w:semiHidden/>
    <w:unhideWhenUsed/>
    <w:rsid w:val="00081EF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81EF6"/>
    <w:rPr>
      <w:rFonts w:ascii="Microsoft Sans Serif" w:eastAsia="Times New Roman" w:hAnsi="Microsoft Sans Serif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081EF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81EF6"/>
    <w:rPr>
      <w:rFonts w:ascii="Microsoft Sans Serif" w:eastAsia="Times New Roman" w:hAnsi="Microsoft Sans Serif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6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75AF2-7090-4453-8B9C-C44B68C9D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2019-06-14T04:43:00Z</cp:lastPrinted>
  <dcterms:created xsi:type="dcterms:W3CDTF">2019-06-13T03:58:00Z</dcterms:created>
  <dcterms:modified xsi:type="dcterms:W3CDTF">2019-06-19T12:03:00Z</dcterms:modified>
</cp:coreProperties>
</file>