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91D1A" w:rsidTr="00B0069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E91D1A" w:rsidRDefault="00E91D1A" w:rsidP="00B0069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91D1A" w:rsidRDefault="00E91D1A" w:rsidP="00B0069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91D1A" w:rsidRDefault="00E91D1A" w:rsidP="00B0069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91D1A" w:rsidRDefault="00E91D1A" w:rsidP="00B0069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91D1A" w:rsidRPr="00E17978" w:rsidRDefault="00E91D1A" w:rsidP="00E91D1A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16639B" w:rsidRDefault="00E91D1A" w:rsidP="00E91D1A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E91D1A" w:rsidRDefault="00CC2FEA" w:rsidP="00CC2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91D1A" w:rsidRPr="00E91D1A" w:rsidRDefault="00CC2FE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E91D1A" w:rsidRPr="00E91D1A">
        <w:rPr>
          <w:b/>
          <w:sz w:val="26"/>
          <w:szCs w:val="26"/>
        </w:rPr>
        <w:t>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30 ноября 2018 года № 116 «</w:t>
      </w:r>
      <w:r w:rsidR="00E91D1A" w:rsidRPr="00E91D1A">
        <w:rPr>
          <w:b/>
          <w:bCs/>
          <w:sz w:val="26"/>
          <w:szCs w:val="26"/>
        </w:rPr>
        <w:t>О расчетных показателях рыночной стоимости приобретения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1D1A">
        <w:rPr>
          <w:b/>
          <w:bCs/>
          <w:sz w:val="26"/>
          <w:szCs w:val="26"/>
        </w:rPr>
        <w:t>жилого помещения на одного члена семьи гражданина-заявителя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1D1A">
        <w:rPr>
          <w:b/>
          <w:bCs/>
          <w:sz w:val="26"/>
          <w:szCs w:val="26"/>
        </w:rPr>
        <w:t>и нового порогового значения дохода, приходящегося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1D1A">
        <w:rPr>
          <w:b/>
          <w:bCs/>
          <w:sz w:val="26"/>
          <w:szCs w:val="26"/>
        </w:rPr>
        <w:t>на каждого члена семьи гражданина-заявителя на 2019 год»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91D1A" w:rsidRPr="00E91D1A" w:rsidRDefault="00E91D1A" w:rsidP="00E91D1A">
      <w:pPr>
        <w:ind w:firstLine="709"/>
        <w:jc w:val="both"/>
        <w:rPr>
          <w:b/>
          <w:sz w:val="26"/>
          <w:szCs w:val="26"/>
        </w:rPr>
      </w:pPr>
      <w:r w:rsidRPr="00E91D1A">
        <w:rPr>
          <w:sz w:val="26"/>
          <w:szCs w:val="26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E91D1A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E91D1A">
        <w:rPr>
          <w:sz w:val="26"/>
          <w:szCs w:val="26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E91D1A">
        <w:rPr>
          <w:b/>
          <w:sz w:val="26"/>
          <w:szCs w:val="26"/>
        </w:rPr>
        <w:t>решил:</w:t>
      </w:r>
    </w:p>
    <w:p w:rsidR="00E91D1A" w:rsidRPr="00E91D1A" w:rsidRDefault="00E91D1A" w:rsidP="00E91D1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E91D1A">
        <w:rPr>
          <w:sz w:val="26"/>
          <w:szCs w:val="26"/>
        </w:rPr>
        <w:t xml:space="preserve">1. </w:t>
      </w:r>
      <w:proofErr w:type="gramStart"/>
      <w:r w:rsidRPr="00E91D1A">
        <w:rPr>
          <w:sz w:val="26"/>
          <w:szCs w:val="26"/>
        </w:rPr>
        <w:t>Внести в Приложение №1 к решению Совета сельского поселения Кушманаковский сельсовет муниципального района Бураевский район Республики Башкортостан от 30 ноября 2018 года № 116 «</w:t>
      </w:r>
      <w:r w:rsidRPr="00E91D1A">
        <w:rPr>
          <w:bCs/>
          <w:sz w:val="26"/>
          <w:szCs w:val="26"/>
        </w:rPr>
        <w:t>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</w:t>
      </w:r>
      <w:r w:rsidRPr="00E91D1A">
        <w:rPr>
          <w:sz w:val="26"/>
          <w:szCs w:val="26"/>
        </w:rPr>
        <w:t>» следующие изменения:</w:t>
      </w:r>
      <w:r w:rsidRPr="00E91D1A">
        <w:rPr>
          <w:bCs/>
          <w:sz w:val="26"/>
          <w:szCs w:val="26"/>
        </w:rPr>
        <w:t xml:space="preserve"> </w:t>
      </w:r>
      <w:proofErr w:type="gramEnd"/>
    </w:p>
    <w:p w:rsidR="00E91D1A" w:rsidRPr="00E91D1A" w:rsidRDefault="00E91D1A" w:rsidP="00E91D1A">
      <w:pPr>
        <w:spacing w:line="259" w:lineRule="auto"/>
        <w:rPr>
          <w:rFonts w:eastAsiaTheme="minorHAnsi"/>
          <w:sz w:val="26"/>
          <w:szCs w:val="26"/>
        </w:rPr>
      </w:pPr>
      <w:r w:rsidRPr="00E91D1A">
        <w:rPr>
          <w:sz w:val="26"/>
          <w:szCs w:val="26"/>
        </w:rPr>
        <w:tab/>
        <w:t>Слова «12.10.2018 № 310» заменить словами «10.01.2019 №1».</w:t>
      </w:r>
    </w:p>
    <w:p w:rsidR="00E91D1A" w:rsidRP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D1A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E91D1A" w:rsidRP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D1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</w:t>
      </w:r>
      <w:bookmarkStart w:id="0" w:name="_GoBack"/>
      <w:bookmarkEnd w:id="0"/>
      <w:r w:rsidRPr="00E91D1A">
        <w:rPr>
          <w:rFonts w:ascii="Times New Roman" w:hAnsi="Times New Roman" w:cs="Times New Roman"/>
          <w:sz w:val="26"/>
          <w:szCs w:val="26"/>
        </w:rPr>
        <w:t>иального опубликования.</w:t>
      </w:r>
    </w:p>
    <w:p w:rsid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D1A" w:rsidRPr="00E91D1A" w:rsidRDefault="00E91D1A" w:rsidP="00E91D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Глава сельского поселения 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>Кушманаковский</w:t>
      </w:r>
      <w:r w:rsidRPr="00E91D1A">
        <w:rPr>
          <w:b/>
          <w:color w:val="FF0000"/>
          <w:sz w:val="26"/>
          <w:szCs w:val="26"/>
        </w:rPr>
        <w:t xml:space="preserve"> </w:t>
      </w:r>
      <w:r w:rsidRPr="00E91D1A">
        <w:rPr>
          <w:b/>
          <w:sz w:val="26"/>
          <w:szCs w:val="26"/>
        </w:rPr>
        <w:t>сельсовет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муниципального района 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Бураевский район </w:t>
      </w:r>
    </w:p>
    <w:p w:rsidR="00E91D1A" w:rsidRPr="00E91D1A" w:rsidRDefault="00E91D1A" w:rsidP="00E91D1A">
      <w:pPr>
        <w:jc w:val="both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 xml:space="preserve">Республики Башкортостан    </w:t>
      </w:r>
      <w:r w:rsidRPr="00E91D1A">
        <w:rPr>
          <w:b/>
          <w:sz w:val="26"/>
          <w:szCs w:val="26"/>
        </w:rPr>
        <w:tab/>
        <w:t xml:space="preserve">                                                 А.Д.Каюмов</w:t>
      </w:r>
    </w:p>
    <w:p w:rsidR="00E91D1A" w:rsidRPr="00E91D1A" w:rsidRDefault="00E91D1A" w:rsidP="00E91D1A">
      <w:pPr>
        <w:spacing w:line="360" w:lineRule="auto"/>
        <w:ind w:firstLine="142"/>
        <w:rPr>
          <w:b/>
          <w:sz w:val="26"/>
          <w:szCs w:val="26"/>
        </w:rPr>
      </w:pPr>
    </w:p>
    <w:p w:rsidR="00E91D1A" w:rsidRPr="00E91D1A" w:rsidRDefault="00E91D1A" w:rsidP="00E91D1A">
      <w:pPr>
        <w:ind w:firstLine="142"/>
        <w:rPr>
          <w:b/>
          <w:sz w:val="26"/>
          <w:szCs w:val="26"/>
        </w:rPr>
      </w:pPr>
      <w:r w:rsidRPr="00E91D1A">
        <w:rPr>
          <w:b/>
          <w:sz w:val="26"/>
          <w:szCs w:val="26"/>
        </w:rPr>
        <w:t>д. Кушманаково</w:t>
      </w:r>
    </w:p>
    <w:p w:rsidR="00E91D1A" w:rsidRPr="00E91D1A" w:rsidRDefault="00CC2FEA" w:rsidP="00E91D1A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E91D1A" w:rsidRPr="00E91D1A">
        <w:rPr>
          <w:b/>
          <w:sz w:val="26"/>
          <w:szCs w:val="26"/>
        </w:rPr>
        <w:t xml:space="preserve"> мая 2019 года</w:t>
      </w:r>
    </w:p>
    <w:p w:rsidR="00E91D1A" w:rsidRPr="00E91D1A" w:rsidRDefault="00E91D1A" w:rsidP="00E91D1A">
      <w:pPr>
        <w:rPr>
          <w:sz w:val="26"/>
          <w:szCs w:val="26"/>
        </w:rPr>
      </w:pPr>
    </w:p>
    <w:sectPr w:rsidR="00E91D1A" w:rsidRPr="00E91D1A" w:rsidSect="00E91D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1A"/>
    <w:rsid w:val="0016639B"/>
    <w:rsid w:val="001E48DD"/>
    <w:rsid w:val="00CC2FEA"/>
    <w:rsid w:val="00E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91D1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91D1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9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1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2019-05-23T11:11:00Z</cp:lastPrinted>
  <dcterms:created xsi:type="dcterms:W3CDTF">2019-05-23T11:03:00Z</dcterms:created>
  <dcterms:modified xsi:type="dcterms:W3CDTF">2019-05-23T11:11:00Z</dcterms:modified>
</cp:coreProperties>
</file>