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8028F8" w:rsidTr="00E26F79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8028F8" w:rsidRDefault="008028F8" w:rsidP="00E26F79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8028F8" w:rsidRDefault="008028F8" w:rsidP="00E26F79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028F8" w:rsidRDefault="008028F8" w:rsidP="00E26F7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8028F8" w:rsidRDefault="008028F8" w:rsidP="00E26F7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028F8" w:rsidRDefault="008028F8" w:rsidP="00E26F7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8028F8" w:rsidRDefault="008028F8" w:rsidP="00E26F7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8028F8" w:rsidRDefault="008028F8" w:rsidP="00E26F79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8028F8" w:rsidRDefault="008028F8" w:rsidP="00E26F79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8028F8" w:rsidRPr="00E17978" w:rsidRDefault="008028F8" w:rsidP="008028F8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8028F8" w:rsidRDefault="008028F8" w:rsidP="008028F8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8028F8" w:rsidRDefault="008028F8" w:rsidP="008028F8">
      <w:pPr>
        <w:ind w:firstLine="567"/>
        <w:jc w:val="center"/>
        <w:rPr>
          <w:b/>
        </w:rPr>
      </w:pPr>
    </w:p>
    <w:p w:rsidR="008028F8" w:rsidRPr="00B66720" w:rsidRDefault="008028F8" w:rsidP="008028F8">
      <w:pPr>
        <w:ind w:firstLine="567"/>
        <w:jc w:val="center"/>
        <w:rPr>
          <w:color w:val="000000"/>
        </w:rPr>
      </w:pPr>
      <w:r w:rsidRPr="00B66720">
        <w:rPr>
          <w:b/>
          <w:bCs/>
          <w:color w:val="000000"/>
        </w:rPr>
        <w:t xml:space="preserve">Об утверждении Порядка создания и использования парковок (парковочных мест) расположенных на автомобильных дорогах общего пользования местного значения в сельском поселении </w:t>
      </w:r>
      <w:r>
        <w:rPr>
          <w:b/>
          <w:bCs/>
          <w:color w:val="000000"/>
        </w:rPr>
        <w:t>Кушманаковский</w:t>
      </w:r>
      <w:r w:rsidRPr="00B66720">
        <w:rPr>
          <w:b/>
          <w:bCs/>
          <w:color w:val="000000"/>
        </w:rPr>
        <w:t xml:space="preserve"> сельсовет муниципального района </w:t>
      </w:r>
      <w:r>
        <w:rPr>
          <w:b/>
          <w:bCs/>
          <w:color w:val="000000"/>
        </w:rPr>
        <w:t>Бураевский</w:t>
      </w:r>
      <w:r w:rsidRPr="00B66720">
        <w:rPr>
          <w:b/>
          <w:bCs/>
          <w:color w:val="000000"/>
        </w:rPr>
        <w:t xml:space="preserve"> район</w:t>
      </w:r>
      <w:r>
        <w:rPr>
          <w:color w:val="000000"/>
        </w:rPr>
        <w:t xml:space="preserve"> </w:t>
      </w:r>
      <w:r w:rsidRPr="00B66720">
        <w:rPr>
          <w:b/>
          <w:bCs/>
          <w:color w:val="000000"/>
        </w:rPr>
        <w:t>Республики Башкортостан</w:t>
      </w:r>
    </w:p>
    <w:p w:rsidR="008028F8" w:rsidRPr="00A25931" w:rsidRDefault="008028F8" w:rsidP="008028F8">
      <w:pPr>
        <w:ind w:firstLine="567"/>
        <w:jc w:val="center"/>
        <w:rPr>
          <w:color w:val="000000"/>
        </w:rPr>
      </w:pPr>
      <w:r w:rsidRPr="00A25931">
        <w:rPr>
          <w:b/>
          <w:bCs/>
          <w:color w:val="000000"/>
        </w:rPr>
        <w:t> </w:t>
      </w:r>
    </w:p>
    <w:p w:rsidR="008028F8" w:rsidRPr="00A25931" w:rsidRDefault="008028F8" w:rsidP="008028F8">
      <w:pPr>
        <w:ind w:firstLine="567"/>
        <w:jc w:val="both"/>
        <w:rPr>
          <w:color w:val="000000"/>
        </w:rPr>
      </w:pPr>
      <w:proofErr w:type="gramStart"/>
      <w:r w:rsidRPr="00A25931">
        <w:rPr>
          <w:color w:val="000000"/>
        </w:rPr>
        <w:t>В соответствии Федеральн</w:t>
      </w:r>
      <w:r>
        <w:rPr>
          <w:color w:val="000000"/>
        </w:rPr>
        <w:t>ым</w:t>
      </w:r>
      <w:r w:rsidRPr="00A25931">
        <w:rPr>
          <w:color w:val="000000"/>
        </w:rPr>
        <w:t> </w:t>
      </w:r>
      <w:hyperlink r:id="rId6" w:tgtFrame="_blank" w:history="1">
        <w:r w:rsidRPr="00A25931">
          <w:rPr>
            <w:color w:val="0000FF"/>
            <w:u w:val="single"/>
          </w:rPr>
          <w:t>закон</w:t>
        </w:r>
      </w:hyperlink>
      <w:r>
        <w:rPr>
          <w:color w:val="0000FF"/>
        </w:rPr>
        <w:t>ом</w:t>
      </w:r>
      <w:r w:rsidRPr="00A25931">
        <w:rPr>
          <w:color w:val="000000"/>
        </w:rPr>
        <w:t> 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</w:t>
      </w:r>
      <w:r>
        <w:rPr>
          <w:color w:val="000000"/>
        </w:rPr>
        <w:t>ым</w:t>
      </w:r>
      <w:r w:rsidRPr="00A25931">
        <w:rPr>
          <w:color w:val="000000"/>
        </w:rPr>
        <w:t> </w:t>
      </w:r>
      <w:hyperlink r:id="rId7" w:tgtFrame="_blank" w:history="1">
        <w:r w:rsidRPr="00A25931"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 w:rsidRPr="00A25931">
        <w:rPr>
          <w:color w:val="000000"/>
        </w:rPr>
        <w:t> от 6 октября 2003 года № 131-ФЗ «Об общих принципах организации местного самоуправления в Российской Федерации», Федеральн</w:t>
      </w:r>
      <w:r>
        <w:rPr>
          <w:color w:val="000000"/>
        </w:rPr>
        <w:t xml:space="preserve">ым </w:t>
      </w:r>
      <w:hyperlink r:id="rId8" w:tgtFrame="_blank" w:history="1">
        <w:r w:rsidRPr="00A25931"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 w:rsidRPr="00A25931">
        <w:rPr>
          <w:color w:val="000000"/>
        </w:rPr>
        <w:t> от 10.12.1995 г № 196-ФЗ «О безопасности дорожного движения», с </w:t>
      </w:r>
      <w:hyperlink r:id="rId9" w:tgtFrame="_blank" w:history="1">
        <w:r w:rsidRPr="00A25931">
          <w:rPr>
            <w:color w:val="0000FF"/>
          </w:rPr>
          <w:t>Уставом</w:t>
        </w:r>
      </w:hyperlink>
      <w:r w:rsidRPr="00A25931">
        <w:rPr>
          <w:color w:val="000000"/>
        </w:rPr>
        <w:t xml:space="preserve"> сельского поселения </w:t>
      </w:r>
      <w:r w:rsidRPr="00B66720">
        <w:rPr>
          <w:bCs/>
          <w:color w:val="000000"/>
        </w:rPr>
        <w:t>Кушманаковский сельсовет муниципального района Бураевский</w:t>
      </w:r>
      <w:proofErr w:type="gramEnd"/>
      <w:r w:rsidRPr="00A25931">
        <w:rPr>
          <w:color w:val="000000"/>
        </w:rPr>
        <w:t xml:space="preserve"> район Республики Башкортостан, Совет сельского поселения </w:t>
      </w:r>
      <w:r w:rsidRPr="00B66720">
        <w:rPr>
          <w:bCs/>
          <w:color w:val="000000"/>
        </w:rPr>
        <w:t>Кушманаковский сельсовет муниципального района Бураевский</w:t>
      </w:r>
      <w:r w:rsidRPr="00A25931">
        <w:rPr>
          <w:color w:val="000000"/>
        </w:rPr>
        <w:t xml:space="preserve"> район Рес</w:t>
      </w:r>
      <w:r>
        <w:rPr>
          <w:color w:val="000000"/>
        </w:rPr>
        <w:t xml:space="preserve">публики Башкортостан </w:t>
      </w:r>
      <w:r w:rsidRPr="00A25931">
        <w:rPr>
          <w:color w:val="000000"/>
        </w:rPr>
        <w:t>РЕШИЛ:</w:t>
      </w:r>
    </w:p>
    <w:p w:rsidR="008028F8" w:rsidRPr="00A25931" w:rsidRDefault="008028F8" w:rsidP="008028F8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1.Утвердить прилагаемый Порядок создания и использования парковок (парковочных мест), расположенных на автомобильных дорогах общего пользования местного значения.</w:t>
      </w:r>
    </w:p>
    <w:p w:rsidR="008028F8" w:rsidRPr="00A25931" w:rsidRDefault="008028F8" w:rsidP="008028F8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2. Настоящее решение обнародовать на информационном стенде Администрации сельского поселения в установленном порядке и разместить в сети «Интернет» на официальном сайте сельского поселения</w:t>
      </w:r>
      <w:r w:rsidRPr="00B66720">
        <w:rPr>
          <w:bCs/>
          <w:color w:val="000000"/>
        </w:rPr>
        <w:t xml:space="preserve"> Кушманаковский сельсовет муниципального района Бураевский</w:t>
      </w:r>
      <w:r w:rsidRPr="00A25931">
        <w:rPr>
          <w:color w:val="000000"/>
        </w:rPr>
        <w:t xml:space="preserve"> район Республики Башкортостан.</w:t>
      </w:r>
    </w:p>
    <w:p w:rsidR="008028F8" w:rsidRPr="00A25931" w:rsidRDefault="008028F8" w:rsidP="008028F8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3. Настоящее решение вступает в силу со дня обнародования.</w:t>
      </w:r>
    </w:p>
    <w:p w:rsidR="008028F8" w:rsidRPr="00A25931" w:rsidRDefault="008028F8" w:rsidP="008028F8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8028F8" w:rsidRPr="00A25931" w:rsidRDefault="008028F8" w:rsidP="008028F8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8028F8" w:rsidRPr="00530B42" w:rsidRDefault="008028F8" w:rsidP="008028F8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8028F8" w:rsidRPr="00530B42" w:rsidRDefault="008028F8" w:rsidP="008028F8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8028F8" w:rsidRPr="00530B42" w:rsidRDefault="008028F8" w:rsidP="008028F8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8028F8" w:rsidRPr="00530B42" w:rsidRDefault="008028F8" w:rsidP="008028F8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8028F8" w:rsidRPr="00530B42" w:rsidRDefault="008028F8" w:rsidP="008028F8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8028F8" w:rsidRPr="00530B42" w:rsidRDefault="008028F8" w:rsidP="008028F8">
      <w:pPr>
        <w:spacing w:line="360" w:lineRule="auto"/>
        <w:ind w:firstLine="142"/>
        <w:rPr>
          <w:b/>
        </w:rPr>
      </w:pPr>
    </w:p>
    <w:p w:rsidR="008028F8" w:rsidRPr="00530B42" w:rsidRDefault="008028F8" w:rsidP="008028F8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8028F8" w:rsidRDefault="008028F8" w:rsidP="008028F8">
      <w:pPr>
        <w:ind w:firstLine="142"/>
        <w:rPr>
          <w:b/>
        </w:rPr>
      </w:pPr>
      <w:r>
        <w:rPr>
          <w:b/>
        </w:rPr>
        <w:t>1</w:t>
      </w:r>
      <w:r w:rsidRPr="00530B42">
        <w:rPr>
          <w:b/>
        </w:rPr>
        <w:t>2 апреля 2019 года</w:t>
      </w:r>
    </w:p>
    <w:p w:rsidR="008028F8" w:rsidRPr="00530B42" w:rsidRDefault="008028F8" w:rsidP="008028F8">
      <w:pPr>
        <w:ind w:firstLine="142"/>
        <w:rPr>
          <w:b/>
        </w:rPr>
      </w:pPr>
      <w:r>
        <w:rPr>
          <w:b/>
        </w:rPr>
        <w:t>№ 142</w:t>
      </w:r>
    </w:p>
    <w:p w:rsidR="008028F8" w:rsidRDefault="008028F8" w:rsidP="008028F8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8028F8" w:rsidRDefault="008028F8" w:rsidP="008028F8">
      <w:pPr>
        <w:ind w:firstLine="567"/>
        <w:jc w:val="both"/>
        <w:rPr>
          <w:color w:val="000000"/>
        </w:rPr>
      </w:pPr>
    </w:p>
    <w:p w:rsidR="008028F8" w:rsidRDefault="008028F8" w:rsidP="008028F8">
      <w:pPr>
        <w:ind w:firstLine="567"/>
        <w:jc w:val="both"/>
        <w:rPr>
          <w:color w:val="000000"/>
        </w:rPr>
      </w:pPr>
    </w:p>
    <w:p w:rsidR="008028F8" w:rsidRDefault="008028F8" w:rsidP="008028F8">
      <w:pPr>
        <w:ind w:firstLine="567"/>
        <w:jc w:val="both"/>
        <w:rPr>
          <w:color w:val="000000"/>
        </w:rPr>
      </w:pPr>
    </w:p>
    <w:p w:rsidR="008028F8" w:rsidRDefault="008028F8" w:rsidP="008028F8">
      <w:pPr>
        <w:ind w:firstLine="567"/>
        <w:jc w:val="both"/>
        <w:rPr>
          <w:color w:val="000000"/>
        </w:rPr>
      </w:pPr>
    </w:p>
    <w:p w:rsidR="008028F8" w:rsidRDefault="008028F8" w:rsidP="008028F8">
      <w:pPr>
        <w:ind w:firstLine="567"/>
        <w:jc w:val="both"/>
        <w:rPr>
          <w:color w:val="000000"/>
        </w:rPr>
      </w:pPr>
    </w:p>
    <w:p w:rsidR="008028F8" w:rsidRPr="00A25931" w:rsidRDefault="008028F8" w:rsidP="008028F8">
      <w:pPr>
        <w:ind w:firstLine="567"/>
        <w:jc w:val="both"/>
        <w:rPr>
          <w:color w:val="000000"/>
        </w:rPr>
      </w:pPr>
    </w:p>
    <w:p w:rsidR="008028F8" w:rsidRPr="00A25931" w:rsidRDefault="008028F8" w:rsidP="008028F8">
      <w:pPr>
        <w:ind w:firstLine="600"/>
        <w:jc w:val="right"/>
        <w:rPr>
          <w:color w:val="000000"/>
          <w:sz w:val="20"/>
          <w:szCs w:val="20"/>
        </w:rPr>
      </w:pPr>
      <w:r w:rsidRPr="00A25931">
        <w:rPr>
          <w:color w:val="000000"/>
        </w:rPr>
        <w:t>Приложение к</w:t>
      </w:r>
      <w:r>
        <w:rPr>
          <w:color w:val="000000"/>
        </w:rPr>
        <w:t xml:space="preserve"> </w:t>
      </w:r>
      <w:r w:rsidRPr="00A25931">
        <w:rPr>
          <w:color w:val="000000"/>
        </w:rPr>
        <w:t>решени</w:t>
      </w:r>
      <w:r>
        <w:rPr>
          <w:color w:val="000000"/>
        </w:rPr>
        <w:t>ю</w:t>
      </w:r>
      <w:r w:rsidRPr="00A25931">
        <w:rPr>
          <w:color w:val="000000"/>
        </w:rPr>
        <w:t xml:space="preserve"> Совета</w:t>
      </w:r>
    </w:p>
    <w:p w:rsidR="008028F8" w:rsidRPr="00A25931" w:rsidRDefault="008028F8" w:rsidP="008028F8">
      <w:pPr>
        <w:ind w:firstLine="600"/>
        <w:jc w:val="right"/>
        <w:rPr>
          <w:color w:val="000000"/>
          <w:sz w:val="20"/>
          <w:szCs w:val="20"/>
        </w:rPr>
      </w:pPr>
      <w:r w:rsidRPr="00A25931">
        <w:rPr>
          <w:color w:val="000000"/>
        </w:rPr>
        <w:t>сельского поселения</w:t>
      </w:r>
    </w:p>
    <w:p w:rsidR="008028F8" w:rsidRPr="00A25931" w:rsidRDefault="008028F8" w:rsidP="008028F8">
      <w:pPr>
        <w:ind w:firstLine="600"/>
        <w:jc w:val="right"/>
        <w:rPr>
          <w:color w:val="000000"/>
          <w:sz w:val="20"/>
          <w:szCs w:val="20"/>
        </w:rPr>
      </w:pPr>
      <w:r>
        <w:rPr>
          <w:color w:val="000000"/>
        </w:rPr>
        <w:t>Кушманаковский</w:t>
      </w:r>
      <w:r w:rsidRPr="00A25931">
        <w:rPr>
          <w:color w:val="000000"/>
        </w:rPr>
        <w:t xml:space="preserve"> сельсовет</w:t>
      </w:r>
    </w:p>
    <w:p w:rsidR="008028F8" w:rsidRPr="00A25931" w:rsidRDefault="008028F8" w:rsidP="008028F8">
      <w:pPr>
        <w:ind w:firstLine="600"/>
        <w:jc w:val="right"/>
        <w:rPr>
          <w:color w:val="000000"/>
          <w:sz w:val="20"/>
          <w:szCs w:val="20"/>
        </w:rPr>
      </w:pPr>
      <w:r w:rsidRPr="00A25931">
        <w:rPr>
          <w:color w:val="000000"/>
        </w:rPr>
        <w:t xml:space="preserve">муниципального района </w:t>
      </w:r>
      <w:r>
        <w:rPr>
          <w:color w:val="000000"/>
        </w:rPr>
        <w:t>Бураевский</w:t>
      </w:r>
      <w:r w:rsidRPr="00A25931">
        <w:rPr>
          <w:color w:val="000000"/>
        </w:rPr>
        <w:t xml:space="preserve"> район</w:t>
      </w:r>
    </w:p>
    <w:p w:rsidR="008028F8" w:rsidRPr="00A25931" w:rsidRDefault="008028F8" w:rsidP="008028F8">
      <w:pPr>
        <w:ind w:firstLine="600"/>
        <w:jc w:val="right"/>
        <w:rPr>
          <w:color w:val="000000"/>
          <w:sz w:val="20"/>
          <w:szCs w:val="20"/>
        </w:rPr>
      </w:pPr>
      <w:r w:rsidRPr="00A25931">
        <w:rPr>
          <w:color w:val="000000"/>
        </w:rPr>
        <w:t>Республики Башкортостан</w:t>
      </w:r>
    </w:p>
    <w:p w:rsidR="008028F8" w:rsidRDefault="008028F8" w:rsidP="008028F8">
      <w:pPr>
        <w:ind w:firstLine="600"/>
        <w:jc w:val="right"/>
        <w:rPr>
          <w:color w:val="000000"/>
        </w:rPr>
      </w:pPr>
      <w:r>
        <w:rPr>
          <w:color w:val="000000"/>
        </w:rPr>
        <w:t>о</w:t>
      </w:r>
      <w:r w:rsidRPr="00A25931">
        <w:rPr>
          <w:color w:val="000000"/>
        </w:rPr>
        <w:t>т</w:t>
      </w:r>
      <w:r>
        <w:rPr>
          <w:color w:val="000000"/>
        </w:rPr>
        <w:t xml:space="preserve"> 12 апреля 2019 </w:t>
      </w:r>
      <w:r w:rsidRPr="00A25931">
        <w:rPr>
          <w:color w:val="000000"/>
        </w:rPr>
        <w:t xml:space="preserve">года </w:t>
      </w:r>
    </w:p>
    <w:p w:rsidR="008028F8" w:rsidRPr="00A25931" w:rsidRDefault="008028F8" w:rsidP="008028F8">
      <w:pPr>
        <w:ind w:firstLine="600"/>
        <w:jc w:val="right"/>
        <w:rPr>
          <w:color w:val="000000"/>
          <w:sz w:val="20"/>
          <w:szCs w:val="20"/>
        </w:rPr>
      </w:pPr>
      <w:r>
        <w:rPr>
          <w:color w:val="000000"/>
        </w:rPr>
        <w:t>№ 142</w:t>
      </w:r>
    </w:p>
    <w:p w:rsidR="008028F8" w:rsidRPr="00A25931" w:rsidRDefault="008028F8" w:rsidP="008028F8">
      <w:pPr>
        <w:ind w:firstLine="600"/>
        <w:jc w:val="right"/>
        <w:rPr>
          <w:color w:val="000000"/>
          <w:sz w:val="20"/>
          <w:szCs w:val="20"/>
        </w:rPr>
      </w:pPr>
      <w:r w:rsidRPr="00A25931">
        <w:rPr>
          <w:color w:val="000000"/>
        </w:rPr>
        <w:t> </w:t>
      </w:r>
    </w:p>
    <w:p w:rsidR="008028F8" w:rsidRPr="00A25931" w:rsidRDefault="008028F8" w:rsidP="008028F8">
      <w:pPr>
        <w:ind w:firstLine="567"/>
        <w:jc w:val="center"/>
        <w:rPr>
          <w:color w:val="000000"/>
        </w:rPr>
      </w:pPr>
      <w:r w:rsidRPr="00A25931">
        <w:rPr>
          <w:b/>
          <w:bCs/>
          <w:color w:val="000000"/>
        </w:rPr>
        <w:t> </w:t>
      </w:r>
    </w:p>
    <w:p w:rsidR="008028F8" w:rsidRPr="00B66720" w:rsidRDefault="008028F8" w:rsidP="008028F8">
      <w:pPr>
        <w:ind w:firstLine="567"/>
        <w:jc w:val="center"/>
        <w:rPr>
          <w:color w:val="000000"/>
        </w:rPr>
      </w:pPr>
      <w:r w:rsidRPr="00B66720">
        <w:rPr>
          <w:b/>
          <w:bCs/>
          <w:color w:val="000000"/>
        </w:rPr>
        <w:t>Порядок</w:t>
      </w:r>
    </w:p>
    <w:p w:rsidR="008028F8" w:rsidRPr="00B66720" w:rsidRDefault="008028F8" w:rsidP="008028F8">
      <w:pPr>
        <w:ind w:firstLine="567"/>
        <w:jc w:val="center"/>
        <w:rPr>
          <w:color w:val="000000"/>
        </w:rPr>
      </w:pPr>
      <w:r w:rsidRPr="00B66720">
        <w:rPr>
          <w:b/>
          <w:bCs/>
          <w:color w:val="000000"/>
        </w:rPr>
        <w:t>создания и использования парковок (парковочных мест), расположенных на автомобильных дорогах общего пользования местного значения</w:t>
      </w:r>
    </w:p>
    <w:p w:rsidR="008028F8" w:rsidRPr="00A25931" w:rsidRDefault="008028F8" w:rsidP="008028F8">
      <w:pPr>
        <w:ind w:firstLine="540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8028F8" w:rsidRPr="00A25931" w:rsidRDefault="008028F8" w:rsidP="008028F8">
      <w:pPr>
        <w:numPr>
          <w:ilvl w:val="0"/>
          <w:numId w:val="1"/>
        </w:numPr>
        <w:ind w:left="1008" w:firstLine="0"/>
        <w:jc w:val="center"/>
        <w:rPr>
          <w:b/>
          <w:bCs/>
          <w:color w:val="000000"/>
        </w:rPr>
      </w:pPr>
      <w:r w:rsidRPr="00A25931">
        <w:rPr>
          <w:b/>
          <w:bCs/>
          <w:color w:val="000000"/>
        </w:rPr>
        <w:t>Общие положения</w:t>
      </w:r>
    </w:p>
    <w:p w:rsidR="008028F8" w:rsidRPr="00A25931" w:rsidRDefault="008028F8" w:rsidP="008028F8">
      <w:pPr>
        <w:ind w:firstLine="708"/>
        <w:jc w:val="both"/>
        <w:rPr>
          <w:color w:val="000000"/>
        </w:rPr>
      </w:pPr>
      <w:r w:rsidRPr="00A25931">
        <w:rPr>
          <w:color w:val="000000"/>
        </w:rPr>
        <w:t>1.1. Область действия настоящего Положения.</w:t>
      </w:r>
    </w:p>
    <w:p w:rsidR="008028F8" w:rsidRPr="00A25931" w:rsidRDefault="008028F8" w:rsidP="008028F8">
      <w:pPr>
        <w:ind w:firstLine="708"/>
        <w:jc w:val="both"/>
        <w:rPr>
          <w:color w:val="000000"/>
        </w:rPr>
      </w:pPr>
      <w:r w:rsidRPr="00A25931">
        <w:rPr>
          <w:color w:val="000000"/>
        </w:rPr>
        <w:t xml:space="preserve">Действие настоящего Положения распространяется на все автомобильные дороги общего пользования местного значения в границах сельского поселения </w:t>
      </w:r>
      <w:r w:rsidRPr="00B66720">
        <w:rPr>
          <w:bCs/>
          <w:color w:val="000000"/>
        </w:rPr>
        <w:t>Кушманаковский сельсовет муниципального района Бураевский</w:t>
      </w:r>
      <w:r w:rsidRPr="00A25931">
        <w:rPr>
          <w:color w:val="000000"/>
        </w:rPr>
        <w:t xml:space="preserve"> район Республики Башкортостан (далее – сельское поселение).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1.2. Основные понятия и определения.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Для целей настоящего Положения используется следующие основные понятия: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 временного размещения транспортных средств;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2) бесплатные парковки - парковки общего пользования, на которых плата с водителей транспортных средств за пользование данной территорией не взимается;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3) служебные парковки – парковки не общего пользования, специально оборудованные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8028F8" w:rsidRPr="00A25931" w:rsidRDefault="008028F8" w:rsidP="008028F8">
      <w:pPr>
        <w:numPr>
          <w:ilvl w:val="0"/>
          <w:numId w:val="2"/>
        </w:numPr>
        <w:ind w:left="1008" w:firstLine="0"/>
        <w:jc w:val="center"/>
        <w:rPr>
          <w:b/>
          <w:bCs/>
          <w:color w:val="000000"/>
        </w:rPr>
      </w:pPr>
      <w:r w:rsidRPr="00A25931">
        <w:rPr>
          <w:b/>
          <w:bCs/>
          <w:color w:val="000000"/>
        </w:rPr>
        <w:t>Порядок создания парковок (парковочных мест)</w:t>
      </w:r>
    </w:p>
    <w:p w:rsidR="008028F8" w:rsidRPr="00A25931" w:rsidRDefault="008028F8" w:rsidP="008028F8">
      <w:pPr>
        <w:ind w:left="1068" w:firstLine="567"/>
        <w:jc w:val="center"/>
        <w:rPr>
          <w:color w:val="000000"/>
        </w:rPr>
      </w:pPr>
      <w:r w:rsidRPr="00A25931">
        <w:rPr>
          <w:b/>
          <w:bCs/>
          <w:color w:val="000000"/>
        </w:rPr>
        <w:t> 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2.1. Планирование участков автомобильных дорог для организации парковок сельского поселения.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 xml:space="preserve">2.1.1. Планирование участков автомобильных дорог для организации парковок осуществляется Администрацией сельского поселения </w:t>
      </w:r>
      <w:r w:rsidRPr="00B66720">
        <w:rPr>
          <w:bCs/>
          <w:color w:val="000000"/>
        </w:rPr>
        <w:t>Кушманаковский сельсовет муниципального района Бураевский</w:t>
      </w:r>
      <w:r w:rsidRPr="00A25931">
        <w:rPr>
          <w:color w:val="000000"/>
        </w:rPr>
        <w:t xml:space="preserve"> район Республики Башкортостан (далее – Администрация сельского поселения) в процессе разработки документации по планировки территории, а также по предложению заинтересованных юридических лиц по отношении к существующим автомобильным дорогам.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2.1.2. Проработку предложений по планированию участков автомобильных дорог для организации парковок сельского поселения производит созданная для этих целей комиссия.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 2.2. Адреса участков автомобильных дорог, предназначенные для организации парковок на территории сельского поселения.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2.2.1. Участок автомобильной дороги,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lastRenderedPageBreak/>
        <w:t>2.2.2. Адреса участков автомобильной дороги для организации парковок сельского поселения, вид парковок устанавливается Администрацией сельского поселения по предложению комиссии.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 3. Разработка проекта размещения парковок на территории сельского поселения.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2.3.1. Проект размещения парковок на территории сельского поселения разрабатывается по утверждённым адресам участков автомобильных дорог, предназначенных для организации парковок сельского поселения.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2.3.2. Разработка проекта обеспечивается инициатором предложения по организации места парковки.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2.3.3.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а) определяются границы района проектирования, и готовится подоснова в масштабе 1:2000;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сети;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парковки;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г) для участков улиц закрепленных под организацию парковок, заказывается топографический план в масштабе 1:500 с его уточнением по фактической застройке;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proofErr w:type="spellStart"/>
      <w:r w:rsidRPr="00A25931">
        <w:rPr>
          <w:color w:val="000000"/>
        </w:rPr>
        <w:t>д</w:t>
      </w:r>
      <w:proofErr w:type="spellEnd"/>
      <w:r w:rsidRPr="00A25931">
        <w:rPr>
          <w:color w:val="000000"/>
        </w:rPr>
        <w:t>) на топографическом плане проектируются варианты расстановки автотранспортных средств с учетом безопасности движения и пропускной способности улицы;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 xml:space="preserve">е) варианты рассматриваются проектной организацией во взаимодействии с представителями ГИБДД по </w:t>
      </w:r>
      <w:r>
        <w:rPr>
          <w:color w:val="000000"/>
        </w:rPr>
        <w:t>Бураевскому</w:t>
      </w:r>
      <w:r w:rsidRPr="00A25931">
        <w:rPr>
          <w:color w:val="000000"/>
        </w:rPr>
        <w:t xml:space="preserve"> </w:t>
      </w:r>
      <w:proofErr w:type="gramStart"/>
      <w:r w:rsidRPr="00A25931">
        <w:rPr>
          <w:color w:val="000000"/>
        </w:rPr>
        <w:t>району</w:t>
      </w:r>
      <w:proofErr w:type="gramEnd"/>
      <w:r w:rsidRPr="00A25931">
        <w:rPr>
          <w:color w:val="000000"/>
        </w:rPr>
        <w:t xml:space="preserve"> и выбирается рекомендуемый вариант;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знаков;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proofErr w:type="spellStart"/>
      <w:r w:rsidRPr="00A25931">
        <w:rPr>
          <w:color w:val="000000"/>
        </w:rPr>
        <w:t>з</w:t>
      </w:r>
      <w:proofErr w:type="spellEnd"/>
      <w:r w:rsidRPr="00A25931">
        <w:rPr>
          <w:color w:val="000000"/>
        </w:rPr>
        <w:t xml:space="preserve">) в масштабе 1:100 делаются фрагменты выполнения разметки и в местах 1:10 фрагменты дорожных знаков с указанием всех показателей по </w:t>
      </w:r>
      <w:proofErr w:type="spellStart"/>
      <w:r w:rsidRPr="00A25931">
        <w:rPr>
          <w:color w:val="000000"/>
        </w:rPr>
        <w:t>ГОСТам</w:t>
      </w:r>
      <w:proofErr w:type="spellEnd"/>
      <w:r w:rsidRPr="00A25931">
        <w:rPr>
          <w:color w:val="000000"/>
        </w:rPr>
        <w:t>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2.4. Согласование проекта размещения парковок на территории сельского поселения.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 xml:space="preserve">2.4.1. Проекты размещения парковок на территории сельского поселения подлежат согласованию </w:t>
      </w:r>
      <w:proofErr w:type="gramStart"/>
      <w:r w:rsidRPr="00A25931">
        <w:rPr>
          <w:color w:val="000000"/>
        </w:rPr>
        <w:t>с</w:t>
      </w:r>
      <w:proofErr w:type="gramEnd"/>
      <w:r w:rsidRPr="00A25931">
        <w:rPr>
          <w:color w:val="000000"/>
        </w:rPr>
        <w:t>: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 xml:space="preserve">- отделом ГИБДД по </w:t>
      </w:r>
      <w:r>
        <w:rPr>
          <w:color w:val="000000"/>
        </w:rPr>
        <w:t xml:space="preserve">Бураевскому </w:t>
      </w:r>
      <w:r w:rsidRPr="00A25931">
        <w:rPr>
          <w:color w:val="000000"/>
        </w:rPr>
        <w:t>району Республики Башкортостан,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- Администрацией сельского поселения.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2.4.2. Согласования проводится на бесплатной основе. При необходимости Администрацией сельского поселения определяется дополнительный перечень согласующих организаций.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 2.5. Обустройство парковок (парковочных мест).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2.5.1.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b/>
          <w:bCs/>
          <w:color w:val="000000"/>
        </w:rPr>
        <w:t>3. Содержание, эксплуатация и порядок использования парковок (парковочных мест)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b/>
          <w:bCs/>
          <w:color w:val="000000"/>
        </w:rPr>
        <w:t> 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3.1. Содержание парковок, расположенных на территории сельского поселения.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3.1.1. Содержание бесплатных парковок общего пользования осуществляется Администрацией сельского поселения в соответствии с планом содержания автомобильных дорог сельского поселения.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lastRenderedPageBreak/>
        <w:t xml:space="preserve">3.1.2. Содержание служебных парковок обеспечивается их балансодержателями непосредственно или по договорам с эксплуатирующими </w:t>
      </w:r>
      <w:proofErr w:type="spellStart"/>
      <w:r w:rsidRPr="00A25931">
        <w:rPr>
          <w:color w:val="000000"/>
        </w:rPr>
        <w:t>улично</w:t>
      </w:r>
      <w:proofErr w:type="spellEnd"/>
      <w:r w:rsidRPr="00A25931">
        <w:rPr>
          <w:color w:val="000000"/>
        </w:rPr>
        <w:t xml:space="preserve"> – дорожную сеть организациями.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 3.2. Порядок использования парковок на территории сельского поселения.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3.2.1. Пользователь парковок имеет право получать информацию о правилах </w:t>
      </w:r>
      <w:bookmarkStart w:id="0" w:name="YANDEX_76"/>
      <w:bookmarkEnd w:id="0"/>
      <w:r w:rsidRPr="00A25931">
        <w:rPr>
          <w:color w:val="000000"/>
        </w:rPr>
        <w:t>пользования  парковкой,</w:t>
      </w:r>
      <w:bookmarkStart w:id="1" w:name="YANDEX_77"/>
      <w:bookmarkEnd w:id="1"/>
      <w:r w:rsidRPr="00A25931">
        <w:rPr>
          <w:color w:val="000000"/>
        </w:rPr>
        <w:t> а также о наличии альтернативных бесплатных парковок.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3.2.2. Пользователи парковок обязаны соблюдать требования настоящего Порядка, Правил дорожного движения Российской Федерации;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3.2.3. Пользователям парковок запрещается: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- препятствовать нормальной работе пунктов оплаты;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- блокировать подъезд (выезд) транспортных средств на парковку;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- создавать друг другу препятствия и ограничения в </w:t>
      </w:r>
      <w:bookmarkStart w:id="2" w:name="YANDEX_78"/>
      <w:bookmarkEnd w:id="2"/>
      <w:r w:rsidRPr="00A25931">
        <w:rPr>
          <w:color w:val="000000"/>
        </w:rPr>
        <w:t>пользовании парковкой;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- нарушать общественный </w:t>
      </w:r>
      <w:bookmarkStart w:id="3" w:name="YANDEX_80"/>
      <w:bookmarkEnd w:id="3"/>
      <w:r w:rsidRPr="00A25931">
        <w:rPr>
          <w:color w:val="000000"/>
        </w:rPr>
        <w:t>порядок;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- загрязнять территорию парковки;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3.2.4. </w:t>
      </w:r>
      <w:bookmarkStart w:id="4" w:name="YANDEX_98"/>
      <w:bookmarkEnd w:id="4"/>
      <w:r w:rsidRPr="00A25931">
        <w:rPr>
          <w:color w:val="000000"/>
        </w:rPr>
        <w:t>Правила стоянки, въезда </w:t>
      </w:r>
      <w:bookmarkStart w:id="5" w:name="YANDEX_99"/>
      <w:bookmarkEnd w:id="5"/>
      <w:r w:rsidRPr="00A25931">
        <w:rPr>
          <w:color w:val="000000"/>
        </w:rPr>
        <w:t>и выезда транспортных сре</w:t>
      </w:r>
      <w:proofErr w:type="gramStart"/>
      <w:r w:rsidRPr="00A25931">
        <w:rPr>
          <w:color w:val="000000"/>
        </w:rPr>
        <w:t>дств с п</w:t>
      </w:r>
      <w:proofErr w:type="gramEnd"/>
      <w:r w:rsidRPr="00A25931">
        <w:rPr>
          <w:color w:val="000000"/>
        </w:rPr>
        <w:t>арковок (парковочных мест) регламентируются Правилами дорожного движения Российской Федерации, существующей дислокацией технических средств организации дорожного движения </w:t>
      </w:r>
      <w:bookmarkStart w:id="6" w:name="YANDEX_100"/>
      <w:bookmarkEnd w:id="6"/>
      <w:r w:rsidRPr="00A25931">
        <w:rPr>
          <w:color w:val="000000"/>
        </w:rPr>
        <w:t>на </w:t>
      </w:r>
      <w:bookmarkStart w:id="7" w:name="YANDEX_101"/>
      <w:bookmarkEnd w:id="7"/>
      <w:r w:rsidRPr="00A25931">
        <w:rPr>
          <w:color w:val="000000"/>
        </w:rPr>
        <w:t>автомобильную </w:t>
      </w:r>
      <w:bookmarkStart w:id="8" w:name="YANDEX_102"/>
      <w:bookmarkEnd w:id="8"/>
      <w:r w:rsidRPr="00A25931">
        <w:rPr>
          <w:color w:val="000000"/>
        </w:rPr>
        <w:t>дорогу </w:t>
      </w:r>
      <w:bookmarkStart w:id="9" w:name="YANDEX_103"/>
      <w:bookmarkEnd w:id="9"/>
      <w:r w:rsidRPr="00A25931">
        <w:rPr>
          <w:color w:val="000000"/>
        </w:rPr>
        <w:t>и другими нормативными документами.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3.2.5.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b/>
          <w:bCs/>
          <w:color w:val="000000"/>
        </w:rPr>
        <w:t>4. Приостановление или прекращение эксплуатации парковок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b/>
          <w:bCs/>
          <w:color w:val="000000"/>
        </w:rPr>
        <w:t> </w:t>
      </w:r>
    </w:p>
    <w:p w:rsidR="008028F8" w:rsidRPr="00A25931" w:rsidRDefault="008028F8" w:rsidP="008028F8">
      <w:pPr>
        <w:ind w:firstLine="708"/>
        <w:jc w:val="both"/>
        <w:rPr>
          <w:color w:val="000000"/>
        </w:rPr>
      </w:pPr>
      <w:r w:rsidRPr="00A25931">
        <w:rPr>
          <w:color w:val="000000"/>
        </w:rPr>
        <w:t>4.1.Эксплуатация парковок может быть приостановлена или прекращена в случаях: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1) производства работ по ремонту (реконструкции) проезжей части улично-дорожной сети;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2) изменения схемы организации дорожного движения;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3) прекращения земельно-правовых отношений или нарушения уполномоченными организациями порядка эксплуатации служебных парковок.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4) проведение специальных мероприятий (праздничные манифестации, соревнования и другие).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8028F8" w:rsidRPr="00A25931" w:rsidRDefault="008028F8" w:rsidP="008028F8">
      <w:pPr>
        <w:ind w:firstLine="567"/>
        <w:jc w:val="both"/>
        <w:rPr>
          <w:color w:val="000000"/>
        </w:rPr>
      </w:pPr>
      <w:r w:rsidRPr="00A25931">
        <w:rPr>
          <w:b/>
          <w:bCs/>
          <w:color w:val="000000"/>
        </w:rPr>
        <w:t>              5. Ответственность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8028F8" w:rsidRPr="00A25931" w:rsidRDefault="008028F8" w:rsidP="008028F8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5.1. За нарушение настоящего Порядка создания и использования парковок (парковочных мест), расположенных на автомобильных дорогах общего пользования виновное лицо привлекается к административной ответственности.</w:t>
      </w:r>
    </w:p>
    <w:p w:rsidR="008028F8" w:rsidRPr="00A25931" w:rsidRDefault="008028F8" w:rsidP="008028F8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8028F8" w:rsidRPr="00A25931" w:rsidRDefault="008028F8" w:rsidP="008028F8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8028F8" w:rsidRPr="00A25931" w:rsidRDefault="008028F8" w:rsidP="008028F8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8028F8" w:rsidRPr="00A25931" w:rsidRDefault="008028F8" w:rsidP="008028F8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8028F8" w:rsidRPr="00A25931" w:rsidRDefault="008028F8" w:rsidP="008028F8"/>
    <w:p w:rsidR="008028F8" w:rsidRDefault="008028F8" w:rsidP="008028F8"/>
    <w:p w:rsidR="00215AA0" w:rsidRDefault="00215AA0"/>
    <w:sectPr w:rsidR="00215AA0" w:rsidSect="00B6672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033"/>
      <w:docPartObj>
        <w:docPartGallery w:val="Page Numbers (Bottom of Page)"/>
        <w:docPartUnique/>
      </w:docPartObj>
    </w:sdtPr>
    <w:sdtEndPr/>
    <w:sdtContent>
      <w:p w:rsidR="00B66720" w:rsidRDefault="008028F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6720" w:rsidRDefault="008028F8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200A6"/>
    <w:multiLevelType w:val="multilevel"/>
    <w:tmpl w:val="183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05742"/>
    <w:multiLevelType w:val="multilevel"/>
    <w:tmpl w:val="80780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F8"/>
    <w:rsid w:val="00215AA0"/>
    <w:rsid w:val="0080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8028F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8028F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8028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2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B55A4FB-8B83-4EFE-A5F5-644A6959BD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313AE05C-60D9-4F9E-8A34-D942808694A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C1999073-A43E-4A74-A93E-06D1FC05DF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2019-04-16T10:33:00Z</dcterms:created>
  <dcterms:modified xsi:type="dcterms:W3CDTF">2019-04-16T10:41:00Z</dcterms:modified>
</cp:coreProperties>
</file>