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515DC5" w:rsidTr="006B3283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515DC5" w:rsidRDefault="00515DC5" w:rsidP="006B3283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>
              <w:rPr>
                <w:b/>
                <w:bCs/>
                <w:sz w:val="22"/>
                <w:szCs w:val="22"/>
              </w:rPr>
              <w:t>Ы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515DC5" w:rsidRDefault="00515DC5" w:rsidP="006B3283">
            <w:pPr>
              <w:tabs>
                <w:tab w:val="left" w:pos="1605"/>
                <w:tab w:val="center" w:pos="2360"/>
              </w:tabs>
              <w:spacing w:line="360" w:lineRule="auto"/>
              <w:rPr>
                <w:b/>
                <w:i/>
              </w:rPr>
            </w:pPr>
            <w:r>
              <w:rPr>
                <w:b/>
                <w:shadow/>
                <w:sz w:val="22"/>
                <w:szCs w:val="22"/>
                <w:lang w:val="be-BY"/>
              </w:rPr>
              <w:tab/>
            </w:r>
            <w:r>
              <w:rPr>
                <w:b/>
                <w:shadow/>
                <w:sz w:val="22"/>
                <w:szCs w:val="22"/>
                <w:lang w:val="be-BY"/>
              </w:rPr>
              <w:tab/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515DC5" w:rsidRDefault="00515DC5" w:rsidP="006B3283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515DC5" w:rsidRDefault="00515DC5" w:rsidP="006B3283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2810" cy="1132205"/>
                  <wp:effectExtent l="19050" t="0" r="254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515DC5" w:rsidRDefault="00515DC5" w:rsidP="006B3283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515DC5" w:rsidRDefault="00515DC5" w:rsidP="006B3283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515DC5" w:rsidRDefault="00515DC5" w:rsidP="006B3283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515DC5" w:rsidRDefault="00515DC5" w:rsidP="006B3283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515DC5" w:rsidRPr="00E17978" w:rsidRDefault="00515DC5" w:rsidP="00515DC5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E17978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27 созыва</w:t>
      </w:r>
      <w:r w:rsidRPr="00E17978">
        <w:rPr>
          <w:rStyle w:val="FontStyle24"/>
          <w:sz w:val="28"/>
          <w:szCs w:val="28"/>
        </w:rPr>
        <w:t xml:space="preserve">   </w:t>
      </w:r>
    </w:p>
    <w:p w:rsidR="00515DC5" w:rsidRDefault="00515DC5" w:rsidP="00515DC5">
      <w:pPr>
        <w:rPr>
          <w:b/>
          <w:sz w:val="28"/>
          <w:szCs w:val="28"/>
        </w:rPr>
      </w:pPr>
      <w:r w:rsidRPr="00E17978">
        <w:rPr>
          <w:b/>
          <w:sz w:val="28"/>
          <w:szCs w:val="28"/>
        </w:rPr>
        <w:t xml:space="preserve">КАРАР             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E17978">
        <w:rPr>
          <w:b/>
          <w:sz w:val="28"/>
          <w:szCs w:val="28"/>
        </w:rPr>
        <w:t>РЕШЕНИЕ</w:t>
      </w:r>
    </w:p>
    <w:p w:rsidR="00515DC5" w:rsidRDefault="00515DC5" w:rsidP="00515DC5">
      <w:pPr>
        <w:ind w:firstLine="567"/>
        <w:jc w:val="center"/>
        <w:rPr>
          <w:b/>
        </w:rPr>
      </w:pPr>
    </w:p>
    <w:p w:rsidR="00515DC5" w:rsidRPr="00B643E2" w:rsidRDefault="00515DC5" w:rsidP="00515DC5">
      <w:pPr>
        <w:ind w:firstLine="567"/>
        <w:jc w:val="center"/>
        <w:rPr>
          <w:color w:val="000000"/>
        </w:rPr>
      </w:pPr>
      <w:r>
        <w:rPr>
          <w:b/>
          <w:bCs/>
          <w:color w:val="000000"/>
        </w:rPr>
        <w:t>Об утверждении Правил</w:t>
      </w:r>
      <w:r w:rsidRPr="00B315B7">
        <w:rPr>
          <w:b/>
          <w:bCs/>
          <w:color w:val="000000"/>
        </w:rPr>
        <w:t xml:space="preserve"> содержания инженерных коммуникаций</w:t>
      </w:r>
      <w:r>
        <w:rPr>
          <w:b/>
          <w:bCs/>
          <w:color w:val="000000"/>
        </w:rPr>
        <w:t xml:space="preserve"> </w:t>
      </w:r>
      <w:r w:rsidRPr="00B643E2">
        <w:rPr>
          <w:b/>
          <w:bCs/>
          <w:color w:val="000000"/>
        </w:rPr>
        <w:t xml:space="preserve">на территории сельского поселения </w:t>
      </w:r>
      <w:r>
        <w:rPr>
          <w:b/>
          <w:bCs/>
          <w:color w:val="000000"/>
        </w:rPr>
        <w:t xml:space="preserve">Кушманаковский </w:t>
      </w:r>
      <w:r w:rsidRPr="00B643E2">
        <w:rPr>
          <w:b/>
          <w:bCs/>
          <w:color w:val="000000"/>
        </w:rPr>
        <w:t>сельсовет муниципального района</w:t>
      </w:r>
      <w:r>
        <w:rPr>
          <w:b/>
          <w:bCs/>
          <w:color w:val="000000"/>
        </w:rPr>
        <w:t xml:space="preserve"> Бураевский</w:t>
      </w:r>
      <w:r w:rsidRPr="00B643E2">
        <w:rPr>
          <w:b/>
          <w:bCs/>
          <w:color w:val="000000"/>
        </w:rPr>
        <w:t xml:space="preserve">  район Республики Башкортостан</w:t>
      </w:r>
    </w:p>
    <w:p w:rsidR="00515DC5" w:rsidRPr="00B643E2" w:rsidRDefault="00515DC5" w:rsidP="00515DC5">
      <w:pPr>
        <w:ind w:firstLine="567"/>
        <w:jc w:val="both"/>
        <w:rPr>
          <w:color w:val="000000"/>
        </w:rPr>
      </w:pPr>
      <w:r w:rsidRPr="00B643E2">
        <w:rPr>
          <w:color w:val="000000"/>
        </w:rPr>
        <w:t> </w:t>
      </w:r>
    </w:p>
    <w:p w:rsidR="00515DC5" w:rsidRPr="00B643E2" w:rsidRDefault="00515DC5" w:rsidP="00515DC5">
      <w:pPr>
        <w:ind w:firstLine="567"/>
        <w:jc w:val="both"/>
        <w:rPr>
          <w:color w:val="000000"/>
        </w:rPr>
      </w:pPr>
      <w:r w:rsidRPr="00B643E2">
        <w:rPr>
          <w:color w:val="000000"/>
        </w:rPr>
        <w:t>В соответствии с Федеральным </w:t>
      </w:r>
      <w:hyperlink r:id="rId5" w:tgtFrame="_blank" w:history="1">
        <w:r w:rsidRPr="00B643E2">
          <w:rPr>
            <w:color w:val="0000FF"/>
          </w:rPr>
          <w:t>законом</w:t>
        </w:r>
      </w:hyperlink>
      <w:r w:rsidRPr="00B643E2">
        <w:rPr>
          <w:color w:val="000000"/>
        </w:rPr>
        <w:t> от 06.10.2003 № 131-ФЗ "Об общих принципах организации местного самоупра</w:t>
      </w:r>
      <w:r>
        <w:rPr>
          <w:color w:val="000000"/>
        </w:rPr>
        <w:t>вления в Российской Федерации"</w:t>
      </w:r>
      <w:r w:rsidRPr="00B643E2">
        <w:rPr>
          <w:color w:val="000000"/>
        </w:rPr>
        <w:t xml:space="preserve">, Совет сельского поселения </w:t>
      </w:r>
      <w:r>
        <w:rPr>
          <w:color w:val="000000"/>
        </w:rPr>
        <w:t>Кушманаковский</w:t>
      </w:r>
      <w:r w:rsidRPr="00B643E2">
        <w:rPr>
          <w:color w:val="000000"/>
        </w:rPr>
        <w:t xml:space="preserve"> сельсовет муниципального района </w:t>
      </w:r>
      <w:r>
        <w:rPr>
          <w:color w:val="000000"/>
        </w:rPr>
        <w:t>Бураевский</w:t>
      </w:r>
      <w:r w:rsidRPr="00B643E2">
        <w:rPr>
          <w:color w:val="000000"/>
        </w:rPr>
        <w:t xml:space="preserve"> район Республики Башкортостан </w:t>
      </w:r>
      <w:r w:rsidRPr="00B643E2">
        <w:rPr>
          <w:b/>
          <w:color w:val="000000"/>
        </w:rPr>
        <w:t>РЕШИЛ:</w:t>
      </w:r>
    </w:p>
    <w:p w:rsidR="00515DC5" w:rsidRPr="00B643E2" w:rsidRDefault="00515DC5" w:rsidP="00515DC5">
      <w:pPr>
        <w:ind w:firstLine="567"/>
        <w:jc w:val="both"/>
        <w:rPr>
          <w:color w:val="000000"/>
        </w:rPr>
      </w:pPr>
      <w:r w:rsidRPr="00B643E2">
        <w:rPr>
          <w:color w:val="000000"/>
        </w:rPr>
        <w:t xml:space="preserve">1. Утвердить </w:t>
      </w:r>
      <w:r w:rsidRPr="00B315B7">
        <w:rPr>
          <w:bCs/>
          <w:color w:val="000000"/>
        </w:rPr>
        <w:t xml:space="preserve">Правила содержания инженерных коммуникаций на территории сельского поселения </w:t>
      </w:r>
      <w:r>
        <w:rPr>
          <w:color w:val="000000"/>
        </w:rPr>
        <w:t>Кушманаковский</w:t>
      </w:r>
      <w:r w:rsidRPr="00B643E2">
        <w:rPr>
          <w:color w:val="000000"/>
        </w:rPr>
        <w:t xml:space="preserve"> сельсовет муниципального района </w:t>
      </w:r>
      <w:r>
        <w:rPr>
          <w:color w:val="000000"/>
        </w:rPr>
        <w:t>Бураевский</w:t>
      </w:r>
      <w:r w:rsidRPr="00B643E2">
        <w:rPr>
          <w:color w:val="000000"/>
        </w:rPr>
        <w:t xml:space="preserve"> </w:t>
      </w:r>
      <w:r w:rsidRPr="00B315B7">
        <w:rPr>
          <w:bCs/>
          <w:color w:val="000000"/>
        </w:rPr>
        <w:t>район Республики Башкортостан</w:t>
      </w:r>
      <w:r>
        <w:rPr>
          <w:color w:val="000000"/>
        </w:rPr>
        <w:t xml:space="preserve"> </w:t>
      </w:r>
      <w:r w:rsidRPr="00B643E2">
        <w:rPr>
          <w:color w:val="000000"/>
        </w:rPr>
        <w:t xml:space="preserve"> (приложение № 1).</w:t>
      </w:r>
    </w:p>
    <w:p w:rsidR="00515DC5" w:rsidRPr="003C73A5" w:rsidRDefault="00515DC5" w:rsidP="00515DC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Pr="003C73A5">
        <w:rPr>
          <w:color w:val="000000"/>
        </w:rPr>
        <w:t xml:space="preserve">. </w:t>
      </w:r>
      <w:proofErr w:type="gramStart"/>
      <w:r w:rsidRPr="003C73A5">
        <w:rPr>
          <w:color w:val="000000"/>
        </w:rPr>
        <w:t>Контроль за</w:t>
      </w:r>
      <w:proofErr w:type="gramEnd"/>
      <w:r w:rsidRPr="003C73A5">
        <w:rPr>
          <w:color w:val="000000"/>
        </w:rPr>
        <w:t xml:space="preserve"> исполнением данного решения возложить на постоянную комиссию </w:t>
      </w:r>
      <w:r w:rsidRPr="00162351">
        <w:t>по развитию предпринимательства, земельным вопросам, благоустройству и экологии Совета сельского поселения Кушманаковский сельсовет муниципального района Бураевский район Республики Башкортостан</w:t>
      </w:r>
      <w:r w:rsidRPr="00162351">
        <w:rPr>
          <w:color w:val="000000"/>
        </w:rPr>
        <w:t>.</w:t>
      </w:r>
    </w:p>
    <w:p w:rsidR="00515DC5" w:rsidRPr="00B643E2" w:rsidRDefault="00515DC5" w:rsidP="00515DC5">
      <w:pPr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Pr="00B643E2">
        <w:rPr>
          <w:color w:val="000000"/>
        </w:rPr>
        <w:t>. Настоящее решение вступает в силу со дня обнародования.</w:t>
      </w:r>
    </w:p>
    <w:p w:rsidR="00515DC5" w:rsidRDefault="00515DC5" w:rsidP="00515DC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15DC5" w:rsidRDefault="00515DC5" w:rsidP="00515DC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15DC5" w:rsidRPr="00530B42" w:rsidRDefault="00515DC5" w:rsidP="00515DC5">
      <w:pPr>
        <w:jc w:val="both"/>
        <w:rPr>
          <w:b/>
        </w:rPr>
      </w:pPr>
      <w:r w:rsidRPr="00530B42">
        <w:rPr>
          <w:b/>
        </w:rPr>
        <w:t xml:space="preserve">Глава сельского поселения </w:t>
      </w:r>
    </w:p>
    <w:p w:rsidR="00515DC5" w:rsidRPr="00530B42" w:rsidRDefault="00515DC5" w:rsidP="00515DC5">
      <w:pPr>
        <w:jc w:val="both"/>
        <w:rPr>
          <w:b/>
        </w:rPr>
      </w:pPr>
      <w:r w:rsidRPr="00530B42">
        <w:rPr>
          <w:b/>
        </w:rPr>
        <w:t>Кушманаковский</w:t>
      </w:r>
      <w:r w:rsidRPr="00530B42">
        <w:rPr>
          <w:b/>
          <w:color w:val="FF0000"/>
        </w:rPr>
        <w:t xml:space="preserve"> </w:t>
      </w:r>
      <w:r w:rsidRPr="00530B42">
        <w:rPr>
          <w:b/>
        </w:rPr>
        <w:t>сельсовет</w:t>
      </w:r>
    </w:p>
    <w:p w:rsidR="00515DC5" w:rsidRPr="00530B42" w:rsidRDefault="00515DC5" w:rsidP="00515DC5">
      <w:pPr>
        <w:jc w:val="both"/>
        <w:rPr>
          <w:b/>
        </w:rPr>
      </w:pPr>
      <w:r w:rsidRPr="00530B42">
        <w:rPr>
          <w:b/>
        </w:rPr>
        <w:t xml:space="preserve">муниципального района </w:t>
      </w:r>
    </w:p>
    <w:p w:rsidR="00515DC5" w:rsidRPr="00530B42" w:rsidRDefault="00515DC5" w:rsidP="00515DC5">
      <w:pPr>
        <w:jc w:val="both"/>
        <w:rPr>
          <w:b/>
        </w:rPr>
      </w:pPr>
      <w:r w:rsidRPr="00530B42">
        <w:rPr>
          <w:b/>
        </w:rPr>
        <w:t xml:space="preserve">Бураевский район </w:t>
      </w:r>
    </w:p>
    <w:p w:rsidR="00515DC5" w:rsidRPr="00530B42" w:rsidRDefault="00515DC5" w:rsidP="00515DC5">
      <w:pPr>
        <w:jc w:val="both"/>
        <w:rPr>
          <w:b/>
        </w:rPr>
      </w:pPr>
      <w:r w:rsidRPr="00530B42">
        <w:rPr>
          <w:b/>
        </w:rPr>
        <w:t xml:space="preserve">Республики Башкортостан    </w:t>
      </w:r>
      <w:r w:rsidRPr="00530B42">
        <w:rPr>
          <w:b/>
        </w:rPr>
        <w:tab/>
        <w:t xml:space="preserve">                                       </w:t>
      </w:r>
      <w:r>
        <w:rPr>
          <w:b/>
        </w:rPr>
        <w:t xml:space="preserve">                  </w:t>
      </w:r>
      <w:r w:rsidRPr="00530B42">
        <w:rPr>
          <w:b/>
        </w:rPr>
        <w:t xml:space="preserve">          А.Д.Каюмов</w:t>
      </w:r>
    </w:p>
    <w:p w:rsidR="00515DC5" w:rsidRPr="00530B42" w:rsidRDefault="00515DC5" w:rsidP="00515DC5">
      <w:pPr>
        <w:spacing w:line="360" w:lineRule="auto"/>
        <w:ind w:firstLine="142"/>
        <w:rPr>
          <w:b/>
        </w:rPr>
      </w:pPr>
    </w:p>
    <w:p w:rsidR="00515DC5" w:rsidRPr="00530B42" w:rsidRDefault="00515DC5" w:rsidP="00515DC5">
      <w:pPr>
        <w:ind w:firstLine="142"/>
        <w:rPr>
          <w:b/>
        </w:rPr>
      </w:pPr>
      <w:r w:rsidRPr="00530B42">
        <w:rPr>
          <w:b/>
        </w:rPr>
        <w:t>д. Кушманаково</w:t>
      </w:r>
    </w:p>
    <w:p w:rsidR="00515DC5" w:rsidRDefault="00515DC5" w:rsidP="00515DC5">
      <w:pPr>
        <w:ind w:firstLine="142"/>
        <w:rPr>
          <w:b/>
        </w:rPr>
      </w:pPr>
      <w:r>
        <w:rPr>
          <w:b/>
        </w:rPr>
        <w:t>1</w:t>
      </w:r>
      <w:r w:rsidRPr="00530B42">
        <w:rPr>
          <w:b/>
        </w:rPr>
        <w:t>2 апреля 2019 года</w:t>
      </w:r>
    </w:p>
    <w:p w:rsidR="00515DC5" w:rsidRPr="00530B42" w:rsidRDefault="00515DC5" w:rsidP="00515DC5">
      <w:pPr>
        <w:ind w:firstLine="142"/>
        <w:rPr>
          <w:b/>
        </w:rPr>
      </w:pPr>
      <w:r>
        <w:rPr>
          <w:b/>
        </w:rPr>
        <w:t>№ 135</w:t>
      </w:r>
    </w:p>
    <w:p w:rsidR="00515DC5" w:rsidRDefault="00515DC5" w:rsidP="00515DC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15DC5" w:rsidRDefault="00515DC5" w:rsidP="00515DC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15DC5" w:rsidRDefault="00515DC5" w:rsidP="00515DC5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br w:type="page"/>
      </w:r>
    </w:p>
    <w:p w:rsidR="00515DC5" w:rsidRPr="00B643E2" w:rsidRDefault="00515DC5" w:rsidP="00515DC5">
      <w:pPr>
        <w:ind w:firstLine="6379"/>
        <w:rPr>
          <w:color w:val="000000"/>
        </w:rPr>
      </w:pPr>
      <w:r w:rsidRPr="00B643E2">
        <w:rPr>
          <w:bCs/>
          <w:color w:val="000000"/>
        </w:rPr>
        <w:lastRenderedPageBreak/>
        <w:t>Приложение № 1</w:t>
      </w:r>
    </w:p>
    <w:p w:rsidR="00515DC5" w:rsidRPr="00B643E2" w:rsidRDefault="00515DC5" w:rsidP="00515DC5">
      <w:pPr>
        <w:ind w:firstLine="6379"/>
        <w:rPr>
          <w:color w:val="000000"/>
        </w:rPr>
      </w:pPr>
      <w:r w:rsidRPr="00B643E2">
        <w:rPr>
          <w:bCs/>
          <w:color w:val="000000"/>
        </w:rPr>
        <w:t>к решени</w:t>
      </w:r>
      <w:r>
        <w:rPr>
          <w:bCs/>
          <w:color w:val="000000"/>
        </w:rPr>
        <w:t>ю</w:t>
      </w:r>
      <w:r w:rsidRPr="00B643E2">
        <w:rPr>
          <w:bCs/>
          <w:color w:val="000000"/>
        </w:rPr>
        <w:t xml:space="preserve"> Совета</w:t>
      </w:r>
    </w:p>
    <w:p w:rsidR="00515DC5" w:rsidRPr="00B643E2" w:rsidRDefault="00515DC5" w:rsidP="00515DC5">
      <w:pPr>
        <w:ind w:firstLine="6379"/>
        <w:rPr>
          <w:color w:val="000000"/>
        </w:rPr>
      </w:pPr>
      <w:r w:rsidRPr="00B643E2">
        <w:rPr>
          <w:bCs/>
          <w:color w:val="000000"/>
        </w:rPr>
        <w:t>сельского поселения</w:t>
      </w:r>
    </w:p>
    <w:p w:rsidR="00515DC5" w:rsidRPr="00B643E2" w:rsidRDefault="00515DC5" w:rsidP="00515DC5">
      <w:pPr>
        <w:ind w:firstLine="6379"/>
        <w:rPr>
          <w:color w:val="000000"/>
        </w:rPr>
      </w:pPr>
      <w:r>
        <w:rPr>
          <w:bCs/>
          <w:color w:val="000000"/>
        </w:rPr>
        <w:t xml:space="preserve">Кушманаковский </w:t>
      </w:r>
      <w:r w:rsidRPr="00B643E2">
        <w:rPr>
          <w:bCs/>
          <w:color w:val="000000"/>
        </w:rPr>
        <w:t>сельсовет</w:t>
      </w:r>
    </w:p>
    <w:p w:rsidR="00515DC5" w:rsidRPr="00B643E2" w:rsidRDefault="00515DC5" w:rsidP="00515DC5">
      <w:pPr>
        <w:ind w:firstLine="6379"/>
        <w:rPr>
          <w:color w:val="000000"/>
        </w:rPr>
      </w:pPr>
      <w:r w:rsidRPr="00B643E2">
        <w:rPr>
          <w:bCs/>
          <w:color w:val="000000"/>
        </w:rPr>
        <w:t>от </w:t>
      </w:r>
      <w:r>
        <w:rPr>
          <w:bCs/>
          <w:color w:val="000000"/>
        </w:rPr>
        <w:t xml:space="preserve"> 12 апреля </w:t>
      </w:r>
      <w:r w:rsidRPr="00B643E2">
        <w:rPr>
          <w:bCs/>
          <w:color w:val="000000"/>
        </w:rPr>
        <w:t>201</w:t>
      </w:r>
      <w:r>
        <w:rPr>
          <w:bCs/>
          <w:color w:val="000000"/>
        </w:rPr>
        <w:t>9 г. № 135</w:t>
      </w:r>
    </w:p>
    <w:p w:rsidR="00515DC5" w:rsidRDefault="00515DC5" w:rsidP="00515DC5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515DC5" w:rsidRDefault="00515DC5" w:rsidP="00515DC5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ПРАВИЛА </w:t>
      </w:r>
    </w:p>
    <w:p w:rsidR="00515DC5" w:rsidRPr="00B315B7" w:rsidRDefault="00515DC5" w:rsidP="00515DC5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315B7">
        <w:rPr>
          <w:b/>
        </w:rPr>
        <w:t>СОДЕРЖАНИ</w:t>
      </w:r>
      <w:r>
        <w:rPr>
          <w:b/>
        </w:rPr>
        <w:t>Я</w:t>
      </w:r>
      <w:r w:rsidRPr="00B315B7">
        <w:rPr>
          <w:b/>
        </w:rPr>
        <w:t xml:space="preserve"> ИНЖЕНЕРНЫХ КОММУНИКАЦИЙ</w:t>
      </w:r>
      <w:r w:rsidRPr="00B315B7">
        <w:rPr>
          <w:b/>
          <w:bCs/>
          <w:color w:val="000000"/>
        </w:rPr>
        <w:t xml:space="preserve"> </w:t>
      </w:r>
      <w:r w:rsidRPr="00B643E2">
        <w:rPr>
          <w:b/>
          <w:bCs/>
          <w:color w:val="000000"/>
        </w:rPr>
        <w:t xml:space="preserve">НА ТЕРРИТОРИИ СЕЛЬСКОГО ПОСЕЛЕНИЯ </w:t>
      </w:r>
      <w:r>
        <w:rPr>
          <w:b/>
          <w:bCs/>
          <w:color w:val="000000"/>
        </w:rPr>
        <w:t xml:space="preserve"> КУШМАНАКОВСКИЙ</w:t>
      </w:r>
      <w:r w:rsidRPr="00B643E2">
        <w:rPr>
          <w:b/>
          <w:bCs/>
          <w:color w:val="000000"/>
        </w:rPr>
        <w:t xml:space="preserve"> СЕЛЬСОВЕТ</w:t>
      </w:r>
    </w:p>
    <w:p w:rsidR="00515DC5" w:rsidRPr="00B315B7" w:rsidRDefault="00515DC5" w:rsidP="00515DC5">
      <w:pPr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p w:rsidR="00515DC5" w:rsidRPr="00B315B7" w:rsidRDefault="00515DC5" w:rsidP="00515DC5">
      <w:pPr>
        <w:autoSpaceDE w:val="0"/>
        <w:autoSpaceDN w:val="0"/>
        <w:adjustRightInd w:val="0"/>
        <w:ind w:firstLine="540"/>
        <w:jc w:val="both"/>
      </w:pPr>
      <w:r w:rsidRPr="00B315B7">
        <w:t>1. Собственники, арендаторы, иные законные пользователи инженерных сетей и сооружений должны обеспечивать содержание сетей и их конструктивных элементов (подстанций, насосных станций, сетей водоснабжения, газовых сетей, электрических сетей всех уровней напряжения, распределительных пунктов), в исправном состоянии, обеспечивать надлежащую эксплуатацию и проведение текущих и капитальных ремонтов.</w:t>
      </w:r>
    </w:p>
    <w:p w:rsidR="00515DC5" w:rsidRPr="00B315B7" w:rsidRDefault="00515DC5" w:rsidP="00515DC5">
      <w:pPr>
        <w:autoSpaceDE w:val="0"/>
        <w:autoSpaceDN w:val="0"/>
        <w:adjustRightInd w:val="0"/>
        <w:ind w:firstLine="540"/>
        <w:jc w:val="both"/>
      </w:pPr>
      <w:r w:rsidRPr="00B315B7">
        <w:t>2.Требования настоящего раздела обязательны для исполнения собственниками, арендаторами, иными законными пользователями инженерных сетей и должны исполняться ими за свой счет. Распределение полномочий и ответственности между собственниками, арендаторами, иными законными пользователями сетей определяется соответствующим договором.</w:t>
      </w:r>
    </w:p>
    <w:p w:rsidR="00515DC5" w:rsidRPr="00B315B7" w:rsidRDefault="00515DC5" w:rsidP="00515DC5">
      <w:pPr>
        <w:autoSpaceDE w:val="0"/>
        <w:autoSpaceDN w:val="0"/>
        <w:adjustRightInd w:val="0"/>
        <w:ind w:firstLine="540"/>
        <w:jc w:val="both"/>
      </w:pPr>
      <w:r w:rsidRPr="00B315B7">
        <w:t>3. Инженерные сети и сооружения должны содержаться в технически исправном состоянии и быть безопасны для других объектов и находящихся рядом граждан. Эксплуатация объектов инженерных сетей не должна приводить к загрязнению прилегающей территории, нарушению покрытия, разгерметизации объекта.</w:t>
      </w:r>
    </w:p>
    <w:p w:rsidR="00515DC5" w:rsidRPr="00B315B7" w:rsidRDefault="00515DC5" w:rsidP="00515DC5">
      <w:pPr>
        <w:autoSpaceDE w:val="0"/>
        <w:autoSpaceDN w:val="0"/>
        <w:adjustRightInd w:val="0"/>
        <w:ind w:firstLine="540"/>
        <w:jc w:val="both"/>
      </w:pPr>
      <w:r w:rsidRPr="00B315B7">
        <w:t>4. Эксплуатация инженерных сетей и сооружений не должна приводить к загрязнению окружающей территории вытекающей водой или иными жидкостями. В случае аварийного истечения жидкости утечка должна быть ликвидирована в течение суток, а разлившаяся жидкость удалена. В зимний период к ликвидации образовавшегося в результате утечки обледенения необходимо приступать немедленно. После устранения утечки обледенение должно быть ликвидировано полностью в течение трех суток.</w:t>
      </w:r>
    </w:p>
    <w:p w:rsidR="00515DC5" w:rsidRPr="00B315B7" w:rsidRDefault="00515DC5" w:rsidP="00515DC5">
      <w:pPr>
        <w:autoSpaceDE w:val="0"/>
        <w:autoSpaceDN w:val="0"/>
        <w:adjustRightInd w:val="0"/>
        <w:ind w:firstLine="540"/>
        <w:jc w:val="both"/>
      </w:pPr>
      <w:r w:rsidRPr="00B315B7">
        <w:t>5. Надземные инженерные сети и сооружения должны иметь опрятный внешний вид, быть окрашены, побелены, либо иметь иное эстетически выглядящее покрытие.</w:t>
      </w:r>
    </w:p>
    <w:p w:rsidR="00515DC5" w:rsidRPr="00B315B7" w:rsidRDefault="00515DC5" w:rsidP="00515DC5">
      <w:pPr>
        <w:autoSpaceDE w:val="0"/>
        <w:autoSpaceDN w:val="0"/>
        <w:adjustRightInd w:val="0"/>
        <w:ind w:firstLine="540"/>
        <w:jc w:val="both"/>
      </w:pPr>
      <w:r w:rsidRPr="00B315B7">
        <w:t>6. Запрещается использовать объекты инженерных сетей и сооружений для организации торговли, для размещения с нарушением установленного порядка рекламы, вывесок, афиш, объявлений, крепления растяжек.</w:t>
      </w:r>
    </w:p>
    <w:p w:rsidR="00515DC5" w:rsidRPr="00B315B7" w:rsidRDefault="00515DC5" w:rsidP="00515DC5">
      <w:pPr>
        <w:autoSpaceDE w:val="0"/>
        <w:autoSpaceDN w:val="0"/>
        <w:adjustRightInd w:val="0"/>
        <w:ind w:firstLine="540"/>
        <w:jc w:val="both"/>
      </w:pPr>
      <w:r w:rsidRPr="00B315B7">
        <w:t xml:space="preserve">7. Запрещается сброс мусора и стоков всех видов в колодцы инженерных сетей. </w:t>
      </w:r>
    </w:p>
    <w:p w:rsidR="00515DC5" w:rsidRPr="00B315B7" w:rsidRDefault="00515DC5" w:rsidP="00515DC5">
      <w:pPr>
        <w:autoSpaceDE w:val="0"/>
        <w:autoSpaceDN w:val="0"/>
        <w:adjustRightInd w:val="0"/>
        <w:ind w:firstLine="540"/>
        <w:jc w:val="both"/>
        <w:outlineLvl w:val="2"/>
      </w:pPr>
      <w:r w:rsidRPr="00B315B7">
        <w:t xml:space="preserve">8.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следует производить только при наличии письменного разрешения (ордера на проведение земляных работ), выданного администрацией сельского поселения. </w:t>
      </w:r>
    </w:p>
    <w:p w:rsidR="00515DC5" w:rsidRPr="00B315B7" w:rsidRDefault="00515DC5" w:rsidP="00515DC5">
      <w:pPr>
        <w:autoSpaceDE w:val="0"/>
        <w:autoSpaceDN w:val="0"/>
        <w:adjustRightInd w:val="0"/>
        <w:ind w:firstLine="540"/>
        <w:jc w:val="both"/>
        <w:outlineLvl w:val="2"/>
      </w:pPr>
      <w:r w:rsidRPr="00B315B7">
        <w:t>Проведение работ при строительстве, ремонте, реконструкции коммуникаций по просроченным ордерам признается самовольным проведением земляных работ.</w:t>
      </w:r>
    </w:p>
    <w:p w:rsidR="00515DC5" w:rsidRPr="00B315B7" w:rsidRDefault="00515DC5" w:rsidP="00515DC5">
      <w:pPr>
        <w:autoSpaceDE w:val="0"/>
        <w:autoSpaceDN w:val="0"/>
        <w:adjustRightInd w:val="0"/>
        <w:ind w:firstLine="540"/>
        <w:jc w:val="both"/>
        <w:outlineLvl w:val="2"/>
      </w:pPr>
      <w:r w:rsidRPr="00B315B7">
        <w:t>Аварийные работы начинаются владельцами сетей по телефонограмме или по уведомлению администрации сельского поселения с последующим оформлением разрешения в 3-дневный срок.</w:t>
      </w:r>
    </w:p>
    <w:p w:rsidR="00515DC5" w:rsidRPr="00B315B7" w:rsidRDefault="00515DC5" w:rsidP="00515DC5">
      <w:pPr>
        <w:autoSpaceDE w:val="0"/>
        <w:autoSpaceDN w:val="0"/>
        <w:adjustRightInd w:val="0"/>
        <w:ind w:firstLine="540"/>
        <w:jc w:val="both"/>
        <w:outlineLvl w:val="2"/>
      </w:pPr>
      <w:r w:rsidRPr="00B315B7">
        <w:t>9. Разрешение на производство работ по строительству, реконструкции, ремонту коммуникаций выдается администрацией сельского поселения при предъявлении:</w:t>
      </w:r>
    </w:p>
    <w:p w:rsidR="00515DC5" w:rsidRPr="00B315B7" w:rsidRDefault="00515DC5" w:rsidP="00515DC5">
      <w:pPr>
        <w:autoSpaceDE w:val="0"/>
        <w:autoSpaceDN w:val="0"/>
        <w:adjustRightInd w:val="0"/>
        <w:ind w:firstLine="540"/>
        <w:jc w:val="both"/>
        <w:outlineLvl w:val="2"/>
      </w:pPr>
      <w:r w:rsidRPr="00B315B7"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515DC5" w:rsidRPr="00B315B7" w:rsidRDefault="00515DC5" w:rsidP="00515DC5">
      <w:pPr>
        <w:autoSpaceDE w:val="0"/>
        <w:autoSpaceDN w:val="0"/>
        <w:adjustRightInd w:val="0"/>
        <w:ind w:firstLine="540"/>
        <w:jc w:val="both"/>
        <w:outlineLvl w:val="2"/>
      </w:pPr>
      <w:r w:rsidRPr="00B315B7"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515DC5" w:rsidRPr="00B315B7" w:rsidRDefault="00515DC5" w:rsidP="00515DC5">
      <w:pPr>
        <w:autoSpaceDE w:val="0"/>
        <w:autoSpaceDN w:val="0"/>
        <w:adjustRightInd w:val="0"/>
        <w:ind w:firstLine="540"/>
        <w:jc w:val="both"/>
        <w:outlineLvl w:val="2"/>
      </w:pPr>
      <w:r w:rsidRPr="00B315B7">
        <w:lastRenderedPageBreak/>
        <w:t>- условий производства работ, согласованных с администрацией сельского поселения;</w:t>
      </w:r>
    </w:p>
    <w:p w:rsidR="00515DC5" w:rsidRPr="00B315B7" w:rsidRDefault="00515DC5" w:rsidP="00515DC5">
      <w:pPr>
        <w:autoSpaceDE w:val="0"/>
        <w:autoSpaceDN w:val="0"/>
        <w:adjustRightInd w:val="0"/>
        <w:ind w:firstLine="540"/>
        <w:jc w:val="both"/>
        <w:outlineLvl w:val="2"/>
      </w:pPr>
      <w:r w:rsidRPr="00B315B7"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515DC5" w:rsidRPr="00B315B7" w:rsidRDefault="00515DC5" w:rsidP="00515DC5">
      <w:pPr>
        <w:autoSpaceDE w:val="0"/>
        <w:autoSpaceDN w:val="0"/>
        <w:adjustRightInd w:val="0"/>
        <w:ind w:firstLine="540"/>
        <w:jc w:val="both"/>
        <w:outlineLvl w:val="2"/>
      </w:pPr>
      <w:r w:rsidRPr="00B315B7">
        <w:t xml:space="preserve"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по согласованию со специализированной организацией, обслуживающей дорожное покрытие, тротуары, газоны. </w:t>
      </w:r>
    </w:p>
    <w:p w:rsidR="00515DC5" w:rsidRPr="00B315B7" w:rsidRDefault="00515DC5" w:rsidP="00515DC5">
      <w:pPr>
        <w:autoSpaceDE w:val="0"/>
        <w:autoSpaceDN w:val="0"/>
        <w:adjustRightInd w:val="0"/>
        <w:ind w:firstLine="540"/>
        <w:jc w:val="both"/>
        <w:outlineLvl w:val="2"/>
      </w:pPr>
      <w:r w:rsidRPr="00B315B7">
        <w:t xml:space="preserve">Разрешение на производство работ следует хранить на месте работ и предъявлять по первому требованию лиц, осуществляющих </w:t>
      </w:r>
      <w:proofErr w:type="gramStart"/>
      <w:r w:rsidRPr="00B315B7">
        <w:t>контроль за</w:t>
      </w:r>
      <w:proofErr w:type="gramEnd"/>
      <w:r w:rsidRPr="00B315B7">
        <w:t xml:space="preserve"> выполнением Правил эксплуатации. В разрешении рекомендуется устанавливать сроки и условия производства работ.</w:t>
      </w:r>
    </w:p>
    <w:p w:rsidR="00515DC5" w:rsidRPr="00B315B7" w:rsidRDefault="00515DC5" w:rsidP="00515DC5">
      <w:pPr>
        <w:autoSpaceDE w:val="0"/>
        <w:autoSpaceDN w:val="0"/>
        <w:adjustRightInd w:val="0"/>
        <w:ind w:firstLine="540"/>
        <w:jc w:val="both"/>
        <w:outlineLvl w:val="2"/>
      </w:pPr>
      <w:r w:rsidRPr="00B315B7">
        <w:t>10. Не допускается прокладка напорных коммуникаций под проезжей частью центральных улиц.</w:t>
      </w:r>
    </w:p>
    <w:p w:rsidR="00515DC5" w:rsidRPr="00B315B7" w:rsidRDefault="00515DC5" w:rsidP="00515DC5">
      <w:pPr>
        <w:autoSpaceDE w:val="0"/>
        <w:autoSpaceDN w:val="0"/>
        <w:adjustRightInd w:val="0"/>
        <w:ind w:firstLine="540"/>
        <w:jc w:val="both"/>
        <w:outlineLvl w:val="2"/>
      </w:pPr>
      <w:r w:rsidRPr="00B315B7">
        <w:t>11. Прокладка подземных коммуникаций под проезжей частью улиц, проездами, а также под тротуарами допускается соответствующим организациям при условии восстановления проезжей части автодороги (тротуара) на полную ширину, независимо от ширины траншеи.</w:t>
      </w:r>
    </w:p>
    <w:p w:rsidR="00515DC5" w:rsidRPr="00B315B7" w:rsidRDefault="00515DC5" w:rsidP="00515DC5">
      <w:pPr>
        <w:autoSpaceDE w:val="0"/>
        <w:autoSpaceDN w:val="0"/>
        <w:adjustRightInd w:val="0"/>
        <w:ind w:firstLine="540"/>
        <w:jc w:val="both"/>
        <w:outlineLvl w:val="2"/>
      </w:pPr>
      <w:r w:rsidRPr="00B315B7">
        <w:t>Не допускается применение кирпича в конструкциях, подземных коммуникациях, расположенных под проезжей частью.</w:t>
      </w:r>
    </w:p>
    <w:p w:rsidR="00515DC5" w:rsidRPr="00B315B7" w:rsidRDefault="00515DC5" w:rsidP="00515DC5">
      <w:pPr>
        <w:autoSpaceDE w:val="0"/>
        <w:autoSpaceDN w:val="0"/>
        <w:adjustRightInd w:val="0"/>
        <w:ind w:firstLine="540"/>
        <w:jc w:val="both"/>
        <w:outlineLvl w:val="2"/>
      </w:pPr>
      <w:r w:rsidRPr="00B315B7">
        <w:t>12. В целях исключения возможного разрытия вновь построенных (реконструированных) улиц, скверов организациям,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сообщить в администрацию сельского поселения о намеченных работах по прокладке коммуникаций с указанием предполагаемых сроков производства работ.</w:t>
      </w:r>
    </w:p>
    <w:p w:rsidR="00515DC5" w:rsidRPr="00B315B7" w:rsidRDefault="00515DC5" w:rsidP="00515DC5">
      <w:pPr>
        <w:autoSpaceDE w:val="0"/>
        <w:autoSpaceDN w:val="0"/>
        <w:adjustRightInd w:val="0"/>
        <w:ind w:firstLine="540"/>
        <w:jc w:val="both"/>
        <w:outlineLvl w:val="2"/>
      </w:pPr>
      <w:r w:rsidRPr="00B315B7">
        <w:t>13.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подлежат ликвидации в полном объеме организациями, получившими разрешение на производство работ, в сроки, согласованные с администрацией сельского поселения.</w:t>
      </w:r>
    </w:p>
    <w:p w:rsidR="00515DC5" w:rsidRPr="00B315B7" w:rsidRDefault="00515DC5" w:rsidP="00515DC5">
      <w:pPr>
        <w:autoSpaceDE w:val="0"/>
        <w:autoSpaceDN w:val="0"/>
        <w:adjustRightInd w:val="0"/>
        <w:ind w:firstLine="540"/>
        <w:jc w:val="both"/>
        <w:outlineLvl w:val="2"/>
      </w:pPr>
      <w:r w:rsidRPr="00B315B7">
        <w:t>14. До начала производства работ по разрытию необходимо:</w:t>
      </w:r>
    </w:p>
    <w:p w:rsidR="00515DC5" w:rsidRPr="00B315B7" w:rsidRDefault="00515DC5" w:rsidP="00515DC5">
      <w:pPr>
        <w:autoSpaceDE w:val="0"/>
        <w:autoSpaceDN w:val="0"/>
        <w:adjustRightInd w:val="0"/>
        <w:ind w:firstLine="540"/>
        <w:jc w:val="both"/>
        <w:outlineLvl w:val="2"/>
      </w:pPr>
      <w:r w:rsidRPr="00B315B7">
        <w:t>-установить дорожные знаки в соответствии с согласованной схемой;</w:t>
      </w:r>
    </w:p>
    <w:p w:rsidR="00515DC5" w:rsidRPr="00B315B7" w:rsidRDefault="00515DC5" w:rsidP="00515DC5">
      <w:pPr>
        <w:autoSpaceDE w:val="0"/>
        <w:autoSpaceDN w:val="0"/>
        <w:adjustRightInd w:val="0"/>
        <w:ind w:firstLine="540"/>
        <w:jc w:val="both"/>
        <w:outlineLvl w:val="2"/>
      </w:pPr>
      <w:r w:rsidRPr="00B315B7">
        <w:t>-оградить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515DC5" w:rsidRPr="00B315B7" w:rsidRDefault="00515DC5" w:rsidP="00515DC5">
      <w:pPr>
        <w:autoSpaceDE w:val="0"/>
        <w:autoSpaceDN w:val="0"/>
        <w:adjustRightInd w:val="0"/>
        <w:ind w:firstLine="540"/>
        <w:jc w:val="both"/>
        <w:outlineLvl w:val="2"/>
      </w:pPr>
      <w:r w:rsidRPr="00B315B7"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 Ограждение должно быть сплошным и надежным, предотвращающим попадание посторонних на стройплощадку.</w:t>
      </w:r>
    </w:p>
    <w:p w:rsidR="00515DC5" w:rsidRPr="00B315B7" w:rsidRDefault="00515DC5" w:rsidP="00515DC5">
      <w:pPr>
        <w:autoSpaceDE w:val="0"/>
        <w:autoSpaceDN w:val="0"/>
        <w:adjustRightInd w:val="0"/>
        <w:ind w:firstLine="540"/>
        <w:jc w:val="both"/>
        <w:outlineLvl w:val="2"/>
      </w:pPr>
      <w:r w:rsidRPr="00B315B7">
        <w:t xml:space="preserve">На направлениях массовых пешеходных потоков через траншеи следует устраивать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 w:rsidRPr="00B315B7">
          <w:t>200 метров</w:t>
        </w:r>
      </w:smartTag>
      <w:r w:rsidRPr="00B315B7">
        <w:t xml:space="preserve"> друг от друга.</w:t>
      </w:r>
    </w:p>
    <w:p w:rsidR="00515DC5" w:rsidRPr="00B315B7" w:rsidRDefault="00515DC5" w:rsidP="00515DC5">
      <w:pPr>
        <w:autoSpaceDE w:val="0"/>
        <w:autoSpaceDN w:val="0"/>
        <w:adjustRightInd w:val="0"/>
        <w:ind w:firstLine="540"/>
        <w:jc w:val="both"/>
        <w:outlineLvl w:val="2"/>
      </w:pPr>
      <w:r w:rsidRPr="00B315B7">
        <w:t>15. До начала земляных работ строительная организация обязана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515DC5" w:rsidRPr="00B315B7" w:rsidRDefault="00515DC5" w:rsidP="00515DC5">
      <w:pPr>
        <w:autoSpaceDE w:val="0"/>
        <w:autoSpaceDN w:val="0"/>
        <w:adjustRightInd w:val="0"/>
        <w:ind w:firstLine="540"/>
        <w:jc w:val="both"/>
        <w:outlineLvl w:val="2"/>
      </w:pPr>
      <w:r w:rsidRPr="00B315B7">
        <w:t>Особые условия подлежат неукоснительному соблюдению строительной организацией, производящей земляные работы.</w:t>
      </w:r>
    </w:p>
    <w:p w:rsidR="00515DC5" w:rsidRPr="00B315B7" w:rsidRDefault="00515DC5" w:rsidP="00515DC5">
      <w:pPr>
        <w:autoSpaceDE w:val="0"/>
        <w:autoSpaceDN w:val="0"/>
        <w:adjustRightInd w:val="0"/>
        <w:ind w:firstLine="540"/>
        <w:jc w:val="both"/>
        <w:outlineLvl w:val="2"/>
      </w:pPr>
      <w:r w:rsidRPr="00B315B7">
        <w:lastRenderedPageBreak/>
        <w:t xml:space="preserve">16. В случае неявки представителя или отказа его указать точное положение коммуникаций составляется акт. При этом организация, ведущая работы, руководствуется положением коммуникаций, указанных на </w:t>
      </w:r>
      <w:proofErr w:type="spellStart"/>
      <w:r w:rsidRPr="00B315B7">
        <w:t>топооснове</w:t>
      </w:r>
      <w:proofErr w:type="spellEnd"/>
      <w:r w:rsidRPr="00B315B7">
        <w:t>.</w:t>
      </w:r>
    </w:p>
    <w:p w:rsidR="00515DC5" w:rsidRPr="00B315B7" w:rsidRDefault="00515DC5" w:rsidP="00515DC5">
      <w:pPr>
        <w:autoSpaceDE w:val="0"/>
        <w:autoSpaceDN w:val="0"/>
        <w:adjustRightInd w:val="0"/>
        <w:ind w:firstLine="540"/>
        <w:jc w:val="both"/>
        <w:outlineLvl w:val="2"/>
      </w:pPr>
      <w:r w:rsidRPr="00B315B7">
        <w:t>17.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место.</w:t>
      </w:r>
    </w:p>
    <w:p w:rsidR="00515DC5" w:rsidRPr="00B315B7" w:rsidRDefault="00515DC5" w:rsidP="00515DC5">
      <w:pPr>
        <w:autoSpaceDE w:val="0"/>
        <w:autoSpaceDN w:val="0"/>
        <w:adjustRightInd w:val="0"/>
        <w:ind w:firstLine="540"/>
        <w:jc w:val="both"/>
        <w:outlineLvl w:val="2"/>
      </w:pPr>
      <w:r w:rsidRPr="00B315B7">
        <w:t>Бордюр разбирается, складируется на месте производства работ для дальнейшей установки.</w:t>
      </w:r>
    </w:p>
    <w:p w:rsidR="00515DC5" w:rsidRPr="00B315B7" w:rsidRDefault="00515DC5" w:rsidP="00515DC5">
      <w:pPr>
        <w:autoSpaceDE w:val="0"/>
        <w:autoSpaceDN w:val="0"/>
        <w:adjustRightInd w:val="0"/>
        <w:ind w:firstLine="540"/>
        <w:jc w:val="both"/>
        <w:outlineLvl w:val="2"/>
      </w:pPr>
      <w:r w:rsidRPr="00B315B7">
        <w:t>При производстве работ на улицах, застроенных территориях грунт немедленно вывозится.</w:t>
      </w:r>
    </w:p>
    <w:p w:rsidR="00515DC5" w:rsidRPr="00B315B7" w:rsidRDefault="00515DC5" w:rsidP="00515DC5">
      <w:pPr>
        <w:autoSpaceDE w:val="0"/>
        <w:autoSpaceDN w:val="0"/>
        <w:adjustRightInd w:val="0"/>
        <w:ind w:firstLine="540"/>
        <w:jc w:val="both"/>
        <w:outlineLvl w:val="2"/>
      </w:pPr>
      <w:r w:rsidRPr="00B315B7">
        <w:t>При необходимости строительная организация может обеспечивать планировку грунта на отвале.</w:t>
      </w:r>
    </w:p>
    <w:p w:rsidR="00515DC5" w:rsidRPr="00B315B7" w:rsidRDefault="00515DC5" w:rsidP="00515DC5">
      <w:pPr>
        <w:autoSpaceDE w:val="0"/>
        <w:autoSpaceDN w:val="0"/>
        <w:adjustRightInd w:val="0"/>
        <w:ind w:firstLine="540"/>
        <w:jc w:val="both"/>
        <w:outlineLvl w:val="2"/>
      </w:pPr>
      <w:r w:rsidRPr="00B315B7">
        <w:t>18. Траншеи под проезжей частью и тротуарами засыпаются песком и песчаным фунтом с послойным уплотнением и поливкой водой.</w:t>
      </w:r>
    </w:p>
    <w:p w:rsidR="00515DC5" w:rsidRPr="00B315B7" w:rsidRDefault="00515DC5" w:rsidP="00515DC5">
      <w:pPr>
        <w:autoSpaceDE w:val="0"/>
        <w:autoSpaceDN w:val="0"/>
        <w:adjustRightInd w:val="0"/>
        <w:ind w:firstLine="540"/>
        <w:jc w:val="both"/>
        <w:outlineLvl w:val="2"/>
      </w:pPr>
      <w:r w:rsidRPr="00B315B7">
        <w:t>Траншеи на газонах засыпаются местным грунтом с уплотнением, восстановлением плодородного слоя и посевом травы.</w:t>
      </w:r>
    </w:p>
    <w:p w:rsidR="00515DC5" w:rsidRPr="00B315B7" w:rsidRDefault="00515DC5" w:rsidP="00515DC5">
      <w:pPr>
        <w:autoSpaceDE w:val="0"/>
        <w:autoSpaceDN w:val="0"/>
        <w:adjustRightInd w:val="0"/>
        <w:ind w:firstLine="540"/>
        <w:jc w:val="both"/>
        <w:outlineLvl w:val="2"/>
      </w:pPr>
      <w:r w:rsidRPr="00B315B7">
        <w:t>19. Не допускается засыпка траншеи до выполнения геодезической съемки. Организации, получившей разрешение на проведение земляных работ, до окончания работ следует произвести геодезическую съемку.</w:t>
      </w:r>
    </w:p>
    <w:p w:rsidR="00515DC5" w:rsidRPr="00B315B7" w:rsidRDefault="00515DC5" w:rsidP="00515DC5">
      <w:pPr>
        <w:autoSpaceDE w:val="0"/>
        <w:autoSpaceDN w:val="0"/>
        <w:adjustRightInd w:val="0"/>
        <w:ind w:firstLine="540"/>
        <w:jc w:val="both"/>
        <w:outlineLvl w:val="2"/>
      </w:pPr>
      <w:r w:rsidRPr="00B315B7">
        <w:t>20. При производстве работ на неблагоустроенных территориях разработанный грунт складируется с одной стороны траншеи для последующей засыпки.</w:t>
      </w:r>
    </w:p>
    <w:p w:rsidR="00515DC5" w:rsidRPr="00B315B7" w:rsidRDefault="00515DC5" w:rsidP="00515DC5">
      <w:pPr>
        <w:autoSpaceDE w:val="0"/>
        <w:autoSpaceDN w:val="0"/>
        <w:adjustRightInd w:val="0"/>
        <w:ind w:firstLine="540"/>
        <w:jc w:val="both"/>
        <w:outlineLvl w:val="2"/>
      </w:pPr>
      <w:r w:rsidRPr="00B315B7">
        <w:t xml:space="preserve">21.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 w:rsidRPr="00B315B7">
        <w:t>работ</w:t>
      </w:r>
      <w:proofErr w:type="gramEnd"/>
      <w:r w:rsidRPr="00B315B7">
        <w:t xml:space="preserve">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515DC5" w:rsidRPr="00B315B7" w:rsidRDefault="00515DC5" w:rsidP="00515DC5">
      <w:pPr>
        <w:autoSpaceDE w:val="0"/>
        <w:autoSpaceDN w:val="0"/>
        <w:adjustRightInd w:val="0"/>
        <w:ind w:firstLine="540"/>
        <w:jc w:val="both"/>
        <w:outlineLvl w:val="2"/>
      </w:pPr>
      <w:r w:rsidRPr="00B315B7">
        <w:t>22.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устраняются организациями, получившими разрешение на производство работ, в течение суток.</w:t>
      </w:r>
    </w:p>
    <w:p w:rsidR="00515DC5" w:rsidRPr="00B315B7" w:rsidRDefault="00515DC5" w:rsidP="00515DC5">
      <w:pPr>
        <w:autoSpaceDE w:val="0"/>
        <w:autoSpaceDN w:val="0"/>
        <w:adjustRightInd w:val="0"/>
        <w:ind w:firstLine="540"/>
        <w:jc w:val="both"/>
        <w:outlineLvl w:val="2"/>
      </w:pPr>
      <w:r w:rsidRPr="00B315B7">
        <w:t>Наледи, образовавшиеся из-за аварий на подземных коммуникациях, ликвидируются организацией - владельцем коммуникаций либо на основании договора специализированной организацией за счет владельцев коммуникаций.</w:t>
      </w:r>
    </w:p>
    <w:p w:rsidR="00515DC5" w:rsidRPr="00E71B42" w:rsidRDefault="00515DC5" w:rsidP="00515D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5B7">
        <w:rPr>
          <w:rFonts w:ascii="Times New Roman" w:hAnsi="Times New Roman" w:cs="Times New Roman"/>
          <w:sz w:val="24"/>
          <w:szCs w:val="24"/>
        </w:rPr>
        <w:t>23.</w:t>
      </w:r>
      <w:r w:rsidRPr="00B315B7">
        <w:rPr>
          <w:sz w:val="28"/>
          <w:szCs w:val="28"/>
        </w:rPr>
        <w:t xml:space="preserve"> </w:t>
      </w:r>
      <w:r w:rsidRPr="00B315B7">
        <w:rPr>
          <w:rFonts w:ascii="Times New Roman" w:hAnsi="Times New Roman" w:cs="Times New Roman"/>
          <w:sz w:val="24"/>
          <w:szCs w:val="24"/>
        </w:rPr>
        <w:t xml:space="preserve">За неисполнение настоящих Правил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B315B7"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соответствии с </w:t>
      </w:r>
      <w:hyperlink r:id="rId6" w:history="1">
        <w:r w:rsidRPr="00B315B7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B315B7">
        <w:rPr>
          <w:rFonts w:ascii="Times New Roman" w:hAnsi="Times New Roman" w:cs="Times New Roman"/>
          <w:sz w:val="24"/>
          <w:szCs w:val="24"/>
        </w:rPr>
        <w:t xml:space="preserve"> Республики Башкортостан об административных правонарушениях от 23.06.2011 N 413-з.</w:t>
      </w:r>
    </w:p>
    <w:p w:rsidR="00515DC5" w:rsidRPr="00B315B7" w:rsidRDefault="00515DC5" w:rsidP="00515DC5">
      <w:pPr>
        <w:autoSpaceDE w:val="0"/>
        <w:autoSpaceDN w:val="0"/>
        <w:adjustRightInd w:val="0"/>
        <w:ind w:firstLine="540"/>
        <w:outlineLvl w:val="1"/>
      </w:pPr>
    </w:p>
    <w:p w:rsidR="00515DC5" w:rsidRDefault="00515DC5" w:rsidP="00515DC5"/>
    <w:p w:rsidR="00515DC5" w:rsidRDefault="00515DC5" w:rsidP="00515DC5"/>
    <w:p w:rsidR="002B58BD" w:rsidRDefault="002B58BD"/>
    <w:sectPr w:rsidR="002B58BD" w:rsidSect="00B56B8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3365"/>
      <w:docPartObj>
        <w:docPartGallery w:val="Page Numbers (Bottom of Page)"/>
        <w:docPartUnique/>
      </w:docPartObj>
    </w:sdtPr>
    <w:sdtEndPr/>
    <w:sdtContent>
      <w:p w:rsidR="00B56B85" w:rsidRDefault="00515DC5">
        <w:pPr>
          <w:pStyle w:val="a4"/>
          <w:jc w:val="right"/>
        </w:pPr>
        <w:r>
          <w:fldChar w:fldCharType="begin"/>
        </w:r>
        <w:r>
          <w:instrText xml:space="preserve"> PAGE</w:instrText>
        </w:r>
        <w:r>
          <w:instrText xml:space="preserve">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56B85" w:rsidRDefault="00515DC5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DC5"/>
    <w:rsid w:val="002B58BD"/>
    <w:rsid w:val="0051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515DC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515DC5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515DC5"/>
    <w:pPr>
      <w:spacing w:before="100" w:beforeAutospacing="1" w:after="100" w:afterAutospacing="1"/>
    </w:pPr>
  </w:style>
  <w:style w:type="paragraph" w:customStyle="1" w:styleId="ConsPlusNormal">
    <w:name w:val="ConsPlusNormal"/>
    <w:rsid w:val="0051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515DC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15D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5D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D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DD252803453DDC4669890F3FFF5FB09C886D2E62ECC9C0C00CB7BF18C319ECD3FA130AE3F8912B1973F5367CB20D54D3u9V3H" TargetMode="External"/><Relationship Id="rId5" Type="http://schemas.openxmlformats.org/officeDocument/2006/relationships/hyperlink" Target="http://pravo-search.minjust.ru/bigs/showDocument.html?id=96E20C02-1B12-465A-B64C-24AA92270007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1587</Words>
  <Characters>9051</Characters>
  <Application>Microsoft Office Word</Application>
  <DocSecurity>0</DocSecurity>
  <Lines>75</Lines>
  <Paragraphs>21</Paragraphs>
  <ScaleCrop>false</ScaleCrop>
  <Company/>
  <LinksUpToDate>false</LinksUpToDate>
  <CharactersWithSpaces>10617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2019-04-16T04:33:00Z</cp:lastPrinted>
  <dcterms:created xsi:type="dcterms:W3CDTF">2019-04-16T04:32:00Z</dcterms:created>
  <dcterms:modified xsi:type="dcterms:W3CDTF">2019-04-16T04:33:00Z</dcterms:modified>
</cp:coreProperties>
</file>