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97686" w:rsidTr="006516E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97686" w:rsidRDefault="00C97686" w:rsidP="006516E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97686" w:rsidRDefault="00C97686" w:rsidP="006516E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7686" w:rsidRDefault="00C97686" w:rsidP="006516E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97686" w:rsidRDefault="00C97686" w:rsidP="006516E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7686" w:rsidRDefault="00C97686" w:rsidP="006516E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97686" w:rsidRDefault="00C97686" w:rsidP="006516E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97686" w:rsidRDefault="00C97686" w:rsidP="006516E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97686" w:rsidRDefault="00C97686" w:rsidP="006516E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97686" w:rsidRPr="00E17978" w:rsidRDefault="00C97686" w:rsidP="00C97686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C97686" w:rsidRDefault="00C97686" w:rsidP="00C97686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C7DED">
        <w:rPr>
          <w:b/>
          <w:bCs/>
          <w:sz w:val="28"/>
          <w:szCs w:val="28"/>
        </w:rPr>
        <w:t xml:space="preserve">Об утверждении Положения о собраниях (конференциях) граждан в сельском поселении </w:t>
      </w:r>
      <w:r>
        <w:rPr>
          <w:b/>
          <w:bCs/>
          <w:sz w:val="28"/>
          <w:szCs w:val="28"/>
        </w:rPr>
        <w:t>Кушманаковский</w:t>
      </w:r>
      <w:r w:rsidRPr="000C7DED">
        <w:rPr>
          <w:b/>
          <w:bCs/>
          <w:sz w:val="28"/>
          <w:szCs w:val="28"/>
        </w:rPr>
        <w:t xml:space="preserve"> сельсовет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97686" w:rsidRPr="00D64E8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744E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DA744E">
          <w:rPr>
            <w:color w:val="000000"/>
            <w:sz w:val="28"/>
            <w:szCs w:val="28"/>
          </w:rPr>
          <w:t>статьями 29</w:t>
        </w:r>
      </w:hyperlink>
      <w:r w:rsidRPr="00DA744E">
        <w:rPr>
          <w:color w:val="000000"/>
          <w:sz w:val="28"/>
          <w:szCs w:val="28"/>
        </w:rPr>
        <w:t xml:space="preserve">, </w:t>
      </w:r>
      <w:hyperlink r:id="rId9" w:history="1">
        <w:r w:rsidRPr="00DA744E">
          <w:rPr>
            <w:color w:val="000000"/>
            <w:sz w:val="28"/>
            <w:szCs w:val="28"/>
          </w:rPr>
          <w:t>30</w:t>
        </w:r>
      </w:hyperlink>
      <w:r w:rsidRPr="00DA744E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от 06.10.2003 № 131-ФЗ «</w:t>
      </w:r>
      <w:r w:rsidRPr="00DA744E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DA744E">
        <w:rPr>
          <w:color w:val="000000"/>
          <w:sz w:val="28"/>
          <w:szCs w:val="28"/>
        </w:rPr>
        <w:t>, в соответствии</w:t>
      </w:r>
      <w:r>
        <w:rPr>
          <w:color w:val="000000"/>
          <w:sz w:val="28"/>
          <w:szCs w:val="28"/>
        </w:rPr>
        <w:t xml:space="preserve"> с Уставом сельского поселения Кушманаковский сельсовет муниципального района </w:t>
      </w:r>
      <w:r w:rsidRPr="00D64E85">
        <w:rPr>
          <w:color w:val="000000"/>
          <w:sz w:val="28"/>
          <w:szCs w:val="28"/>
        </w:rPr>
        <w:t>Бураевский район</w:t>
      </w:r>
      <w:r>
        <w:rPr>
          <w:color w:val="000000"/>
          <w:sz w:val="28"/>
          <w:szCs w:val="28"/>
        </w:rPr>
        <w:t xml:space="preserve">, Совет </w:t>
      </w:r>
      <w:r w:rsidRPr="00DA744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Кушманаковский</w:t>
      </w:r>
      <w:r w:rsidRPr="00DA7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r w:rsidRPr="00D64E85">
        <w:rPr>
          <w:color w:val="000000"/>
          <w:sz w:val="28"/>
          <w:szCs w:val="28"/>
        </w:rPr>
        <w:t>Бураевский район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6D626D">
        <w:rPr>
          <w:sz w:val="28"/>
          <w:szCs w:val="28"/>
        </w:rPr>
        <w:t>:</w:t>
      </w:r>
    </w:p>
    <w:p w:rsidR="00C97686" w:rsidRPr="006D626D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Pr="00DA744E" w:rsidRDefault="00C97686" w:rsidP="00C9768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626D">
        <w:rPr>
          <w:sz w:val="28"/>
          <w:szCs w:val="28"/>
        </w:rPr>
        <w:t xml:space="preserve">1. </w:t>
      </w:r>
      <w:r w:rsidRPr="00DA744E">
        <w:rPr>
          <w:sz w:val="28"/>
          <w:szCs w:val="28"/>
        </w:rPr>
        <w:t xml:space="preserve">Утвердить </w:t>
      </w:r>
      <w:hyperlink w:anchor="Par35" w:history="1">
        <w:r w:rsidRPr="00DA744E">
          <w:rPr>
            <w:color w:val="000000"/>
            <w:sz w:val="28"/>
            <w:szCs w:val="28"/>
          </w:rPr>
          <w:t>Положение</w:t>
        </w:r>
      </w:hyperlink>
      <w:r w:rsidRPr="00DA744E">
        <w:rPr>
          <w:sz w:val="28"/>
          <w:szCs w:val="28"/>
        </w:rPr>
        <w:t xml:space="preserve"> </w:t>
      </w:r>
      <w:r w:rsidRPr="00D64E85">
        <w:rPr>
          <w:sz w:val="28"/>
          <w:szCs w:val="28"/>
        </w:rPr>
        <w:t>о собраниях (конференциях) граждан в сельском поселении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sz w:val="28"/>
          <w:szCs w:val="28"/>
        </w:rPr>
        <w:t xml:space="preserve"> сельсовет </w:t>
      </w:r>
      <w:r w:rsidRPr="00DA744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DA744E">
        <w:rPr>
          <w:sz w:val="28"/>
          <w:szCs w:val="28"/>
        </w:rPr>
        <w:t xml:space="preserve"> 1).</w:t>
      </w:r>
    </w:p>
    <w:p w:rsidR="00C97686" w:rsidRPr="006D626D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26D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 его официального обнарод</w:t>
      </w:r>
      <w:r w:rsidRPr="006D626D">
        <w:rPr>
          <w:sz w:val="28"/>
          <w:szCs w:val="28"/>
        </w:rPr>
        <w:t>ования.</w:t>
      </w:r>
    </w:p>
    <w:p w:rsidR="00C97686" w:rsidRPr="006D626D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26D">
        <w:rPr>
          <w:sz w:val="28"/>
          <w:szCs w:val="28"/>
        </w:rPr>
        <w:t xml:space="preserve">3. </w:t>
      </w:r>
      <w:proofErr w:type="gramStart"/>
      <w:r w:rsidR="00D77315" w:rsidRPr="0093531B">
        <w:rPr>
          <w:color w:val="000000"/>
          <w:sz w:val="28"/>
          <w:szCs w:val="28"/>
        </w:rPr>
        <w:t>Контроль за</w:t>
      </w:r>
      <w:proofErr w:type="gramEnd"/>
      <w:r w:rsidR="00D77315" w:rsidRPr="0093531B">
        <w:rPr>
          <w:color w:val="000000"/>
          <w:sz w:val="28"/>
          <w:szCs w:val="28"/>
        </w:rPr>
        <w:t xml:space="preserve"> исполнением настоящего Решения возложить на администрацию сельского поселения </w:t>
      </w:r>
      <w:r w:rsidR="00D77315">
        <w:rPr>
          <w:color w:val="000000"/>
          <w:sz w:val="28"/>
          <w:szCs w:val="28"/>
        </w:rPr>
        <w:t>Кушманаковский сельсовет муниципального района Бураевский район Республики Башкортостан.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Pr="00B14F60" w:rsidRDefault="00C97686" w:rsidP="00C97686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Глава сельского поселения </w:t>
      </w:r>
    </w:p>
    <w:p w:rsidR="00C97686" w:rsidRPr="00B14F60" w:rsidRDefault="00C97686" w:rsidP="00C97686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Кушманаковский</w:t>
      </w:r>
      <w:r w:rsidRPr="00B14F60">
        <w:rPr>
          <w:b/>
          <w:color w:val="FF0000"/>
          <w:sz w:val="26"/>
          <w:szCs w:val="26"/>
        </w:rPr>
        <w:t xml:space="preserve"> </w:t>
      </w:r>
      <w:r w:rsidRPr="00B14F60">
        <w:rPr>
          <w:b/>
          <w:sz w:val="26"/>
          <w:szCs w:val="26"/>
        </w:rPr>
        <w:t>сельсовет</w:t>
      </w:r>
    </w:p>
    <w:p w:rsidR="00C97686" w:rsidRPr="00B14F60" w:rsidRDefault="00C97686" w:rsidP="00C97686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муниципального района </w:t>
      </w:r>
    </w:p>
    <w:p w:rsidR="00C97686" w:rsidRPr="00B14F60" w:rsidRDefault="00C97686" w:rsidP="00C97686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Бураевский район </w:t>
      </w:r>
    </w:p>
    <w:p w:rsidR="00C97686" w:rsidRPr="00B14F60" w:rsidRDefault="00C97686" w:rsidP="00C97686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Республики Башкортостан    </w:t>
      </w:r>
      <w:r w:rsidRPr="00B14F60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C97686" w:rsidRPr="00B14F60" w:rsidRDefault="00C97686" w:rsidP="00C97686">
      <w:pPr>
        <w:spacing w:line="360" w:lineRule="auto"/>
        <w:ind w:firstLine="142"/>
        <w:rPr>
          <w:b/>
          <w:sz w:val="26"/>
          <w:szCs w:val="26"/>
        </w:rPr>
      </w:pPr>
    </w:p>
    <w:p w:rsidR="00C97686" w:rsidRPr="00B14F60" w:rsidRDefault="00C97686" w:rsidP="00C97686">
      <w:pPr>
        <w:ind w:firstLine="142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д. Кушманаково</w:t>
      </w:r>
    </w:p>
    <w:p w:rsidR="00C97686" w:rsidRPr="00B14F60" w:rsidRDefault="00C97686" w:rsidP="00C97686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06 мая</w:t>
      </w:r>
      <w:r w:rsidRPr="00B14F60">
        <w:rPr>
          <w:b/>
          <w:sz w:val="26"/>
          <w:szCs w:val="26"/>
        </w:rPr>
        <w:t xml:space="preserve"> 2019 года</w:t>
      </w:r>
    </w:p>
    <w:p w:rsidR="00C97686" w:rsidRPr="00B14F60" w:rsidRDefault="00C97686" w:rsidP="00C97686">
      <w:pPr>
        <w:rPr>
          <w:sz w:val="26"/>
          <w:szCs w:val="26"/>
        </w:rPr>
      </w:pPr>
      <w:r w:rsidRPr="00B14F60">
        <w:rPr>
          <w:b/>
          <w:sz w:val="26"/>
          <w:szCs w:val="26"/>
        </w:rPr>
        <w:t xml:space="preserve">  № 15</w:t>
      </w:r>
      <w:r>
        <w:rPr>
          <w:b/>
          <w:sz w:val="26"/>
          <w:szCs w:val="26"/>
        </w:rPr>
        <w:t>2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7315" w:rsidRDefault="00D77315" w:rsidP="00C976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057EB8" w:rsidRDefault="00C97686" w:rsidP="00C97686">
      <w:pPr>
        <w:widowControl w:val="0"/>
        <w:autoSpaceDE w:val="0"/>
        <w:autoSpaceDN w:val="0"/>
        <w:adjustRightInd w:val="0"/>
        <w:ind w:firstLine="6663"/>
        <w:outlineLvl w:val="0"/>
      </w:pPr>
      <w:bookmarkStart w:id="0" w:name="Par28"/>
      <w:bookmarkEnd w:id="0"/>
      <w:r w:rsidRPr="00057EB8">
        <w:t>Приложение № 1</w:t>
      </w:r>
    </w:p>
    <w:p w:rsidR="00C97686" w:rsidRPr="00057EB8" w:rsidRDefault="00C97686" w:rsidP="00C97686">
      <w:pPr>
        <w:widowControl w:val="0"/>
        <w:autoSpaceDE w:val="0"/>
        <w:autoSpaceDN w:val="0"/>
        <w:adjustRightInd w:val="0"/>
        <w:ind w:firstLine="6663"/>
      </w:pPr>
      <w:r w:rsidRPr="00057EB8">
        <w:t xml:space="preserve">к Решению </w:t>
      </w:r>
      <w:r>
        <w:t>Совета</w:t>
      </w:r>
      <w:r w:rsidRPr="00057EB8">
        <w:t xml:space="preserve"> 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6663"/>
      </w:pPr>
      <w:r w:rsidRPr="00057EB8">
        <w:t>сельского поселения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6663"/>
      </w:pPr>
      <w:r>
        <w:t xml:space="preserve">Кушманаковский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сельсовет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6663"/>
      </w:pPr>
      <w:r>
        <w:t xml:space="preserve">муниципального района </w:t>
      </w:r>
    </w:p>
    <w:p w:rsidR="00C97686" w:rsidRPr="00057EB8" w:rsidRDefault="00C97686" w:rsidP="00C97686">
      <w:pPr>
        <w:widowControl w:val="0"/>
        <w:autoSpaceDE w:val="0"/>
        <w:autoSpaceDN w:val="0"/>
        <w:adjustRightInd w:val="0"/>
        <w:ind w:firstLine="6663"/>
      </w:pPr>
      <w:r>
        <w:t>Бураевский район РБ</w:t>
      </w:r>
    </w:p>
    <w:p w:rsidR="00C97686" w:rsidRPr="00057EB8" w:rsidRDefault="00C97686" w:rsidP="00C97686">
      <w:pPr>
        <w:widowControl w:val="0"/>
        <w:autoSpaceDE w:val="0"/>
        <w:autoSpaceDN w:val="0"/>
        <w:adjustRightInd w:val="0"/>
        <w:ind w:firstLine="6663"/>
      </w:pPr>
      <w:r w:rsidRPr="00057EB8">
        <w:t xml:space="preserve">от </w:t>
      </w:r>
      <w:r>
        <w:t>06 мая 2019</w:t>
      </w:r>
      <w:r w:rsidRPr="00057EB8">
        <w:t xml:space="preserve"> г</w:t>
      </w:r>
      <w:r>
        <w:t>.</w:t>
      </w:r>
      <w:r w:rsidRPr="00057EB8">
        <w:t xml:space="preserve">  №</w:t>
      </w:r>
      <w:r>
        <w:t xml:space="preserve"> 152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right"/>
      </w:pPr>
    </w:p>
    <w:p w:rsidR="00C97686" w:rsidRPr="006440D9" w:rsidRDefault="00C97686" w:rsidP="00C97686">
      <w:pPr>
        <w:widowControl w:val="0"/>
        <w:autoSpaceDE w:val="0"/>
        <w:autoSpaceDN w:val="0"/>
        <w:adjustRightInd w:val="0"/>
        <w:jc w:val="right"/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" w:name="Par35"/>
      <w:bookmarkEnd w:id="1"/>
    </w:p>
    <w:p w:rsidR="00C97686" w:rsidRPr="003C1A11" w:rsidRDefault="00C97686" w:rsidP="00C976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C1A11">
        <w:rPr>
          <w:b/>
          <w:bCs/>
          <w:color w:val="000000"/>
        </w:rPr>
        <w:t>ПОЛОЖЕНИЕ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C7DED">
        <w:rPr>
          <w:b/>
          <w:bCs/>
          <w:sz w:val="28"/>
          <w:szCs w:val="28"/>
        </w:rPr>
        <w:t xml:space="preserve">О СОБРАНИЯХ (КОНФЕРЕНЦИЯХ) ГРАЖДАН В СЕЛЬСКОМ ПОСЕЛЕНИИ </w:t>
      </w:r>
      <w:r>
        <w:rPr>
          <w:b/>
          <w:bCs/>
          <w:sz w:val="28"/>
          <w:szCs w:val="28"/>
        </w:rPr>
        <w:t xml:space="preserve">КУШМАНАКОВСКИЙ 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C7DED">
        <w:rPr>
          <w:b/>
          <w:bCs/>
          <w:sz w:val="28"/>
          <w:szCs w:val="28"/>
        </w:rPr>
        <w:t>СЕЛЬСОВЕТ</w:t>
      </w:r>
    </w:p>
    <w:p w:rsidR="00C97686" w:rsidRPr="00445EC6" w:rsidRDefault="00C97686" w:rsidP="00C976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2" w:name="Par40"/>
      <w:bookmarkEnd w:id="2"/>
      <w:r w:rsidRPr="004D1BFC">
        <w:rPr>
          <w:b/>
          <w:color w:val="000000"/>
          <w:sz w:val="28"/>
          <w:szCs w:val="28"/>
        </w:rPr>
        <w:t>1. Общие положения</w:t>
      </w:r>
    </w:p>
    <w:p w:rsidR="00C97686" w:rsidRPr="00445EC6" w:rsidRDefault="00C97686" w:rsidP="00C976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45EC6">
        <w:rPr>
          <w:color w:val="000000"/>
          <w:sz w:val="28"/>
          <w:szCs w:val="28"/>
        </w:rPr>
        <w:t xml:space="preserve">1.1. Настоящее Положение разработано в соответствии с </w:t>
      </w:r>
      <w:hyperlink r:id="rId10" w:history="1">
        <w:r w:rsidRPr="00445EC6">
          <w:rPr>
            <w:color w:val="000000"/>
            <w:sz w:val="28"/>
            <w:szCs w:val="28"/>
          </w:rPr>
          <w:t>Конституцией</w:t>
        </w:r>
      </w:hyperlink>
      <w:r w:rsidRPr="00445EC6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445EC6">
          <w:rPr>
            <w:color w:val="000000"/>
            <w:sz w:val="28"/>
            <w:szCs w:val="28"/>
          </w:rPr>
          <w:t>законом</w:t>
        </w:r>
      </w:hyperlink>
      <w:r w:rsidRPr="00445EC6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 131-ФЗ «</w:t>
      </w:r>
      <w:r w:rsidRPr="00445EC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3C1A11">
        <w:rPr>
          <w:color w:val="000000"/>
          <w:sz w:val="28"/>
          <w:szCs w:val="28"/>
        </w:rPr>
        <w:t xml:space="preserve">, </w:t>
      </w:r>
      <w:r w:rsidRPr="00D64E85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сельсовет муниципального района Бураевский район</w:t>
      </w:r>
      <w:r w:rsidRPr="003C1A11">
        <w:rPr>
          <w:color w:val="000000"/>
          <w:sz w:val="28"/>
          <w:szCs w:val="28"/>
        </w:rPr>
        <w:t xml:space="preserve"> и устанавливает порядок назначения и проведения собраний, конференций (собраний делегатов) граждан в сельском поселении </w:t>
      </w:r>
      <w:r>
        <w:rPr>
          <w:color w:val="000000"/>
          <w:sz w:val="28"/>
          <w:szCs w:val="28"/>
        </w:rPr>
        <w:t>Кушманаковский сельсовет</w:t>
      </w:r>
      <w:r w:rsidRPr="003C1A11">
        <w:rPr>
          <w:color w:val="000000"/>
          <w:sz w:val="28"/>
          <w:szCs w:val="28"/>
        </w:rPr>
        <w:t>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1.1. Собрание (конференция) граждан  </w:t>
      </w:r>
      <w:r w:rsidRPr="003C1A11">
        <w:rPr>
          <w:color w:val="000000"/>
          <w:sz w:val="28"/>
          <w:szCs w:val="28"/>
        </w:rPr>
        <w:t xml:space="preserve">в сельском поселении </w:t>
      </w:r>
      <w:r>
        <w:rPr>
          <w:color w:val="000000"/>
          <w:sz w:val="28"/>
          <w:szCs w:val="28"/>
        </w:rPr>
        <w:t>Кушманаковский сельсове</w:t>
      </w:r>
      <w:proofErr w:type="gramStart"/>
      <w:r>
        <w:rPr>
          <w:color w:val="000000"/>
          <w:sz w:val="28"/>
          <w:szCs w:val="28"/>
        </w:rPr>
        <w:t>т</w:t>
      </w:r>
      <w:r w:rsidRPr="003C1A11">
        <w:rPr>
          <w:sz w:val="28"/>
          <w:szCs w:val="28"/>
        </w:rPr>
        <w:t>(</w:t>
      </w:r>
      <w:proofErr w:type="gramEnd"/>
      <w:r w:rsidRPr="003C1A11">
        <w:rPr>
          <w:sz w:val="28"/>
          <w:szCs w:val="28"/>
        </w:rPr>
        <w:t>далее - собрание (конференция) - форма участия граждан, проживающих на территории сельского поселения,   в осуществлении местного самоуправления.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1.2. </w:t>
      </w:r>
      <w:r w:rsidRPr="003C1A11">
        <w:rPr>
          <w:color w:val="000000"/>
          <w:sz w:val="28"/>
          <w:szCs w:val="28"/>
        </w:rPr>
        <w:t xml:space="preserve">Собрания, (конференции) граждан могут проводиться на всей территории или </w:t>
      </w:r>
      <w:proofErr w:type="gramStart"/>
      <w:r w:rsidRPr="003C1A11">
        <w:rPr>
          <w:color w:val="000000"/>
          <w:sz w:val="28"/>
          <w:szCs w:val="28"/>
        </w:rPr>
        <w:t>на определенной части территории</w:t>
      </w:r>
      <w:proofErr w:type="gramEnd"/>
      <w:r w:rsidRPr="003C1A11">
        <w:rPr>
          <w:color w:val="000000"/>
          <w:sz w:val="28"/>
          <w:szCs w:val="28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1.3. Собрание (конференция) граждан на всей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sz w:val="28"/>
          <w:szCs w:val="28"/>
        </w:rPr>
        <w:t xml:space="preserve"> сельсовет </w:t>
      </w:r>
      <w:r w:rsidRPr="003C1A11">
        <w:rPr>
          <w:sz w:val="28"/>
          <w:szCs w:val="28"/>
        </w:rPr>
        <w:t>или на отдельной ее части проводится по инициативе: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Главы сельского поселения </w:t>
      </w:r>
      <w:r>
        <w:rPr>
          <w:color w:val="000000"/>
          <w:sz w:val="28"/>
          <w:szCs w:val="28"/>
        </w:rPr>
        <w:t>Кушманаковский сельсовет</w:t>
      </w:r>
      <w:r w:rsidRPr="003C1A11">
        <w:rPr>
          <w:sz w:val="28"/>
          <w:szCs w:val="28"/>
        </w:rPr>
        <w:t>;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Совета сельского поселения 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4E85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населения сельского поселения </w:t>
      </w:r>
      <w:r>
        <w:rPr>
          <w:color w:val="000000"/>
          <w:sz w:val="28"/>
          <w:szCs w:val="28"/>
        </w:rPr>
        <w:t>Кушманаковский сельсовет</w:t>
      </w:r>
      <w:r w:rsidRPr="003C1A11">
        <w:rPr>
          <w:sz w:val="28"/>
          <w:szCs w:val="28"/>
        </w:rPr>
        <w:t>.</w:t>
      </w:r>
    </w:p>
    <w:p w:rsidR="00C97686" w:rsidRPr="003C1A11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C1A11">
        <w:rPr>
          <w:color w:val="000000"/>
          <w:sz w:val="28"/>
          <w:szCs w:val="28"/>
        </w:rPr>
        <w:t>1.4.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7"/>
      <w:bookmarkEnd w:id="3"/>
      <w:r w:rsidRPr="004D1BFC">
        <w:rPr>
          <w:b/>
          <w:sz w:val="28"/>
          <w:szCs w:val="28"/>
        </w:rPr>
        <w:t>2. Понятие собрания, конференции (собрания делегатов)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граждан и право граждан на участие в собрании,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конференции (собрании делегатов)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2.1. Собрание - совместное присутствие граждан для решения вопросов местного значения.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Конференция граждан может проводиться, если численность жителей соответствующей территории составляет более 100 человек</w:t>
      </w:r>
      <w:r>
        <w:rPr>
          <w:sz w:val="28"/>
          <w:szCs w:val="28"/>
        </w:rPr>
        <w:t>,</w:t>
      </w:r>
      <w:r w:rsidRPr="007F0C5B">
        <w:rPr>
          <w:sz w:val="28"/>
          <w:szCs w:val="28"/>
        </w:rPr>
        <w:t xml:space="preserve"> либо, когда провести собрание не представляется возможным.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2.3. В собрании, конференции граждан по месту жительства имеют право участвовать граждане, достигшие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возраста, постоянно или преимущественно проживающие на данной территории.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2.5.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8B3295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4" w:name="Par59"/>
      <w:bookmarkEnd w:id="4"/>
      <w:r w:rsidRPr="008B3295">
        <w:rPr>
          <w:b/>
          <w:color w:val="000000"/>
          <w:sz w:val="28"/>
          <w:szCs w:val="28"/>
        </w:rPr>
        <w:t>3. Порядок назначения собрания, конференции граждан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3.1. Собрания, конференции граждан проводятся по мере необходимости по инициативе населения, </w:t>
      </w:r>
      <w:r>
        <w:rPr>
          <w:color w:val="000000"/>
          <w:sz w:val="28"/>
          <w:szCs w:val="28"/>
        </w:rPr>
        <w:t>Совет</w:t>
      </w:r>
      <w:r w:rsidRPr="008B329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Главы сельского поселения, а также в случаях, предусмотренных Уставом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Собрание, конференция граждан, проводимые по инициативе населения, </w:t>
      </w:r>
      <w:r>
        <w:rPr>
          <w:color w:val="000000"/>
          <w:sz w:val="28"/>
          <w:szCs w:val="28"/>
        </w:rPr>
        <w:t>Советом</w:t>
      </w:r>
      <w:r w:rsidRPr="00D64E85">
        <w:t xml:space="preserve"> </w:t>
      </w:r>
      <w:r w:rsidRPr="00D64E85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ского поселения 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назначаются </w:t>
      </w:r>
      <w:r>
        <w:rPr>
          <w:color w:val="000000"/>
          <w:sz w:val="28"/>
          <w:szCs w:val="28"/>
        </w:rPr>
        <w:t xml:space="preserve">Советом </w:t>
      </w:r>
      <w:r w:rsidRPr="00D64E85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ского поселения 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>Собрание, конференция граждан, проводимые по инициативе Главы сельского поселения, назначаются Главой сельского поселения.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Глава администрации сельского поселения, депутаты </w:t>
      </w:r>
      <w:r>
        <w:rPr>
          <w:color w:val="000000"/>
          <w:sz w:val="28"/>
          <w:szCs w:val="28"/>
        </w:rPr>
        <w:t xml:space="preserve">Совета </w:t>
      </w:r>
      <w:r w:rsidRPr="00D64E8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64E85">
        <w:rPr>
          <w:color w:val="000000"/>
          <w:sz w:val="28"/>
          <w:szCs w:val="28"/>
        </w:rPr>
        <w:t xml:space="preserve">сельсовет </w:t>
      </w:r>
      <w:r w:rsidRPr="008B3295">
        <w:rPr>
          <w:color w:val="000000"/>
          <w:sz w:val="28"/>
          <w:szCs w:val="28"/>
        </w:rPr>
        <w:t xml:space="preserve">вправе обратиться к </w:t>
      </w:r>
      <w:r>
        <w:rPr>
          <w:color w:val="000000"/>
          <w:sz w:val="28"/>
          <w:szCs w:val="28"/>
        </w:rPr>
        <w:t xml:space="preserve">Совету </w:t>
      </w:r>
      <w:r w:rsidRPr="00C074D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Кушманаковский</w:t>
      </w:r>
      <w:r w:rsidRPr="00C074DD">
        <w:rPr>
          <w:color w:val="000000"/>
          <w:sz w:val="28"/>
          <w:szCs w:val="28"/>
        </w:rPr>
        <w:t xml:space="preserve"> сельсовет </w:t>
      </w:r>
      <w:r w:rsidRPr="008B3295">
        <w:rPr>
          <w:color w:val="000000"/>
          <w:sz w:val="28"/>
          <w:szCs w:val="28"/>
        </w:rPr>
        <w:t xml:space="preserve">или Главе сельского поселения с предложением о проведении собраний, конференций граждан по вопросам </w:t>
      </w:r>
      <w:r w:rsidRPr="008B3295">
        <w:rPr>
          <w:color w:val="000000"/>
          <w:sz w:val="28"/>
          <w:szCs w:val="28"/>
        </w:rPr>
        <w:lastRenderedPageBreak/>
        <w:t>местного значения.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66"/>
      <w:bookmarkEnd w:id="5"/>
      <w:r w:rsidRPr="008B3295">
        <w:rPr>
          <w:color w:val="000000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К заявлению прилагаются </w:t>
      </w:r>
      <w:hyperlink w:anchor="Par145" w:history="1">
        <w:r w:rsidRPr="008B3295">
          <w:rPr>
            <w:color w:val="000000"/>
            <w:sz w:val="28"/>
            <w:szCs w:val="28"/>
          </w:rPr>
          <w:t>подписные листы</w:t>
        </w:r>
      </w:hyperlink>
      <w:r w:rsidRPr="008B3295">
        <w:rPr>
          <w:color w:val="000000"/>
          <w:sz w:val="28"/>
          <w:szCs w:val="28"/>
        </w:rPr>
        <w:t xml:space="preserve"> установленной формы (приложение к Положению № 1)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3.3. Инициатива депутатов </w:t>
      </w:r>
      <w:r>
        <w:rPr>
          <w:color w:val="000000"/>
          <w:sz w:val="28"/>
          <w:szCs w:val="28"/>
        </w:rPr>
        <w:t xml:space="preserve">Совета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>, Главы администрации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Совет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>, Глава сельского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8B3295">
          <w:rPr>
            <w:color w:val="000000"/>
            <w:sz w:val="28"/>
            <w:szCs w:val="28"/>
          </w:rPr>
          <w:t>пункта 3.2</w:t>
        </w:r>
      </w:hyperlink>
      <w:r w:rsidRPr="008B3295">
        <w:rPr>
          <w:color w:val="000000"/>
          <w:sz w:val="28"/>
          <w:szCs w:val="28"/>
        </w:rPr>
        <w:t xml:space="preserve"> настоящего Положения.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lastRenderedPageBreak/>
        <w:t xml:space="preserve">3.5. В решении </w:t>
      </w:r>
      <w:r>
        <w:rPr>
          <w:color w:val="000000"/>
          <w:sz w:val="28"/>
          <w:szCs w:val="28"/>
        </w:rPr>
        <w:t>Совета</w:t>
      </w:r>
      <w:r w:rsidRPr="008B3295">
        <w:rPr>
          <w:color w:val="000000"/>
          <w:sz w:val="28"/>
          <w:szCs w:val="28"/>
        </w:rPr>
        <w:t xml:space="preserve">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 или постановлении Главы сельского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</w:t>
      </w:r>
    </w:p>
    <w:p w:rsidR="00C97686" w:rsidRPr="008B3295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</w:t>
      </w:r>
      <w:r>
        <w:rPr>
          <w:color w:val="000000"/>
          <w:sz w:val="28"/>
          <w:szCs w:val="28"/>
        </w:rPr>
        <w:t xml:space="preserve">Совета </w:t>
      </w:r>
      <w:r w:rsidRPr="00C074D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</w:t>
      </w:r>
      <w:r>
        <w:rPr>
          <w:color w:val="000000"/>
          <w:sz w:val="28"/>
          <w:szCs w:val="28"/>
        </w:rPr>
        <w:t xml:space="preserve">обнародования </w:t>
      </w:r>
      <w:r w:rsidRPr="008B3295">
        <w:rPr>
          <w:color w:val="000000"/>
          <w:sz w:val="28"/>
          <w:szCs w:val="28"/>
        </w:rPr>
        <w:t>принятых на них решений.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75"/>
      <w:bookmarkEnd w:id="6"/>
      <w:r w:rsidRPr="004D1BFC">
        <w:rPr>
          <w:b/>
          <w:sz w:val="28"/>
          <w:szCs w:val="28"/>
        </w:rPr>
        <w:t>4. Оповещение населения о проведении собрания,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4.2. Оповещение осуществляется заблаговременно не </w:t>
      </w:r>
      <w:proofErr w:type="gramStart"/>
      <w:r w:rsidRPr="007F0C5B">
        <w:rPr>
          <w:sz w:val="28"/>
          <w:szCs w:val="28"/>
        </w:rPr>
        <w:t>позднее</w:t>
      </w:r>
      <w:proofErr w:type="gramEnd"/>
      <w:r w:rsidRPr="007F0C5B">
        <w:rPr>
          <w:sz w:val="28"/>
          <w:szCs w:val="28"/>
        </w:rPr>
        <w:t xml:space="preserve"> чем за 5 дней до дня проведения собрания и не позднее чем за 10 дней до дня проведения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81"/>
      <w:bookmarkEnd w:id="7"/>
      <w:r w:rsidRPr="004D1BFC">
        <w:rPr>
          <w:b/>
          <w:sz w:val="28"/>
          <w:szCs w:val="28"/>
        </w:rPr>
        <w:t>5. Порядок проведения конференции граждан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 xml:space="preserve">5.1. Норма представительства делегатов на конференцию устанавливается </w:t>
      </w:r>
      <w:r>
        <w:rPr>
          <w:sz w:val="28"/>
          <w:szCs w:val="28"/>
        </w:rPr>
        <w:t xml:space="preserve">Советом </w:t>
      </w:r>
      <w:r w:rsidRPr="00EB6F0B">
        <w:rPr>
          <w:sz w:val="28"/>
          <w:szCs w:val="28"/>
        </w:rPr>
        <w:t>сельского поселения</w:t>
      </w:r>
      <w:r w:rsidRPr="00C97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</w:t>
      </w:r>
      <w:r w:rsidRPr="00EB6F0B">
        <w:rPr>
          <w:sz w:val="28"/>
          <w:szCs w:val="28"/>
        </w:rPr>
        <w:t xml:space="preserve"> сельсовет </w:t>
      </w:r>
      <w:r w:rsidRPr="004D1BFC">
        <w:rPr>
          <w:sz w:val="28"/>
          <w:szCs w:val="28"/>
        </w:rPr>
        <w:t>с учетом численности жителей, имеющих право на участие в конференции.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При численности жителей в сельских населенных пунктах от 100 до 500 человек один делегат может представлять интересы не более 20 граждан, на иных территориях - не более 100 граждан.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5.2. Выборы делегатов на конференцию проводятся на собраниях жителей по месту жительства от многоквартирного дома, части многоквартирного дома, группы жилых домов, одной, нескольких улиц или их частей, иных территорий.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 xml:space="preserve">5.3. Выборы делегата могут проходить в форме заочного голосования. </w:t>
      </w:r>
      <w:r w:rsidRPr="004D1BFC">
        <w:rPr>
          <w:sz w:val="28"/>
          <w:szCs w:val="28"/>
        </w:rPr>
        <w:lastRenderedPageBreak/>
        <w:t>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Заполненный бюллетень передается в комиссию по подготовке и проведению собрания, конференции граждан.</w:t>
      </w:r>
    </w:p>
    <w:p w:rsidR="00C97686" w:rsidRPr="004D1BFC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90"/>
      <w:bookmarkEnd w:id="8"/>
      <w:r w:rsidRPr="00FE2ADB">
        <w:rPr>
          <w:b/>
          <w:sz w:val="28"/>
          <w:szCs w:val="28"/>
        </w:rPr>
        <w:t>6. Полномочия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6.1. Полномочиями собрания, конференции граждан являются: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правотворческая инициатива по вопросам местного значения;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защита прав и законных интересов жителей соответствующей территории;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- заслушивание и обсуждение информации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 xml:space="preserve"> и должностных лиц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>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- принятие обращений к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 xml:space="preserve"> и должностным лицам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>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осуществление территориального общественного самоуправления;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01"/>
      <w:bookmarkEnd w:id="9"/>
      <w:r w:rsidRPr="00FE2ADB">
        <w:rPr>
          <w:b/>
          <w:sz w:val="28"/>
          <w:szCs w:val="28"/>
        </w:rPr>
        <w:t>7. Регистрация участников собрания, конференции граждан,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DB">
        <w:rPr>
          <w:b/>
          <w:sz w:val="28"/>
          <w:szCs w:val="28"/>
        </w:rPr>
        <w:t>правомочность собрания, конференции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</w:t>
      </w:r>
      <w:r w:rsidRPr="007F0C5B">
        <w:rPr>
          <w:sz w:val="28"/>
          <w:szCs w:val="28"/>
        </w:rPr>
        <w:lastRenderedPageBreak/>
        <w:t>члены комиссии по подготовке и проведению собрания,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108"/>
      <w:bookmarkEnd w:id="10"/>
      <w:r w:rsidRPr="00FE2ADB">
        <w:rPr>
          <w:b/>
          <w:sz w:val="28"/>
          <w:szCs w:val="28"/>
        </w:rPr>
        <w:t>8. Проведение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114"/>
      <w:bookmarkEnd w:id="11"/>
      <w:r w:rsidRPr="00FE2ADB">
        <w:rPr>
          <w:b/>
          <w:sz w:val="28"/>
          <w:szCs w:val="28"/>
        </w:rPr>
        <w:t>9. Протокол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В случае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</w:t>
      </w:r>
      <w:r>
        <w:rPr>
          <w:sz w:val="28"/>
          <w:szCs w:val="28"/>
        </w:rPr>
        <w:t xml:space="preserve">Совет </w:t>
      </w:r>
      <w:r w:rsidRPr="00EB6F0B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EB6F0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F0C5B">
        <w:rPr>
          <w:sz w:val="28"/>
          <w:szCs w:val="28"/>
        </w:rPr>
        <w:t xml:space="preserve">в пятидневный срок со дня проведения собрания, конференции, второй - инициатору проведения собрания, конференции (приложение </w:t>
      </w:r>
      <w:r>
        <w:rPr>
          <w:sz w:val="28"/>
          <w:szCs w:val="28"/>
        </w:rPr>
        <w:t xml:space="preserve">к Положению </w:t>
      </w:r>
      <w:r w:rsidRPr="007F0C5B">
        <w:rPr>
          <w:sz w:val="28"/>
          <w:szCs w:val="28"/>
        </w:rPr>
        <w:t>№ 2)</w:t>
      </w:r>
      <w:r>
        <w:rPr>
          <w:sz w:val="28"/>
          <w:szCs w:val="28"/>
        </w:rPr>
        <w:t>.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120"/>
      <w:bookmarkEnd w:id="12"/>
      <w:r w:rsidRPr="00FE2ADB">
        <w:rPr>
          <w:b/>
          <w:sz w:val="28"/>
          <w:szCs w:val="28"/>
        </w:rPr>
        <w:t>10. Решения собрания, конференции граждан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lastRenderedPageBreak/>
        <w:t>10.2. Решения собрания, конференции граждан носят рекомендательный характер.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C97686" w:rsidRPr="007F0C5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10.3. Итоги собрания, конференции граждан в форме решения собрания, конференции подлежат официальному </w:t>
      </w:r>
      <w:r>
        <w:rPr>
          <w:sz w:val="28"/>
          <w:szCs w:val="28"/>
        </w:rPr>
        <w:t>обнародованию</w:t>
      </w:r>
      <w:r w:rsidRPr="007F0C5B">
        <w:rPr>
          <w:sz w:val="28"/>
          <w:szCs w:val="28"/>
        </w:rPr>
        <w:t xml:space="preserve"> не позднее чем в 15-дневный срок со дня их принятия.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128"/>
      <w:bookmarkEnd w:id="13"/>
      <w:r w:rsidRPr="00FE2ADB">
        <w:rPr>
          <w:b/>
          <w:sz w:val="28"/>
          <w:szCs w:val="28"/>
        </w:rPr>
        <w:t>11. Материальное обеспечение проведения собрания,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DB">
        <w:rPr>
          <w:b/>
          <w:sz w:val="28"/>
          <w:szCs w:val="28"/>
        </w:rPr>
        <w:t>конференции граждан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686" w:rsidRPr="00FE2ADB" w:rsidRDefault="00C97686" w:rsidP="00C97686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2ADB">
        <w:rPr>
          <w:rFonts w:ascii="Times New Roman" w:hAnsi="Times New Roman"/>
          <w:sz w:val="28"/>
          <w:szCs w:val="28"/>
        </w:rPr>
        <w:t xml:space="preserve">       11.1. Расходы, связанные с подготовкой и проведением собрания, конференции граждан, проводимых по инициативе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B6F0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686"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 w:rsidRPr="00FE2ADB">
        <w:rPr>
          <w:rFonts w:ascii="Times New Roman" w:hAnsi="Times New Roman"/>
          <w:sz w:val="28"/>
          <w:szCs w:val="28"/>
        </w:rPr>
        <w:t xml:space="preserve">, Главы сельского поселения, осуществляются за счет бюджета сельского поселения </w:t>
      </w:r>
      <w:r w:rsidRPr="00C97686"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ADB">
        <w:rPr>
          <w:sz w:val="28"/>
          <w:szCs w:val="28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FE2ADB">
        <w:t>1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</w:t>
      </w:r>
      <w:r w:rsidRPr="00FE2ADB">
        <w:t>к Положению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4" w:name="Par138"/>
      <w:bookmarkEnd w:id="14"/>
    </w:p>
    <w:p w:rsidR="00C97686" w:rsidRPr="00FE2ADB" w:rsidRDefault="00C97686" w:rsidP="00C976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145"/>
      <w:bookmarkEnd w:id="15"/>
      <w:r w:rsidRPr="00FE2ADB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C97686" w:rsidRPr="00FE2ADB" w:rsidRDefault="00C97686" w:rsidP="00C976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 заявлению о проведении собрания,</w:t>
      </w:r>
    </w:p>
    <w:p w:rsidR="00C97686" w:rsidRPr="00FE2ADB" w:rsidRDefault="00C97686" w:rsidP="00C976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конференции (собрания делегатов) граждан</w:t>
      </w:r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                                             "___" __________ 20 ___ г.</w:t>
      </w:r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Мы,  нижеподписавшиеся,  поддерживаем  инициативу  проведения собрания,</w:t>
      </w:r>
    </w:p>
    <w:p w:rsidR="00C97686" w:rsidRDefault="00C97686" w:rsidP="00C97686">
      <w:pPr>
        <w:pStyle w:val="ConsPlusNonformat"/>
        <w:jc w:val="both"/>
      </w:pPr>
      <w:r>
        <w:t>конференции (собрания делегатов) граждан___________________________________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    (перечисляются Ф.И.О. инициаторов)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(указываются вопросы, выносимые на рассмотрение)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00"/>
        <w:gridCol w:w="1315"/>
        <w:gridCol w:w="1843"/>
        <w:gridCol w:w="1814"/>
        <w:gridCol w:w="1594"/>
      </w:tblGrid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Серия и номер паспорта или заменяющего его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и дата ее внесения</w:t>
            </w: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97686" w:rsidTr="006516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86" w:rsidRDefault="00C97686" w:rsidP="006516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pStyle w:val="ConsPlusNonformat"/>
        <w:jc w:val="both"/>
      </w:pPr>
      <w:r>
        <w:t>Подписной лист удостоверяю:</w:t>
      </w:r>
    </w:p>
    <w:p w:rsidR="00C97686" w:rsidRDefault="00C97686" w:rsidP="00C97686">
      <w:pPr>
        <w:pStyle w:val="ConsPlusNonformat"/>
        <w:jc w:val="both"/>
      </w:pPr>
      <w:proofErr w:type="gramStart"/>
      <w:r>
        <w:t>__________________________________________________________________ (Ф.И.О.,</w:t>
      </w:r>
      <w:proofErr w:type="gramEnd"/>
    </w:p>
    <w:p w:rsidR="00C97686" w:rsidRDefault="00C97686" w:rsidP="00C97686">
      <w:pPr>
        <w:pStyle w:val="ConsPlusNonformat"/>
        <w:jc w:val="both"/>
      </w:pPr>
      <w:r>
        <w:t xml:space="preserve">           адрес места жительства, серия и номер паспорта лица,</w:t>
      </w:r>
    </w:p>
    <w:p w:rsidR="00C97686" w:rsidRDefault="00C97686" w:rsidP="00C97686">
      <w:pPr>
        <w:pStyle w:val="ConsPlusNonformat"/>
        <w:jc w:val="both"/>
      </w:pPr>
      <w:r>
        <w:t xml:space="preserve">                      </w:t>
      </w:r>
      <w:proofErr w:type="gramStart"/>
      <w:r>
        <w:t>осуществляющего</w:t>
      </w:r>
      <w:proofErr w:type="gramEnd"/>
      <w:r>
        <w:t xml:space="preserve"> сбор подписей,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__________ дата подписания)</w:t>
      </w:r>
    </w:p>
    <w:p w:rsidR="00C97686" w:rsidRDefault="00C97686" w:rsidP="00C97686">
      <w:pPr>
        <w:pStyle w:val="ConsPlusNonformat"/>
        <w:jc w:val="both"/>
      </w:pPr>
      <w:r>
        <w:t>Уполномоченный  представитель  инициативной  группы по проведению собрания,</w:t>
      </w:r>
    </w:p>
    <w:p w:rsidR="00C97686" w:rsidRDefault="00C97686" w:rsidP="00C97686">
      <w:pPr>
        <w:pStyle w:val="ConsPlusNonformat"/>
        <w:jc w:val="both"/>
      </w:pPr>
      <w:r>
        <w:t>конференции (собрания делегатов) граждан: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proofErr w:type="gramStart"/>
      <w:r>
        <w:t>(Ф.И.О., адрес места жительства, серия и номер паспорта уполномоченного</w:t>
      </w:r>
      <w:proofErr w:type="gramEnd"/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представителя инициативной группы и дата подписания)</w:t>
      </w:r>
    </w:p>
    <w:p w:rsidR="00C97686" w:rsidRDefault="00C97686" w:rsidP="00C9768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00"/>
      <w:bookmarkEnd w:id="16"/>
      <w:r>
        <w:lastRenderedPageBreak/>
        <w:t>Приложение №</w:t>
      </w:r>
      <w:r w:rsidRPr="00FE2ADB">
        <w:t xml:space="preserve"> 2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</w:t>
      </w:r>
      <w:r w:rsidRPr="00FE2ADB">
        <w:t xml:space="preserve"> к Положению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7" w:name="Par206"/>
      <w:bookmarkEnd w:id="17"/>
      <w:r w:rsidRPr="00FE2ADB">
        <w:rPr>
          <w:b/>
          <w:bCs/>
        </w:rPr>
        <w:t>ПРОТОКОЛ</w:t>
      </w:r>
    </w:p>
    <w:p w:rsidR="00C97686" w:rsidRPr="00FE2ADB" w:rsidRDefault="00C97686" w:rsidP="00C976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2ADB">
        <w:rPr>
          <w:b/>
          <w:bCs/>
        </w:rPr>
        <w:t>(ПРИМЕРНАЯ ФОРМА)</w:t>
      </w:r>
    </w:p>
    <w:p w:rsidR="00C97686" w:rsidRDefault="00C97686" w:rsidP="00C976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97686" w:rsidRDefault="00C97686" w:rsidP="00C97686">
      <w:pPr>
        <w:pStyle w:val="ConsPlusNonformat"/>
        <w:jc w:val="both"/>
      </w:pPr>
      <w:r>
        <w:t>Собрания (конференции) граждан __________________________________,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(наименование территории)</w:t>
      </w:r>
    </w:p>
    <w:p w:rsidR="00C97686" w:rsidRDefault="00C97686" w:rsidP="00C97686">
      <w:pPr>
        <w:pStyle w:val="ConsPlusNonformat"/>
        <w:jc w:val="both"/>
      </w:pPr>
      <w:r>
        <w:t>состоявшегося "___" _________ 20_ года 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       (место проведения)</w:t>
      </w:r>
    </w:p>
    <w:p w:rsidR="00C97686" w:rsidRDefault="00C97686" w:rsidP="00C97686">
      <w:pPr>
        <w:pStyle w:val="ConsPlusNonformat"/>
        <w:jc w:val="both"/>
      </w:pPr>
      <w:r>
        <w:t xml:space="preserve">    Общее   число   граждан,    проживающих   на   </w:t>
      </w:r>
      <w:proofErr w:type="gramStart"/>
      <w:r>
        <w:t>соответствующей</w:t>
      </w:r>
      <w:proofErr w:type="gramEnd"/>
    </w:p>
    <w:p w:rsidR="00C97686" w:rsidRDefault="00C97686" w:rsidP="00C97686">
      <w:pPr>
        <w:pStyle w:val="ConsPlusNonformat"/>
        <w:jc w:val="both"/>
      </w:pPr>
      <w:r>
        <w:t>территории, ______.</w:t>
      </w:r>
    </w:p>
    <w:p w:rsidR="00C97686" w:rsidRDefault="00C97686" w:rsidP="00C97686">
      <w:pPr>
        <w:pStyle w:val="ConsPlusNonformat"/>
        <w:jc w:val="both"/>
      </w:pPr>
      <w:r>
        <w:t xml:space="preserve">    Присутствовали: __________________.</w:t>
      </w:r>
    </w:p>
    <w:p w:rsidR="00C97686" w:rsidRDefault="00C97686" w:rsidP="00C97686">
      <w:pPr>
        <w:pStyle w:val="ConsPlusNonformat"/>
        <w:jc w:val="both"/>
      </w:pPr>
      <w:r>
        <w:t xml:space="preserve">    Председатель собрания (конференции) граждан __________________</w:t>
      </w:r>
    </w:p>
    <w:p w:rsidR="00C97686" w:rsidRDefault="00C97686" w:rsidP="00C97686">
      <w:pPr>
        <w:pStyle w:val="ConsPlusNonformat"/>
        <w:jc w:val="both"/>
      </w:pPr>
      <w:r>
        <w:t xml:space="preserve">    Секретарь собрания (конференции) граждан 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                        (Ф.И.О.)</w:t>
      </w:r>
    </w:p>
    <w:p w:rsidR="00C97686" w:rsidRDefault="00C97686" w:rsidP="00C97686">
      <w:pPr>
        <w:pStyle w:val="ConsPlusNonformat"/>
        <w:jc w:val="both"/>
      </w:pPr>
    </w:p>
    <w:p w:rsidR="00C97686" w:rsidRPr="00FE2ADB" w:rsidRDefault="00C97686" w:rsidP="00C97686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                          </w:t>
      </w:r>
      <w:r w:rsidRPr="00FE2ADB">
        <w:rPr>
          <w:rFonts w:ascii="Times New Roman" w:hAnsi="Times New Roman" w:cs="Times New Roman"/>
          <w:b/>
        </w:rPr>
        <w:t>ПОВЕСТКА ДНЯ</w:t>
      </w:r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1.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(вопрос)</w:t>
      </w:r>
    </w:p>
    <w:p w:rsidR="00C97686" w:rsidRDefault="00C97686" w:rsidP="00C97686">
      <w:pPr>
        <w:pStyle w:val="ConsPlusNonformat"/>
        <w:jc w:val="both"/>
      </w:pPr>
      <w:r>
        <w:t xml:space="preserve">    Доклад 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 xml:space="preserve">    1. СЛУШАЛИ: 1. 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C97686" w:rsidRDefault="00C97686" w:rsidP="00C97686">
      <w:pPr>
        <w:pStyle w:val="ConsPlusNonformat"/>
        <w:jc w:val="both"/>
      </w:pPr>
    </w:p>
    <w:p w:rsidR="00C97686" w:rsidRDefault="00C97686" w:rsidP="00C97686">
      <w:pPr>
        <w:pStyle w:val="ConsPlusNonformat"/>
        <w:jc w:val="both"/>
      </w:pPr>
      <w:r>
        <w:t xml:space="preserve">    Выступили: 1. 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(Ф.И.О. выступившего)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(краткая запись выступления)</w:t>
      </w:r>
    </w:p>
    <w:p w:rsidR="00C97686" w:rsidRDefault="00C97686" w:rsidP="00C97686">
      <w:pPr>
        <w:pStyle w:val="ConsPlusNonformat"/>
        <w:jc w:val="both"/>
      </w:pPr>
      <w:r>
        <w:t xml:space="preserve">    РЕШИЛИ:</w:t>
      </w:r>
    </w:p>
    <w:p w:rsidR="00C97686" w:rsidRDefault="00C97686" w:rsidP="00C97686">
      <w:pPr>
        <w:pStyle w:val="ConsPlusNonformat"/>
        <w:jc w:val="both"/>
      </w:pPr>
      <w:r>
        <w:t xml:space="preserve">    1.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2.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______; "</w:t>
      </w:r>
      <w:proofErr w:type="gramEnd"/>
      <w:r>
        <w:t>ПРОТИВ" - _____.</w:t>
      </w:r>
    </w:p>
    <w:p w:rsidR="00C97686" w:rsidRDefault="00C97686" w:rsidP="00C97686">
      <w:pPr>
        <w:pStyle w:val="ConsPlusNonformat"/>
        <w:jc w:val="both"/>
      </w:pPr>
      <w:r>
        <w:t xml:space="preserve">    Решение принято (не принято).</w:t>
      </w:r>
    </w:p>
    <w:p w:rsidR="00C97686" w:rsidRDefault="00C97686" w:rsidP="00C97686">
      <w:pPr>
        <w:pStyle w:val="ConsPlusNonformat"/>
        <w:jc w:val="both"/>
      </w:pPr>
      <w:r>
        <w:t xml:space="preserve">    2. СЛУШАЛИ: 1. 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Выступили: 1. 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   (Ф.И.О. выступавшего)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>__________________________________________________________________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(краткая запись выступления)</w:t>
      </w:r>
    </w:p>
    <w:p w:rsidR="00C97686" w:rsidRDefault="00C97686" w:rsidP="00C97686">
      <w:pPr>
        <w:pStyle w:val="ConsPlusNonformat"/>
        <w:jc w:val="both"/>
      </w:pPr>
      <w:r>
        <w:t xml:space="preserve">    РЕШИЛИ:</w:t>
      </w:r>
    </w:p>
    <w:p w:rsidR="00C97686" w:rsidRDefault="00C97686" w:rsidP="00C97686">
      <w:pPr>
        <w:pStyle w:val="ConsPlusNonformat"/>
        <w:jc w:val="both"/>
      </w:pPr>
      <w:r>
        <w:t xml:space="preserve">    1.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2. ___________________________________________________________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         (решение по вопросу)</w:t>
      </w:r>
    </w:p>
    <w:p w:rsidR="00C97686" w:rsidRDefault="00C97686" w:rsidP="00C97686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_____; "</w:t>
      </w:r>
      <w:proofErr w:type="gramEnd"/>
      <w:r>
        <w:t>ПРОТИВ" - _____.</w:t>
      </w:r>
    </w:p>
    <w:p w:rsidR="00C97686" w:rsidRDefault="00C97686" w:rsidP="00C97686">
      <w:pPr>
        <w:pStyle w:val="ConsPlusNonformat"/>
        <w:jc w:val="both"/>
      </w:pPr>
      <w:r>
        <w:t xml:space="preserve">    Решение принято (не принято).</w:t>
      </w:r>
    </w:p>
    <w:p w:rsidR="00C97686" w:rsidRDefault="00C97686" w:rsidP="00C97686">
      <w:pPr>
        <w:pStyle w:val="ConsPlusNonformat"/>
        <w:jc w:val="both"/>
      </w:pPr>
      <w:r>
        <w:t xml:space="preserve">    Председатель _________      ____________________</w:t>
      </w:r>
    </w:p>
    <w:p w:rsidR="00C97686" w:rsidRDefault="00C97686" w:rsidP="00C97686">
      <w:pPr>
        <w:pStyle w:val="ConsPlusNonformat"/>
        <w:jc w:val="both"/>
      </w:pPr>
      <w:r>
        <w:t xml:space="preserve">                 (подпись)          (Ф.И.О.)</w:t>
      </w:r>
    </w:p>
    <w:p w:rsidR="00C97686" w:rsidRDefault="00C97686" w:rsidP="00C97686">
      <w:pPr>
        <w:pStyle w:val="ConsPlusNonformat"/>
        <w:jc w:val="both"/>
      </w:pPr>
      <w:r>
        <w:t xml:space="preserve">    Секретарь _________      ____________________</w:t>
      </w:r>
    </w:p>
    <w:p w:rsidR="00E20601" w:rsidRDefault="00C97686" w:rsidP="00C97686">
      <w:pPr>
        <w:pStyle w:val="ConsPlusNonformat"/>
        <w:jc w:val="both"/>
      </w:pPr>
      <w:r>
        <w:t xml:space="preserve">              (подпись)           (Ф.И.О.)</w:t>
      </w:r>
    </w:p>
    <w:sectPr w:rsidR="00E20601" w:rsidSect="00C9768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9D" w:rsidRDefault="00FD279D" w:rsidP="00C97686">
      <w:r>
        <w:separator/>
      </w:r>
    </w:p>
  </w:endnote>
  <w:endnote w:type="continuationSeparator" w:id="0">
    <w:p w:rsidR="00FD279D" w:rsidRDefault="00FD279D" w:rsidP="00C9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902"/>
      <w:docPartObj>
        <w:docPartGallery w:val="Page Numbers (Bottom of Page)"/>
        <w:docPartUnique/>
      </w:docPartObj>
    </w:sdtPr>
    <w:sdtContent>
      <w:p w:rsidR="00C97686" w:rsidRDefault="007007C1">
        <w:pPr>
          <w:pStyle w:val="a8"/>
          <w:jc w:val="right"/>
        </w:pPr>
        <w:fldSimple w:instr=" PAGE   \* MERGEFORMAT ">
          <w:r w:rsidR="00D77315">
            <w:rPr>
              <w:noProof/>
            </w:rPr>
            <w:t>9</w:t>
          </w:r>
        </w:fldSimple>
      </w:p>
    </w:sdtContent>
  </w:sdt>
  <w:p w:rsidR="00C97686" w:rsidRDefault="00C976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9D" w:rsidRDefault="00FD279D" w:rsidP="00C97686">
      <w:r>
        <w:separator/>
      </w:r>
    </w:p>
  </w:footnote>
  <w:footnote w:type="continuationSeparator" w:id="0">
    <w:p w:rsidR="00FD279D" w:rsidRDefault="00FD279D" w:rsidP="00C9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30D8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86"/>
    <w:rsid w:val="007007C1"/>
    <w:rsid w:val="00C97686"/>
    <w:rsid w:val="00D77315"/>
    <w:rsid w:val="00E20601"/>
    <w:rsid w:val="00EB7EC3"/>
    <w:rsid w:val="00FD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4">
    <w:name w:val="Style14"/>
    <w:basedOn w:val="a0"/>
    <w:rsid w:val="00C9768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1"/>
    <w:rsid w:val="00C9768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C97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97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7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9768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semiHidden/>
    <w:unhideWhenUsed/>
    <w:rsid w:val="00C9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C9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C9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9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3788BC59670A9085F5775277C8117B772FA851B718B44ADM6i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AAAC3C6DE5C9FF36A5CC9C2481AA9F33788BC59670A9085F5775277CM8i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AAAC3C6DE5C9FF36A5CC9C2481AA9F30788EC19B25FE0A0E027BM2i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AAC3C6DE5C9FF36A5CC9C2481AA9F33788BC59670A9085F5775277C8117B772FA851B718B44ADM6i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3312</Words>
  <Characters>18885</Characters>
  <Application>Microsoft Office Word</Application>
  <DocSecurity>0</DocSecurity>
  <Lines>157</Lines>
  <Paragraphs>44</Paragraphs>
  <ScaleCrop>false</ScaleCrop>
  <Company/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2019-05-06T09:59:00Z</dcterms:created>
  <dcterms:modified xsi:type="dcterms:W3CDTF">2019-05-06T10:15:00Z</dcterms:modified>
</cp:coreProperties>
</file>