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6054CD" w:rsidTr="005D1192">
        <w:trPr>
          <w:trHeight w:val="2348"/>
        </w:trPr>
        <w:tc>
          <w:tcPr>
            <w:tcW w:w="4860" w:type="dxa"/>
            <w:tcBorders>
              <w:top w:val="nil"/>
              <w:left w:val="nil"/>
              <w:bottom w:val="single" w:sz="4" w:space="0" w:color="0000FF"/>
              <w:right w:val="nil"/>
            </w:tcBorders>
            <w:hideMark/>
          </w:tcPr>
          <w:p w:rsidR="006054CD" w:rsidRDefault="006054CD" w:rsidP="005D1192">
            <w:pPr>
              <w:spacing w:line="360" w:lineRule="auto"/>
              <w:jc w:val="center"/>
              <w:rPr>
                <w:b/>
                <w:shadow/>
                <w:lang w:val="be-BY"/>
              </w:rPr>
            </w:pPr>
            <w:r>
              <w:rPr>
                <w:b/>
                <w:bCs/>
                <w:sz w:val="22"/>
                <w:szCs w:val="22"/>
              </w:rPr>
              <w:t>БАШКОРТОСТАН РЕСПУБЛИКАҺ</w:t>
            </w:r>
            <w:proofErr w:type="gramStart"/>
            <w:r>
              <w:rPr>
                <w:b/>
                <w:bCs/>
                <w:sz w:val="22"/>
                <w:szCs w:val="22"/>
              </w:rPr>
              <w:t>Ы</w:t>
            </w:r>
            <w:proofErr w:type="gramEnd"/>
            <w:r>
              <w:rPr>
                <w:b/>
                <w:bCs/>
                <w:sz w:val="22"/>
                <w:szCs w:val="22"/>
              </w:rPr>
              <w:t xml:space="preserve">               </w:t>
            </w:r>
            <w:r>
              <w:rPr>
                <w:b/>
                <w:sz w:val="22"/>
                <w:szCs w:val="22"/>
              </w:rPr>
              <w:t xml:space="preserve">БОРАЙ РАЙОНЫ МУНИЦИПАЛЬ РАЙОНЫНЫҢ КУШМАНАК АУЫЛ СОВЕТЫ </w:t>
            </w:r>
            <w:r>
              <w:rPr>
                <w:b/>
                <w:shadow/>
                <w:sz w:val="22"/>
                <w:szCs w:val="22"/>
                <w:lang w:val="be-BY"/>
              </w:rPr>
              <w:t xml:space="preserve">АУЫЛ БИЛӘМӘҺЕ </w:t>
            </w:r>
          </w:p>
          <w:p w:rsidR="006054CD" w:rsidRDefault="006054CD" w:rsidP="005D1192">
            <w:pPr>
              <w:tabs>
                <w:tab w:val="left" w:pos="1605"/>
                <w:tab w:val="center" w:pos="2360"/>
              </w:tabs>
              <w:spacing w:line="360" w:lineRule="auto"/>
              <w:rPr>
                <w:b/>
                <w:i/>
              </w:rPr>
            </w:pPr>
            <w:r>
              <w:rPr>
                <w:b/>
                <w:shadow/>
                <w:sz w:val="22"/>
                <w:szCs w:val="22"/>
                <w:lang w:val="be-BY"/>
              </w:rPr>
              <w:tab/>
            </w:r>
            <w:r>
              <w:rPr>
                <w:b/>
                <w:shadow/>
                <w:sz w:val="22"/>
                <w:szCs w:val="22"/>
                <w:lang w:val="be-BY"/>
              </w:rPr>
              <w:tab/>
              <w:t>СОВЕТЫ</w:t>
            </w:r>
          </w:p>
        </w:tc>
        <w:tc>
          <w:tcPr>
            <w:tcW w:w="1800" w:type="dxa"/>
            <w:tcBorders>
              <w:top w:val="nil"/>
              <w:left w:val="nil"/>
              <w:bottom w:val="single" w:sz="4" w:space="0" w:color="0000FF"/>
              <w:right w:val="nil"/>
            </w:tcBorders>
          </w:tcPr>
          <w:p w:rsidR="006054CD" w:rsidRDefault="006054CD" w:rsidP="005D1192">
            <w:pPr>
              <w:spacing w:line="360" w:lineRule="auto"/>
              <w:jc w:val="center"/>
              <w:rPr>
                <w:rFonts w:eastAsia="Microsoft Sans Serif"/>
                <w:bCs/>
                <w:color w:val="000000"/>
              </w:rPr>
            </w:pPr>
          </w:p>
          <w:p w:rsidR="006054CD" w:rsidRDefault="006054CD" w:rsidP="005D1192">
            <w:pPr>
              <w:spacing w:line="360" w:lineRule="auto"/>
              <w:jc w:val="center"/>
              <w:rPr>
                <w:rFonts w:eastAsia="Microsoft Sans Serif"/>
                <w:bCs/>
                <w:color w:val="000000"/>
              </w:rPr>
            </w:pPr>
            <w:r>
              <w:rPr>
                <w:noProof/>
                <w:sz w:val="22"/>
                <w:szCs w:val="22"/>
              </w:rPr>
              <w:drawing>
                <wp:inline distT="0" distB="0" distL="0" distR="0">
                  <wp:extent cx="892810" cy="1132205"/>
                  <wp:effectExtent l="19050" t="0" r="254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2810" cy="113220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6054CD" w:rsidRDefault="006054CD" w:rsidP="005D1192">
            <w:pPr>
              <w:spacing w:line="360" w:lineRule="auto"/>
              <w:jc w:val="center"/>
              <w:rPr>
                <w:b/>
                <w:iCs/>
                <w:shadow/>
              </w:rPr>
            </w:pPr>
            <w:r>
              <w:rPr>
                <w:b/>
                <w:iCs/>
                <w:shadow/>
                <w:sz w:val="22"/>
                <w:szCs w:val="22"/>
              </w:rPr>
              <w:t>СОВЕТ СЕЛЬСКОГО  ПОСЕЛЕНИЯ</w:t>
            </w:r>
          </w:p>
          <w:p w:rsidR="006054CD" w:rsidRDefault="006054CD" w:rsidP="005D1192">
            <w:pPr>
              <w:spacing w:line="360" w:lineRule="auto"/>
              <w:jc w:val="center"/>
              <w:rPr>
                <w:b/>
                <w:iCs/>
                <w:shadow/>
              </w:rPr>
            </w:pPr>
            <w:r>
              <w:rPr>
                <w:b/>
                <w:iCs/>
                <w:shadow/>
                <w:sz w:val="22"/>
                <w:szCs w:val="22"/>
                <w:lang w:val="be-BY"/>
              </w:rPr>
              <w:t>КУШМАНА</w:t>
            </w:r>
            <w:r>
              <w:rPr>
                <w:b/>
                <w:iCs/>
                <w:shadow/>
                <w:sz w:val="22"/>
                <w:szCs w:val="22"/>
              </w:rPr>
              <w:t xml:space="preserve">КОВСКИЙ  СЕЛЬСОВЕТ   МУНИЦИПАЛЬНОГО РАЙОНА </w:t>
            </w:r>
          </w:p>
          <w:p w:rsidR="006054CD" w:rsidRDefault="006054CD" w:rsidP="005D1192">
            <w:pPr>
              <w:spacing w:line="360" w:lineRule="auto"/>
              <w:jc w:val="center"/>
              <w:rPr>
                <w:b/>
                <w:iCs/>
                <w:shadow/>
                <w:lang w:val="be-BY"/>
              </w:rPr>
            </w:pPr>
            <w:r>
              <w:rPr>
                <w:b/>
                <w:iCs/>
                <w:shadow/>
                <w:sz w:val="22"/>
                <w:szCs w:val="22"/>
              </w:rPr>
              <w:t>БУРАЕВСКИЙ  РАЙОН        РЕСПУБЛИК</w:t>
            </w:r>
            <w:r>
              <w:rPr>
                <w:b/>
                <w:iCs/>
                <w:shadow/>
                <w:sz w:val="22"/>
                <w:szCs w:val="22"/>
                <w:lang w:val="be-BY"/>
              </w:rPr>
              <w:t xml:space="preserve">И </w:t>
            </w:r>
            <w:r>
              <w:rPr>
                <w:b/>
                <w:iCs/>
                <w:shadow/>
                <w:sz w:val="22"/>
                <w:szCs w:val="22"/>
              </w:rPr>
              <w:t xml:space="preserve"> БАШКОРТОСТАН</w:t>
            </w:r>
          </w:p>
          <w:p w:rsidR="006054CD" w:rsidRDefault="006054CD" w:rsidP="005D1192">
            <w:pPr>
              <w:spacing w:line="360" w:lineRule="auto"/>
              <w:jc w:val="center"/>
              <w:rPr>
                <w:b/>
                <w:iCs/>
                <w:lang w:val="be-BY"/>
              </w:rPr>
            </w:pPr>
          </w:p>
        </w:tc>
      </w:tr>
    </w:tbl>
    <w:p w:rsidR="006054CD" w:rsidRPr="00E17978" w:rsidRDefault="006054CD" w:rsidP="006054CD">
      <w:pPr>
        <w:pStyle w:val="Style14"/>
        <w:spacing w:line="360" w:lineRule="auto"/>
        <w:rPr>
          <w:rFonts w:ascii="Times New Roman" w:hAnsi="Times New Roman"/>
          <w:b/>
          <w:bCs/>
          <w:sz w:val="28"/>
          <w:szCs w:val="28"/>
        </w:rPr>
      </w:pPr>
      <w:r w:rsidRPr="00E17978">
        <w:rPr>
          <w:rFonts w:ascii="Times New Roman" w:hAnsi="Times New Roman"/>
          <w:b/>
          <w:sz w:val="28"/>
          <w:szCs w:val="28"/>
        </w:rPr>
        <w:t>Внеочередное заседание                                                                      27 созыва</w:t>
      </w:r>
      <w:r w:rsidRPr="00E17978">
        <w:rPr>
          <w:rStyle w:val="FontStyle24"/>
          <w:sz w:val="28"/>
          <w:szCs w:val="28"/>
        </w:rPr>
        <w:t xml:space="preserve">   </w:t>
      </w:r>
    </w:p>
    <w:p w:rsidR="006054CD" w:rsidRDefault="006054CD" w:rsidP="006054CD">
      <w:pPr>
        <w:rPr>
          <w:b/>
          <w:sz w:val="28"/>
          <w:szCs w:val="28"/>
        </w:rPr>
      </w:pPr>
      <w:r w:rsidRPr="00E17978">
        <w:rPr>
          <w:b/>
          <w:sz w:val="28"/>
          <w:szCs w:val="28"/>
        </w:rPr>
        <w:t xml:space="preserve">КАРАР                                                                    </w:t>
      </w:r>
      <w:r>
        <w:rPr>
          <w:b/>
          <w:sz w:val="28"/>
          <w:szCs w:val="28"/>
        </w:rPr>
        <w:t xml:space="preserve">                               </w:t>
      </w:r>
      <w:r w:rsidRPr="00E17978">
        <w:rPr>
          <w:b/>
          <w:sz w:val="28"/>
          <w:szCs w:val="28"/>
        </w:rPr>
        <w:t>РЕШЕНИЕ</w:t>
      </w:r>
    </w:p>
    <w:p w:rsidR="006054CD" w:rsidRDefault="006054CD" w:rsidP="006054CD">
      <w:pPr>
        <w:pStyle w:val="ConsPlusTitle"/>
        <w:jc w:val="center"/>
        <w:rPr>
          <w:rFonts w:ascii="Times New Roman" w:hAnsi="Times New Roman" w:cs="Times New Roman"/>
          <w:sz w:val="24"/>
          <w:szCs w:val="24"/>
        </w:rPr>
      </w:pPr>
    </w:p>
    <w:p w:rsidR="006054CD" w:rsidRPr="00FA0775" w:rsidRDefault="006054CD" w:rsidP="006054CD">
      <w:pPr>
        <w:pStyle w:val="ConsPlusTitle"/>
        <w:jc w:val="center"/>
        <w:rPr>
          <w:rFonts w:ascii="Times New Roman" w:hAnsi="Times New Roman" w:cs="Times New Roman"/>
          <w:sz w:val="24"/>
          <w:szCs w:val="24"/>
        </w:rPr>
      </w:pPr>
      <w:r w:rsidRPr="00FA0775">
        <w:rPr>
          <w:rFonts w:ascii="Times New Roman" w:hAnsi="Times New Roman" w:cs="Times New Roman"/>
          <w:sz w:val="24"/>
          <w:szCs w:val="24"/>
        </w:rPr>
        <w:t xml:space="preserve">Об утверждении Положения «О порядке сбора и вывоза отходов на территории сельского </w:t>
      </w:r>
      <w:r>
        <w:rPr>
          <w:rFonts w:ascii="Times New Roman" w:hAnsi="Times New Roman" w:cs="Times New Roman"/>
          <w:sz w:val="24"/>
          <w:szCs w:val="24"/>
        </w:rPr>
        <w:t>поселения Бураевский сельсовет»</w:t>
      </w:r>
    </w:p>
    <w:p w:rsidR="006054CD" w:rsidRPr="00FA0775" w:rsidRDefault="006054CD" w:rsidP="006054CD">
      <w:pPr>
        <w:pStyle w:val="ConsPlusNormal"/>
        <w:jc w:val="center"/>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b/>
          <w:sz w:val="24"/>
          <w:szCs w:val="24"/>
        </w:rPr>
      </w:pPr>
      <w:r w:rsidRPr="00FA0775">
        <w:rPr>
          <w:rFonts w:ascii="Times New Roman" w:hAnsi="Times New Roman" w:cs="Times New Roman"/>
          <w:sz w:val="24"/>
          <w:szCs w:val="24"/>
        </w:rPr>
        <w:t xml:space="preserve">В соответствии с Федеральным </w:t>
      </w:r>
      <w:hyperlink r:id="rId6" w:history="1">
        <w:r w:rsidRPr="00FA0775">
          <w:rPr>
            <w:rFonts w:ascii="Times New Roman" w:hAnsi="Times New Roman" w:cs="Times New Roman"/>
            <w:sz w:val="24"/>
            <w:szCs w:val="24"/>
          </w:rPr>
          <w:t>законом</w:t>
        </w:r>
      </w:hyperlink>
      <w:r w:rsidRPr="00FA077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7" w:history="1">
        <w:r w:rsidRPr="00FA0775">
          <w:rPr>
            <w:rFonts w:ascii="Times New Roman" w:hAnsi="Times New Roman" w:cs="Times New Roman"/>
            <w:sz w:val="24"/>
            <w:szCs w:val="24"/>
          </w:rPr>
          <w:t>законом</w:t>
        </w:r>
      </w:hyperlink>
      <w:r w:rsidRPr="00FA0775">
        <w:rPr>
          <w:rFonts w:ascii="Times New Roman" w:hAnsi="Times New Roman" w:cs="Times New Roman"/>
          <w:sz w:val="24"/>
          <w:szCs w:val="24"/>
        </w:rPr>
        <w:t xml:space="preserve"> от 24.06.1998 № 89-ФЗ «Об отходах производства и потребления», Совет сельского поселения Бураевский сельсовет муниципального района Бураевский район Республики Башкортостан </w:t>
      </w:r>
      <w:r w:rsidRPr="00FA0775">
        <w:rPr>
          <w:rFonts w:ascii="Times New Roman" w:hAnsi="Times New Roman" w:cs="Times New Roman"/>
          <w:b/>
          <w:sz w:val="24"/>
          <w:szCs w:val="24"/>
        </w:rPr>
        <w:t>решил:</w:t>
      </w:r>
    </w:p>
    <w:p w:rsidR="006054CD" w:rsidRPr="00FA0775" w:rsidRDefault="006054CD" w:rsidP="006054CD">
      <w:pPr>
        <w:pStyle w:val="ConsPlusNorma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Утвердить</w:t>
      </w:r>
      <w:r w:rsidRPr="00FA0775">
        <w:rPr>
          <w:rFonts w:ascii="Times New Roman" w:hAnsi="Times New Roman" w:cs="Times New Roman"/>
          <w:sz w:val="24"/>
          <w:szCs w:val="24"/>
        </w:rPr>
        <w:t xml:space="preserve"> Положение «О порядке сбора и вывоза отходов на территории сельского поселения Бураевский сельсовет» изложив в редакции согласно </w:t>
      </w:r>
      <w:hyperlink w:anchor="P32" w:history="1">
        <w:r w:rsidRPr="00FA0775">
          <w:rPr>
            <w:rFonts w:ascii="Times New Roman" w:hAnsi="Times New Roman" w:cs="Times New Roman"/>
            <w:sz w:val="24"/>
            <w:szCs w:val="24"/>
          </w:rPr>
          <w:t>приложению</w:t>
        </w:r>
      </w:hyperlink>
      <w:r w:rsidRPr="00FA0775">
        <w:rPr>
          <w:rFonts w:ascii="Times New Roman" w:hAnsi="Times New Roman" w:cs="Times New Roman"/>
          <w:sz w:val="24"/>
          <w:szCs w:val="24"/>
        </w:rPr>
        <w:t>.</w:t>
      </w:r>
    </w:p>
    <w:p w:rsidR="006054CD" w:rsidRPr="00047A6D" w:rsidRDefault="006054CD" w:rsidP="006054CD">
      <w:pPr>
        <w:jc w:val="both"/>
      </w:pPr>
      <w:r>
        <w:tab/>
      </w:r>
      <w:r w:rsidRPr="00047A6D">
        <w:t>2.</w:t>
      </w:r>
      <w:r>
        <w:t xml:space="preserve"> </w:t>
      </w:r>
      <w:r w:rsidRPr="00047A6D">
        <w:t>Настоящее решение опубликовать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3. </w:t>
      </w:r>
      <w:proofErr w:type="gramStart"/>
      <w:r w:rsidRPr="00FA0775">
        <w:rPr>
          <w:rFonts w:ascii="Times New Roman" w:hAnsi="Times New Roman" w:cs="Times New Roman"/>
          <w:sz w:val="24"/>
          <w:szCs w:val="24"/>
        </w:rPr>
        <w:t>Контроль за</w:t>
      </w:r>
      <w:proofErr w:type="gramEnd"/>
      <w:r w:rsidRPr="00FA0775">
        <w:rPr>
          <w:rFonts w:ascii="Times New Roman" w:hAnsi="Times New Roman" w:cs="Times New Roman"/>
          <w:sz w:val="24"/>
          <w:szCs w:val="24"/>
        </w:rPr>
        <w:t xml:space="preserve"> исполнением настоящего решения возложить на постоянную комиссию по экологии, благоустройству Совета сельского поселения </w:t>
      </w:r>
      <w:r>
        <w:rPr>
          <w:rFonts w:ascii="Times New Roman" w:hAnsi="Times New Roman" w:cs="Times New Roman"/>
          <w:sz w:val="24"/>
          <w:szCs w:val="24"/>
        </w:rPr>
        <w:t xml:space="preserve">Кушманаковский </w:t>
      </w:r>
      <w:r w:rsidRPr="00FA0775">
        <w:rPr>
          <w:rFonts w:ascii="Times New Roman" w:hAnsi="Times New Roman" w:cs="Times New Roman"/>
          <w:sz w:val="24"/>
          <w:szCs w:val="24"/>
        </w:rPr>
        <w:t xml:space="preserve">сельсовет муниципального района Бураевский район Республики Башкортостан. </w:t>
      </w:r>
    </w:p>
    <w:p w:rsidR="006054CD" w:rsidRPr="00FA0775" w:rsidRDefault="006054CD" w:rsidP="006054CD">
      <w:pPr>
        <w:pStyle w:val="ConsPlusNormal"/>
        <w:ind w:firstLine="540"/>
        <w:jc w:val="both"/>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sz w:val="24"/>
          <w:szCs w:val="24"/>
        </w:rPr>
      </w:pPr>
    </w:p>
    <w:p w:rsidR="006054CD" w:rsidRPr="00530B42" w:rsidRDefault="006054CD" w:rsidP="006054CD">
      <w:pPr>
        <w:jc w:val="both"/>
        <w:rPr>
          <w:b/>
        </w:rPr>
      </w:pPr>
      <w:r w:rsidRPr="00530B42">
        <w:rPr>
          <w:b/>
        </w:rPr>
        <w:t xml:space="preserve">Глава сельского поселения </w:t>
      </w:r>
    </w:p>
    <w:p w:rsidR="006054CD" w:rsidRPr="00530B42" w:rsidRDefault="006054CD" w:rsidP="006054CD">
      <w:pPr>
        <w:jc w:val="both"/>
        <w:rPr>
          <w:b/>
        </w:rPr>
      </w:pPr>
      <w:r w:rsidRPr="00530B42">
        <w:rPr>
          <w:b/>
        </w:rPr>
        <w:t>Кушманаковский</w:t>
      </w:r>
      <w:r w:rsidRPr="00530B42">
        <w:rPr>
          <w:b/>
          <w:color w:val="FF0000"/>
        </w:rPr>
        <w:t xml:space="preserve"> </w:t>
      </w:r>
      <w:r w:rsidRPr="00530B42">
        <w:rPr>
          <w:b/>
        </w:rPr>
        <w:t>сельсовет</w:t>
      </w:r>
    </w:p>
    <w:p w:rsidR="006054CD" w:rsidRPr="00530B42" w:rsidRDefault="006054CD" w:rsidP="006054CD">
      <w:pPr>
        <w:jc w:val="both"/>
        <w:rPr>
          <w:b/>
        </w:rPr>
      </w:pPr>
      <w:r w:rsidRPr="00530B42">
        <w:rPr>
          <w:b/>
        </w:rPr>
        <w:t xml:space="preserve">муниципального района </w:t>
      </w:r>
    </w:p>
    <w:p w:rsidR="006054CD" w:rsidRPr="00530B42" w:rsidRDefault="006054CD" w:rsidP="006054CD">
      <w:pPr>
        <w:jc w:val="both"/>
        <w:rPr>
          <w:b/>
        </w:rPr>
      </w:pPr>
      <w:r w:rsidRPr="00530B42">
        <w:rPr>
          <w:b/>
        </w:rPr>
        <w:t xml:space="preserve">Бураевский район </w:t>
      </w:r>
    </w:p>
    <w:p w:rsidR="006054CD" w:rsidRPr="00530B42" w:rsidRDefault="006054CD" w:rsidP="006054CD">
      <w:pPr>
        <w:jc w:val="both"/>
        <w:rPr>
          <w:b/>
        </w:rPr>
      </w:pPr>
      <w:r w:rsidRPr="00530B42">
        <w:rPr>
          <w:b/>
        </w:rPr>
        <w:t xml:space="preserve">Республики Башкортостан    </w:t>
      </w:r>
      <w:r w:rsidRPr="00530B42">
        <w:rPr>
          <w:b/>
        </w:rPr>
        <w:tab/>
        <w:t xml:space="preserve">                                       </w:t>
      </w:r>
      <w:r>
        <w:rPr>
          <w:b/>
        </w:rPr>
        <w:t xml:space="preserve">                  </w:t>
      </w:r>
      <w:r w:rsidRPr="00530B42">
        <w:rPr>
          <w:b/>
        </w:rPr>
        <w:t xml:space="preserve">          А.Д.Каюмов</w:t>
      </w:r>
    </w:p>
    <w:p w:rsidR="006054CD" w:rsidRPr="00530B42" w:rsidRDefault="006054CD" w:rsidP="006054CD">
      <w:pPr>
        <w:spacing w:line="360" w:lineRule="auto"/>
        <w:ind w:firstLine="142"/>
        <w:rPr>
          <w:b/>
        </w:rPr>
      </w:pPr>
    </w:p>
    <w:p w:rsidR="006054CD" w:rsidRPr="00530B42" w:rsidRDefault="006054CD" w:rsidP="006054CD">
      <w:pPr>
        <w:ind w:firstLine="142"/>
        <w:rPr>
          <w:b/>
        </w:rPr>
      </w:pPr>
      <w:r w:rsidRPr="00530B42">
        <w:rPr>
          <w:b/>
        </w:rPr>
        <w:t>д. Кушманаково</w:t>
      </w:r>
    </w:p>
    <w:p w:rsidR="006054CD" w:rsidRDefault="006054CD" w:rsidP="006054CD">
      <w:pPr>
        <w:ind w:firstLine="142"/>
        <w:rPr>
          <w:b/>
        </w:rPr>
      </w:pPr>
      <w:r>
        <w:rPr>
          <w:b/>
        </w:rPr>
        <w:t>1</w:t>
      </w:r>
      <w:r w:rsidRPr="00530B42">
        <w:rPr>
          <w:b/>
        </w:rPr>
        <w:t>2 апреля 2019 года</w:t>
      </w:r>
    </w:p>
    <w:p w:rsidR="006054CD" w:rsidRPr="00530B42" w:rsidRDefault="006054CD" w:rsidP="006054CD">
      <w:pPr>
        <w:ind w:firstLine="142"/>
        <w:rPr>
          <w:b/>
        </w:rPr>
      </w:pPr>
      <w:r>
        <w:rPr>
          <w:b/>
        </w:rPr>
        <w:t>№ 139</w:t>
      </w:r>
    </w:p>
    <w:p w:rsidR="006054CD" w:rsidRPr="00FA0775" w:rsidRDefault="006054CD" w:rsidP="006054CD">
      <w:pPr>
        <w:pStyle w:val="ConsPlusNormal"/>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sz w:val="24"/>
          <w:szCs w:val="24"/>
        </w:rPr>
      </w:pPr>
    </w:p>
    <w:p w:rsidR="006054CD" w:rsidRPr="00FA0775" w:rsidRDefault="006054CD" w:rsidP="006054CD">
      <w:pPr>
        <w:pStyle w:val="ConsPlusNormal"/>
        <w:ind w:firstLine="6237"/>
        <w:outlineLvl w:val="0"/>
        <w:rPr>
          <w:rFonts w:ascii="Times New Roman" w:hAnsi="Times New Roman" w:cs="Times New Roman"/>
          <w:sz w:val="24"/>
          <w:szCs w:val="24"/>
        </w:rPr>
      </w:pPr>
      <w:r w:rsidRPr="00FA0775">
        <w:rPr>
          <w:rFonts w:ascii="Times New Roman" w:hAnsi="Times New Roman" w:cs="Times New Roman"/>
          <w:sz w:val="24"/>
          <w:szCs w:val="24"/>
        </w:rPr>
        <w:t>Приложение</w:t>
      </w:r>
    </w:p>
    <w:p w:rsidR="006054CD" w:rsidRDefault="006054CD" w:rsidP="006054CD">
      <w:pPr>
        <w:pStyle w:val="ConsPlusNormal"/>
        <w:ind w:firstLine="6237"/>
        <w:rPr>
          <w:rFonts w:ascii="Times New Roman" w:hAnsi="Times New Roman" w:cs="Times New Roman"/>
          <w:sz w:val="24"/>
          <w:szCs w:val="24"/>
        </w:rPr>
      </w:pPr>
      <w:r w:rsidRPr="00FA0775">
        <w:rPr>
          <w:rFonts w:ascii="Times New Roman" w:hAnsi="Times New Roman" w:cs="Times New Roman"/>
          <w:sz w:val="24"/>
          <w:szCs w:val="24"/>
        </w:rPr>
        <w:t>к решени</w:t>
      </w:r>
      <w:r>
        <w:rPr>
          <w:rFonts w:ascii="Times New Roman" w:hAnsi="Times New Roman" w:cs="Times New Roman"/>
          <w:sz w:val="24"/>
          <w:szCs w:val="24"/>
        </w:rPr>
        <w:t>ю</w:t>
      </w:r>
    </w:p>
    <w:p w:rsidR="006054CD" w:rsidRPr="00FA0775" w:rsidRDefault="006054CD" w:rsidP="006054CD">
      <w:pPr>
        <w:pStyle w:val="ConsPlusNormal"/>
        <w:ind w:firstLine="6237"/>
        <w:rPr>
          <w:rFonts w:ascii="Times New Roman" w:hAnsi="Times New Roman" w:cs="Times New Roman"/>
          <w:sz w:val="24"/>
          <w:szCs w:val="24"/>
        </w:rPr>
      </w:pPr>
      <w:r w:rsidRPr="00FA0775">
        <w:rPr>
          <w:rFonts w:ascii="Times New Roman" w:hAnsi="Times New Roman" w:cs="Times New Roman"/>
          <w:sz w:val="24"/>
          <w:szCs w:val="24"/>
        </w:rPr>
        <w:t xml:space="preserve">Совета сельского </w:t>
      </w:r>
    </w:p>
    <w:p w:rsidR="006054CD" w:rsidRPr="00FA0775" w:rsidRDefault="006054CD" w:rsidP="006054CD">
      <w:pPr>
        <w:pStyle w:val="ConsPlusNormal"/>
        <w:ind w:firstLine="6237"/>
        <w:rPr>
          <w:rFonts w:ascii="Times New Roman" w:hAnsi="Times New Roman" w:cs="Times New Roman"/>
          <w:sz w:val="24"/>
          <w:szCs w:val="24"/>
        </w:rPr>
      </w:pPr>
      <w:r>
        <w:rPr>
          <w:rFonts w:ascii="Times New Roman" w:hAnsi="Times New Roman" w:cs="Times New Roman"/>
          <w:sz w:val="24"/>
          <w:szCs w:val="24"/>
        </w:rPr>
        <w:t>поселения Кушманаковский</w:t>
      </w:r>
      <w:r w:rsidRPr="00FA0775">
        <w:rPr>
          <w:rFonts w:ascii="Times New Roman" w:hAnsi="Times New Roman" w:cs="Times New Roman"/>
          <w:sz w:val="24"/>
          <w:szCs w:val="24"/>
        </w:rPr>
        <w:t xml:space="preserve"> </w:t>
      </w:r>
    </w:p>
    <w:p w:rsidR="006054CD" w:rsidRPr="00FA0775" w:rsidRDefault="006054CD" w:rsidP="006054CD">
      <w:pPr>
        <w:pStyle w:val="ConsPlusNormal"/>
        <w:ind w:firstLine="6237"/>
        <w:rPr>
          <w:rFonts w:ascii="Times New Roman" w:hAnsi="Times New Roman" w:cs="Times New Roman"/>
          <w:sz w:val="24"/>
          <w:szCs w:val="24"/>
        </w:rPr>
      </w:pPr>
      <w:r w:rsidRPr="00FA0775">
        <w:rPr>
          <w:rFonts w:ascii="Times New Roman" w:hAnsi="Times New Roman" w:cs="Times New Roman"/>
          <w:sz w:val="24"/>
          <w:szCs w:val="24"/>
        </w:rPr>
        <w:t xml:space="preserve">сельсовет муниципального </w:t>
      </w:r>
    </w:p>
    <w:p w:rsidR="006054CD" w:rsidRPr="00FA0775" w:rsidRDefault="006054CD" w:rsidP="006054CD">
      <w:pPr>
        <w:pStyle w:val="ConsPlusNormal"/>
        <w:ind w:firstLine="6237"/>
        <w:rPr>
          <w:rFonts w:ascii="Times New Roman" w:hAnsi="Times New Roman" w:cs="Times New Roman"/>
          <w:sz w:val="24"/>
          <w:szCs w:val="24"/>
        </w:rPr>
      </w:pPr>
      <w:r w:rsidRPr="00FA0775">
        <w:rPr>
          <w:rFonts w:ascii="Times New Roman" w:hAnsi="Times New Roman" w:cs="Times New Roman"/>
          <w:sz w:val="24"/>
          <w:szCs w:val="24"/>
        </w:rPr>
        <w:t>района Бураевский район</w:t>
      </w:r>
    </w:p>
    <w:p w:rsidR="006054CD" w:rsidRPr="00FA0775" w:rsidRDefault="006054CD" w:rsidP="006054CD">
      <w:pPr>
        <w:pStyle w:val="ConsPlusNormal"/>
        <w:ind w:firstLine="6237"/>
        <w:rPr>
          <w:rFonts w:ascii="Times New Roman" w:hAnsi="Times New Roman" w:cs="Times New Roman"/>
          <w:sz w:val="24"/>
          <w:szCs w:val="24"/>
        </w:rPr>
      </w:pPr>
      <w:r w:rsidRPr="00FA0775">
        <w:rPr>
          <w:rFonts w:ascii="Times New Roman" w:hAnsi="Times New Roman" w:cs="Times New Roman"/>
          <w:sz w:val="24"/>
          <w:szCs w:val="24"/>
        </w:rPr>
        <w:t>Республики Башкортостан</w:t>
      </w:r>
    </w:p>
    <w:p w:rsidR="006054CD" w:rsidRPr="00FA0775" w:rsidRDefault="006054CD" w:rsidP="006054CD">
      <w:pPr>
        <w:pStyle w:val="ConsPlusNormal"/>
        <w:ind w:firstLine="6237"/>
        <w:rPr>
          <w:rFonts w:ascii="Times New Roman" w:hAnsi="Times New Roman" w:cs="Times New Roman"/>
          <w:sz w:val="24"/>
          <w:szCs w:val="24"/>
        </w:rPr>
      </w:pPr>
      <w:r w:rsidRPr="00FA0775">
        <w:rPr>
          <w:rFonts w:ascii="Times New Roman" w:hAnsi="Times New Roman" w:cs="Times New Roman"/>
          <w:sz w:val="24"/>
          <w:szCs w:val="24"/>
        </w:rPr>
        <w:t>От</w:t>
      </w:r>
      <w:r>
        <w:rPr>
          <w:rFonts w:ascii="Times New Roman" w:hAnsi="Times New Roman" w:cs="Times New Roman"/>
          <w:sz w:val="24"/>
          <w:szCs w:val="24"/>
        </w:rPr>
        <w:t xml:space="preserve"> 12 апреля</w:t>
      </w:r>
      <w:r w:rsidRPr="00FA0775">
        <w:rPr>
          <w:rFonts w:ascii="Times New Roman" w:hAnsi="Times New Roman" w:cs="Times New Roman"/>
          <w:sz w:val="24"/>
          <w:szCs w:val="24"/>
        </w:rPr>
        <w:t xml:space="preserve"> 2019 г. </w:t>
      </w:r>
      <w:r>
        <w:rPr>
          <w:rFonts w:ascii="Times New Roman" w:hAnsi="Times New Roman" w:cs="Times New Roman"/>
          <w:sz w:val="24"/>
          <w:szCs w:val="24"/>
        </w:rPr>
        <w:t xml:space="preserve"> № 139</w:t>
      </w:r>
    </w:p>
    <w:p w:rsidR="006054CD" w:rsidRPr="00FA0775" w:rsidRDefault="006054CD" w:rsidP="006054CD">
      <w:pPr>
        <w:pStyle w:val="ConsPlusNormal"/>
        <w:jc w:val="center"/>
        <w:rPr>
          <w:rFonts w:ascii="Times New Roman" w:hAnsi="Times New Roman" w:cs="Times New Roman"/>
          <w:sz w:val="24"/>
          <w:szCs w:val="24"/>
        </w:rPr>
      </w:pPr>
    </w:p>
    <w:p w:rsidR="006054CD" w:rsidRPr="00FA0775" w:rsidRDefault="006054CD" w:rsidP="006054CD">
      <w:pPr>
        <w:pStyle w:val="ConsPlusTitle"/>
        <w:jc w:val="center"/>
        <w:rPr>
          <w:rFonts w:ascii="Times New Roman" w:hAnsi="Times New Roman" w:cs="Times New Roman"/>
          <w:sz w:val="24"/>
          <w:szCs w:val="24"/>
        </w:rPr>
      </w:pPr>
      <w:bookmarkStart w:id="0" w:name="P32"/>
      <w:bookmarkEnd w:id="0"/>
      <w:r w:rsidRPr="00FA0775">
        <w:rPr>
          <w:rFonts w:ascii="Times New Roman" w:hAnsi="Times New Roman" w:cs="Times New Roman"/>
          <w:sz w:val="24"/>
          <w:szCs w:val="24"/>
        </w:rPr>
        <w:t xml:space="preserve">ПОЛОЖЕНИЕ </w:t>
      </w:r>
    </w:p>
    <w:p w:rsidR="006054CD" w:rsidRPr="00FA0775" w:rsidRDefault="006054CD" w:rsidP="006054CD">
      <w:pPr>
        <w:pStyle w:val="ConsPlusTitle"/>
        <w:jc w:val="center"/>
        <w:rPr>
          <w:rFonts w:ascii="Times New Roman" w:hAnsi="Times New Roman" w:cs="Times New Roman"/>
          <w:sz w:val="24"/>
          <w:szCs w:val="24"/>
        </w:rPr>
      </w:pPr>
    </w:p>
    <w:p w:rsidR="006054CD" w:rsidRPr="00FA0775" w:rsidRDefault="006054CD" w:rsidP="006054CD">
      <w:pPr>
        <w:pStyle w:val="ConsPlusTitle"/>
        <w:jc w:val="center"/>
        <w:outlineLvl w:val="1"/>
        <w:rPr>
          <w:rFonts w:ascii="Times New Roman" w:hAnsi="Times New Roman" w:cs="Times New Roman"/>
          <w:sz w:val="24"/>
          <w:szCs w:val="24"/>
        </w:rPr>
      </w:pPr>
      <w:r w:rsidRPr="00FA0775">
        <w:rPr>
          <w:rFonts w:ascii="Times New Roman" w:hAnsi="Times New Roman" w:cs="Times New Roman"/>
          <w:sz w:val="24"/>
          <w:szCs w:val="24"/>
        </w:rPr>
        <w:t xml:space="preserve">«О ПОРЯДКЕ СБОРА И ВЫВОЗА ОТХОДОВ НА </w:t>
      </w:r>
      <w:r>
        <w:rPr>
          <w:rFonts w:ascii="Times New Roman" w:hAnsi="Times New Roman" w:cs="Times New Roman"/>
          <w:sz w:val="24"/>
          <w:szCs w:val="24"/>
        </w:rPr>
        <w:t>ТЕРРИТОРИИ СЕЛЬСКОГО ПОСЕЛЕНИЯ КУШМАНАКОВСКИЙ</w:t>
      </w:r>
      <w:r w:rsidRPr="00FA0775">
        <w:rPr>
          <w:rFonts w:ascii="Times New Roman" w:hAnsi="Times New Roman" w:cs="Times New Roman"/>
          <w:sz w:val="24"/>
          <w:szCs w:val="24"/>
        </w:rPr>
        <w:t xml:space="preserve"> СЕЛЬСОВЕТ»</w:t>
      </w:r>
    </w:p>
    <w:p w:rsidR="006054CD" w:rsidRPr="00FA0775" w:rsidRDefault="006054CD" w:rsidP="006054CD">
      <w:pPr>
        <w:pStyle w:val="ConsPlusTitle"/>
        <w:jc w:val="center"/>
        <w:outlineLvl w:val="1"/>
        <w:rPr>
          <w:rFonts w:ascii="Times New Roman" w:hAnsi="Times New Roman" w:cs="Times New Roman"/>
          <w:sz w:val="24"/>
          <w:szCs w:val="24"/>
        </w:rPr>
      </w:pPr>
    </w:p>
    <w:p w:rsidR="006054CD" w:rsidRPr="00FA0775" w:rsidRDefault="006054CD" w:rsidP="006054CD">
      <w:pPr>
        <w:pStyle w:val="ConsPlusTitle"/>
        <w:jc w:val="center"/>
        <w:outlineLvl w:val="1"/>
        <w:rPr>
          <w:rFonts w:ascii="Times New Roman" w:hAnsi="Times New Roman" w:cs="Times New Roman"/>
          <w:sz w:val="24"/>
          <w:szCs w:val="24"/>
        </w:rPr>
      </w:pPr>
      <w:r w:rsidRPr="00FA0775">
        <w:rPr>
          <w:rFonts w:ascii="Times New Roman" w:hAnsi="Times New Roman" w:cs="Times New Roman"/>
          <w:sz w:val="24"/>
          <w:szCs w:val="24"/>
        </w:rPr>
        <w:t>1. ОБЩИЕ ПОЛОЖЕНИЯ</w:t>
      </w:r>
    </w:p>
    <w:p w:rsidR="006054CD" w:rsidRPr="00FA0775" w:rsidRDefault="006054CD" w:rsidP="006054CD">
      <w:pPr>
        <w:pStyle w:val="ConsPlusNormal"/>
        <w:jc w:val="center"/>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1.1. </w:t>
      </w:r>
      <w:proofErr w:type="gramStart"/>
      <w:r w:rsidRPr="00FA0775">
        <w:rPr>
          <w:rFonts w:ascii="Times New Roman" w:hAnsi="Times New Roman" w:cs="Times New Roman"/>
          <w:sz w:val="24"/>
          <w:szCs w:val="24"/>
        </w:rPr>
        <w:t xml:space="preserve">Положение  «О порядке сбора и вывоза отходов на территории сельского поселения </w:t>
      </w:r>
      <w:r>
        <w:rPr>
          <w:rFonts w:ascii="Times New Roman" w:hAnsi="Times New Roman" w:cs="Times New Roman"/>
          <w:sz w:val="24"/>
          <w:szCs w:val="24"/>
        </w:rPr>
        <w:t>Кушманаковский</w:t>
      </w:r>
      <w:r w:rsidRPr="00FA0775">
        <w:rPr>
          <w:rFonts w:ascii="Times New Roman" w:hAnsi="Times New Roman" w:cs="Times New Roman"/>
          <w:sz w:val="24"/>
          <w:szCs w:val="24"/>
        </w:rPr>
        <w:t xml:space="preserve"> сельсовет» (далее - Положение) разработан в целях реализации полномочий органов местного самоуправления в сфере обращения с коммунальными отходами и предназначены для регламентации деятельности при сборе, накоплению, транспортировании, обработке, утилизации, обезвреживании и захоронении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w:t>
      </w:r>
      <w:proofErr w:type="gramEnd"/>
      <w:r w:rsidRPr="00FA0775">
        <w:rPr>
          <w:rFonts w:ascii="Times New Roman" w:hAnsi="Times New Roman" w:cs="Times New Roman"/>
          <w:sz w:val="24"/>
          <w:szCs w:val="24"/>
        </w:rPr>
        <w:t xml:space="preserve"> на территории сельского поселения Бураевский сельсовет (далее – сельское поселение).</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1.2. </w:t>
      </w:r>
      <w:proofErr w:type="gramStart"/>
      <w:r w:rsidRPr="00FA0775">
        <w:rPr>
          <w:rFonts w:ascii="Times New Roman" w:hAnsi="Times New Roman" w:cs="Times New Roman"/>
          <w:sz w:val="24"/>
          <w:szCs w:val="24"/>
        </w:rPr>
        <w:t xml:space="preserve">Настоящие Правила разработаны в соответствии с Федеральным </w:t>
      </w:r>
      <w:hyperlink r:id="rId8" w:history="1">
        <w:r w:rsidRPr="00FA0775">
          <w:rPr>
            <w:rFonts w:ascii="Times New Roman" w:hAnsi="Times New Roman" w:cs="Times New Roman"/>
            <w:color w:val="0000FF"/>
            <w:sz w:val="24"/>
            <w:szCs w:val="24"/>
          </w:rPr>
          <w:t>законом</w:t>
        </w:r>
      </w:hyperlink>
      <w:r w:rsidRPr="00FA077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9" w:history="1">
        <w:r w:rsidRPr="00FA0775">
          <w:rPr>
            <w:rFonts w:ascii="Times New Roman" w:hAnsi="Times New Roman" w:cs="Times New Roman"/>
            <w:color w:val="0000FF"/>
            <w:sz w:val="24"/>
            <w:szCs w:val="24"/>
          </w:rPr>
          <w:t>законом</w:t>
        </w:r>
      </w:hyperlink>
      <w:r w:rsidRPr="00FA0775">
        <w:rPr>
          <w:rFonts w:ascii="Times New Roman" w:hAnsi="Times New Roman" w:cs="Times New Roman"/>
          <w:sz w:val="24"/>
          <w:szCs w:val="24"/>
        </w:rPr>
        <w:t xml:space="preserve"> от 10.01.2002 № 7-ФЗ «Об охране окружающей среды», Федеральным </w:t>
      </w:r>
      <w:hyperlink r:id="rId10" w:history="1">
        <w:r w:rsidRPr="00FA0775">
          <w:rPr>
            <w:rFonts w:ascii="Times New Roman" w:hAnsi="Times New Roman" w:cs="Times New Roman"/>
            <w:color w:val="0000FF"/>
            <w:sz w:val="24"/>
            <w:szCs w:val="24"/>
          </w:rPr>
          <w:t>законом</w:t>
        </w:r>
      </w:hyperlink>
      <w:r w:rsidRPr="00FA0775">
        <w:rPr>
          <w:rFonts w:ascii="Times New Roman" w:hAnsi="Times New Roman" w:cs="Times New Roman"/>
          <w:sz w:val="24"/>
          <w:szCs w:val="24"/>
        </w:rPr>
        <w:t xml:space="preserve"> от 24.06.1998 № 89-ФЗ «Об отходах производства и потребления», </w:t>
      </w:r>
      <w:hyperlink r:id="rId11" w:history="1">
        <w:r w:rsidRPr="00FA0775">
          <w:rPr>
            <w:rFonts w:ascii="Times New Roman" w:hAnsi="Times New Roman" w:cs="Times New Roman"/>
            <w:color w:val="0000FF"/>
            <w:sz w:val="24"/>
            <w:szCs w:val="24"/>
          </w:rPr>
          <w:t>Законом</w:t>
        </w:r>
      </w:hyperlink>
      <w:r w:rsidRPr="00FA0775">
        <w:rPr>
          <w:rFonts w:ascii="Times New Roman" w:hAnsi="Times New Roman" w:cs="Times New Roman"/>
          <w:sz w:val="24"/>
          <w:szCs w:val="24"/>
        </w:rPr>
        <w:t xml:space="preserve"> Республики Башкортостан от 30.11.1998 № 195-з «Об отходах производства и потребления», </w:t>
      </w:r>
      <w:hyperlink r:id="rId12" w:history="1">
        <w:r w:rsidRPr="00FA0775">
          <w:rPr>
            <w:rFonts w:ascii="Times New Roman" w:hAnsi="Times New Roman" w:cs="Times New Roman"/>
            <w:color w:val="0000FF"/>
            <w:sz w:val="24"/>
            <w:szCs w:val="24"/>
          </w:rPr>
          <w:t>Правилами</w:t>
        </w:r>
      </w:hyperlink>
      <w:r w:rsidRPr="00FA0775">
        <w:rPr>
          <w:rFonts w:ascii="Times New Roman" w:hAnsi="Times New Roman" w:cs="Times New Roman"/>
          <w:sz w:val="24"/>
          <w:szCs w:val="24"/>
        </w:rPr>
        <w:t xml:space="preserve"> предоставления услуг по вывозу жидких бытовых отходов, утвержденными Постановлением</w:t>
      </w:r>
      <w:proofErr w:type="gramEnd"/>
      <w:r w:rsidRPr="00FA0775">
        <w:rPr>
          <w:rFonts w:ascii="Times New Roman" w:hAnsi="Times New Roman" w:cs="Times New Roman"/>
          <w:sz w:val="24"/>
          <w:szCs w:val="24"/>
        </w:rPr>
        <w:t xml:space="preserve"> Правительства Российской Федерации от 10.02.1997 № 155, </w:t>
      </w:r>
      <w:hyperlink r:id="rId13" w:history="1">
        <w:r w:rsidRPr="00FA0775">
          <w:rPr>
            <w:rFonts w:ascii="Times New Roman" w:hAnsi="Times New Roman" w:cs="Times New Roman"/>
            <w:color w:val="0000FF"/>
            <w:sz w:val="24"/>
            <w:szCs w:val="24"/>
          </w:rPr>
          <w:t>Правилами</w:t>
        </w:r>
      </w:hyperlink>
      <w:r w:rsidRPr="00FA0775">
        <w:rPr>
          <w:rFonts w:ascii="Times New Roman" w:hAnsi="Times New Roman" w:cs="Times New Roman"/>
          <w:sz w:val="24"/>
          <w:szCs w:val="24"/>
        </w:rPr>
        <w:t xml:space="preserve"> обращения с твердыми коммунальными отходами, утвержденными Постановлением Правительства Российской Федерации от 12.11.2016 № 1156, </w:t>
      </w:r>
      <w:hyperlink r:id="rId14" w:history="1">
        <w:r w:rsidRPr="00FA0775">
          <w:rPr>
            <w:rFonts w:ascii="Times New Roman" w:hAnsi="Times New Roman" w:cs="Times New Roman"/>
            <w:color w:val="0000FF"/>
            <w:sz w:val="24"/>
            <w:szCs w:val="24"/>
          </w:rPr>
          <w:t>распоряжением</w:t>
        </w:r>
      </w:hyperlink>
      <w:r w:rsidRPr="00FA0775">
        <w:rPr>
          <w:rFonts w:ascii="Times New Roman" w:hAnsi="Times New Roman" w:cs="Times New Roman"/>
          <w:sz w:val="24"/>
          <w:szCs w:val="24"/>
        </w:rPr>
        <w:t xml:space="preserve"> Правительства Республики Башкортостан от 01.09.2009 № 941-р «Об утверждении перечня отходов и потребления, подлежащих сбору в качестве вторичного сырья на территории Республики Башкортостан», </w:t>
      </w:r>
      <w:hyperlink r:id="rId15" w:history="1">
        <w:proofErr w:type="spellStart"/>
        <w:r w:rsidRPr="00FA0775">
          <w:rPr>
            <w:rFonts w:ascii="Times New Roman" w:hAnsi="Times New Roman" w:cs="Times New Roman"/>
            <w:color w:val="0000FF"/>
            <w:sz w:val="24"/>
            <w:szCs w:val="24"/>
          </w:rPr>
          <w:t>ГОСТом</w:t>
        </w:r>
        <w:proofErr w:type="spellEnd"/>
        <w:r w:rsidRPr="00FA0775">
          <w:rPr>
            <w:rFonts w:ascii="Times New Roman" w:hAnsi="Times New Roman" w:cs="Times New Roman"/>
            <w:color w:val="0000FF"/>
            <w:sz w:val="24"/>
            <w:szCs w:val="24"/>
          </w:rPr>
          <w:t xml:space="preserve"> </w:t>
        </w:r>
        <w:proofErr w:type="gramStart"/>
        <w:r w:rsidRPr="00FA0775">
          <w:rPr>
            <w:rFonts w:ascii="Times New Roman" w:hAnsi="Times New Roman" w:cs="Times New Roman"/>
            <w:color w:val="0000FF"/>
            <w:sz w:val="24"/>
            <w:szCs w:val="24"/>
          </w:rPr>
          <w:t>Р</w:t>
        </w:r>
        <w:proofErr w:type="gramEnd"/>
        <w:r w:rsidRPr="00FA0775">
          <w:rPr>
            <w:rFonts w:ascii="Times New Roman" w:hAnsi="Times New Roman" w:cs="Times New Roman"/>
            <w:color w:val="0000FF"/>
            <w:sz w:val="24"/>
            <w:szCs w:val="24"/>
          </w:rPr>
          <w:t xml:space="preserve"> 51617-2014</w:t>
        </w:r>
      </w:hyperlink>
      <w:r w:rsidRPr="00FA0775">
        <w:rPr>
          <w:rFonts w:ascii="Times New Roman" w:hAnsi="Times New Roman" w:cs="Times New Roman"/>
          <w:sz w:val="24"/>
          <w:szCs w:val="24"/>
        </w:rPr>
        <w:t xml:space="preserve"> «Услуги жилищно-коммунального хозяйства и управления многоквартирными домами. Коммунальные услуги. Общие требования», утвержденным Приказом Федерального агентства по техническому регулированию и метрологии от 11 июня 2014 г. № 544-ст, </w:t>
      </w:r>
      <w:hyperlink r:id="rId16" w:history="1">
        <w:proofErr w:type="spellStart"/>
        <w:r w:rsidRPr="00FA0775">
          <w:rPr>
            <w:rFonts w:ascii="Times New Roman" w:hAnsi="Times New Roman" w:cs="Times New Roman"/>
            <w:color w:val="0000FF"/>
            <w:sz w:val="24"/>
            <w:szCs w:val="24"/>
          </w:rPr>
          <w:t>СанПиН</w:t>
        </w:r>
        <w:proofErr w:type="spellEnd"/>
        <w:r w:rsidRPr="00FA0775">
          <w:rPr>
            <w:rFonts w:ascii="Times New Roman" w:hAnsi="Times New Roman" w:cs="Times New Roman"/>
            <w:color w:val="0000FF"/>
            <w:sz w:val="24"/>
            <w:szCs w:val="24"/>
          </w:rPr>
          <w:t xml:space="preserve"> 42-128-4690-88</w:t>
        </w:r>
      </w:hyperlink>
      <w:r w:rsidRPr="00FA0775">
        <w:rPr>
          <w:rFonts w:ascii="Times New Roman" w:hAnsi="Times New Roman" w:cs="Times New Roman"/>
          <w:sz w:val="24"/>
          <w:szCs w:val="24"/>
        </w:rPr>
        <w:t xml:space="preserve"> «Санитарные правила содержания территорий населенных мест», утвержденным Главным государственным санитарным врачом СССР от 05.07.1988 № 4690-88, Санитарными правилами «</w:t>
      </w:r>
      <w:hyperlink r:id="rId17" w:history="1">
        <w:r w:rsidRPr="00FA0775">
          <w:rPr>
            <w:rFonts w:ascii="Times New Roman" w:hAnsi="Times New Roman" w:cs="Times New Roman"/>
            <w:color w:val="0000FF"/>
            <w:sz w:val="24"/>
            <w:szCs w:val="24"/>
          </w:rPr>
          <w:t>СП 2.1.7.1038-01.2.1.7</w:t>
        </w:r>
      </w:hyperlink>
      <w:r w:rsidRPr="00FA0775">
        <w:rPr>
          <w:rFonts w:ascii="Times New Roman" w:hAnsi="Times New Roman" w:cs="Times New Roman"/>
          <w:sz w:val="24"/>
          <w:szCs w:val="24"/>
        </w:rPr>
        <w:t xml:space="preserve">.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w:t>
      </w:r>
      <w:proofErr w:type="gramStart"/>
      <w:r w:rsidRPr="00FA0775">
        <w:rPr>
          <w:rFonts w:ascii="Times New Roman" w:hAnsi="Times New Roman" w:cs="Times New Roman"/>
          <w:sz w:val="24"/>
          <w:szCs w:val="24"/>
        </w:rPr>
        <w:t xml:space="preserve">Санитарные правила», утвержденными Главным государственным санитарным врачом Российской Федерации от 30.05.2001 № 16, </w:t>
      </w:r>
      <w:hyperlink r:id="rId18" w:history="1">
        <w:proofErr w:type="spellStart"/>
        <w:r w:rsidRPr="00FA0775">
          <w:rPr>
            <w:rFonts w:ascii="Times New Roman" w:hAnsi="Times New Roman" w:cs="Times New Roman"/>
            <w:color w:val="0000FF"/>
            <w:sz w:val="24"/>
            <w:szCs w:val="24"/>
          </w:rPr>
          <w:t>СанПиН</w:t>
        </w:r>
        <w:proofErr w:type="spellEnd"/>
        <w:r w:rsidRPr="00FA0775">
          <w:rPr>
            <w:rFonts w:ascii="Times New Roman" w:hAnsi="Times New Roman" w:cs="Times New Roman"/>
            <w:color w:val="0000FF"/>
            <w:sz w:val="24"/>
            <w:szCs w:val="24"/>
          </w:rPr>
          <w:t xml:space="preserve"> 2.1.7.1322-03</w:t>
        </w:r>
      </w:hyperlink>
      <w:r w:rsidRPr="00FA0775">
        <w:rPr>
          <w:rFonts w:ascii="Times New Roman" w:hAnsi="Times New Roman" w:cs="Times New Roman"/>
          <w:sz w:val="24"/>
          <w:szCs w:val="24"/>
        </w:rPr>
        <w:t xml:space="preserve"> «Гигиенические требования к размещению и обезвреживанию отходов производства и потребления», утвержденным Постановлением Главного государственного санитарного врача Российской Федерации от 30.04.2003 № 80, в целях предупреждения вредного воздействия отходов на здоровье населения и окружающую среду, сокращения объемов </w:t>
      </w:r>
      <w:r w:rsidRPr="00FA0775">
        <w:rPr>
          <w:rFonts w:ascii="Times New Roman" w:hAnsi="Times New Roman" w:cs="Times New Roman"/>
          <w:sz w:val="24"/>
          <w:szCs w:val="24"/>
        </w:rPr>
        <w:lastRenderedPageBreak/>
        <w:t>образования и повышения эффективности использования отходов производства и потребления в</w:t>
      </w:r>
      <w:proofErr w:type="gramEnd"/>
      <w:r w:rsidRPr="00FA0775">
        <w:rPr>
          <w:rFonts w:ascii="Times New Roman" w:hAnsi="Times New Roman" w:cs="Times New Roman"/>
          <w:sz w:val="24"/>
          <w:szCs w:val="24"/>
        </w:rPr>
        <w:t xml:space="preserve"> </w:t>
      </w:r>
      <w:proofErr w:type="gramStart"/>
      <w:r w:rsidRPr="00FA0775">
        <w:rPr>
          <w:rFonts w:ascii="Times New Roman" w:hAnsi="Times New Roman" w:cs="Times New Roman"/>
          <w:sz w:val="24"/>
          <w:szCs w:val="24"/>
        </w:rPr>
        <w:t>процессе</w:t>
      </w:r>
      <w:proofErr w:type="gramEnd"/>
      <w:r w:rsidRPr="00FA0775">
        <w:rPr>
          <w:rFonts w:ascii="Times New Roman" w:hAnsi="Times New Roman" w:cs="Times New Roman"/>
          <w:sz w:val="24"/>
          <w:szCs w:val="24"/>
        </w:rPr>
        <w:t xml:space="preserve"> хозяйственной деятельности, сбережения природных ресурсов, повышения экологической культуры населения.</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1.3. Действие настоящего Положения распространяется на физических и юридических лиц, индивидуальных предпринимателей, в том числе на юридических лиц и индивидуальных предпринимателей, осуществляющих деятельность по сбору, транспортировке и размещению отходов (за исключением радиоактивных) или иные виды деятельности, в процессе которых образуются, используются или обезвреживаются отходы производства и потребления.</w:t>
      </w:r>
    </w:p>
    <w:p w:rsidR="006054CD" w:rsidRPr="00FA0775" w:rsidRDefault="006054CD" w:rsidP="006054CD">
      <w:pPr>
        <w:pStyle w:val="ConsPlusNormal"/>
        <w:jc w:val="center"/>
        <w:rPr>
          <w:rFonts w:ascii="Times New Roman" w:hAnsi="Times New Roman" w:cs="Times New Roman"/>
          <w:sz w:val="24"/>
          <w:szCs w:val="24"/>
        </w:rPr>
      </w:pPr>
    </w:p>
    <w:p w:rsidR="006054CD" w:rsidRPr="00FA0775" w:rsidRDefault="006054CD" w:rsidP="006054CD">
      <w:pPr>
        <w:pStyle w:val="ConsPlusTitle"/>
        <w:jc w:val="center"/>
        <w:outlineLvl w:val="1"/>
        <w:rPr>
          <w:rFonts w:ascii="Times New Roman" w:hAnsi="Times New Roman" w:cs="Times New Roman"/>
          <w:sz w:val="24"/>
          <w:szCs w:val="24"/>
        </w:rPr>
      </w:pPr>
      <w:r w:rsidRPr="00FA0775">
        <w:rPr>
          <w:rFonts w:ascii="Times New Roman" w:hAnsi="Times New Roman" w:cs="Times New Roman"/>
          <w:sz w:val="24"/>
          <w:szCs w:val="24"/>
        </w:rPr>
        <w:t>2. ОСНОВНЫЕ ПОНЯТИЯ</w:t>
      </w:r>
    </w:p>
    <w:p w:rsidR="006054CD" w:rsidRPr="00FA0775" w:rsidRDefault="006054CD" w:rsidP="006054CD">
      <w:pPr>
        <w:pStyle w:val="ConsPlusNormal"/>
        <w:jc w:val="center"/>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2.1. В настоящем Положении используется следующие понятия:</w:t>
      </w:r>
    </w:p>
    <w:p w:rsidR="006054CD" w:rsidRPr="00FA0775" w:rsidRDefault="006054CD" w:rsidP="006054CD">
      <w:pPr>
        <w:pStyle w:val="ConsPlusNormal"/>
        <w:ind w:firstLine="540"/>
        <w:jc w:val="both"/>
        <w:rPr>
          <w:rFonts w:ascii="Times New Roman" w:hAnsi="Times New Roman" w:cs="Times New Roman"/>
          <w:sz w:val="24"/>
          <w:szCs w:val="24"/>
        </w:rPr>
      </w:pPr>
      <w:proofErr w:type="gramStart"/>
      <w:r w:rsidRPr="00FA0775">
        <w:rPr>
          <w:rFonts w:ascii="Times New Roman" w:hAnsi="Times New Roman" w:cs="Times New Roman"/>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и настоящим Положением;</w:t>
      </w:r>
      <w:proofErr w:type="gramEnd"/>
    </w:p>
    <w:p w:rsidR="006054CD" w:rsidRPr="00FA0775" w:rsidRDefault="006054CD" w:rsidP="006054CD">
      <w:pPr>
        <w:pStyle w:val="ConsPlusNormal"/>
        <w:ind w:firstLine="540"/>
        <w:jc w:val="both"/>
        <w:rPr>
          <w:rFonts w:ascii="Times New Roman" w:hAnsi="Times New Roman" w:cs="Times New Roman"/>
          <w:sz w:val="24"/>
          <w:szCs w:val="24"/>
        </w:rPr>
      </w:pPr>
      <w:proofErr w:type="gramStart"/>
      <w:r w:rsidRPr="00FA0775">
        <w:rPr>
          <w:rFonts w:ascii="Times New Roman" w:hAnsi="Times New Roman" w:cs="Times New Roman"/>
          <w:sz w:val="24"/>
          <w:szCs w:val="24"/>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вид отходов - совокупность отходов, которые имеют общие признаки в соответствии с системой классификации 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биологические отходы - трупы животных и птиц, абортированные и мертворожденные плоды, ветеринарные </w:t>
      </w:r>
      <w:proofErr w:type="spellStart"/>
      <w:r w:rsidRPr="00FA0775">
        <w:rPr>
          <w:rFonts w:ascii="Times New Roman" w:hAnsi="Times New Roman" w:cs="Times New Roman"/>
          <w:sz w:val="24"/>
          <w:szCs w:val="24"/>
        </w:rPr>
        <w:t>конфискаты</w:t>
      </w:r>
      <w:proofErr w:type="spellEnd"/>
      <w:r w:rsidRPr="00FA0775">
        <w:rPr>
          <w:rFonts w:ascii="Times New Roman" w:hAnsi="Times New Roman" w:cs="Times New Roman"/>
          <w:sz w:val="24"/>
          <w:szCs w:val="24"/>
        </w:rPr>
        <w:t>, другие отходы, непригодные в пищу людям и на корм животным;</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промышленные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6054CD" w:rsidRPr="00FA0775" w:rsidRDefault="006054CD" w:rsidP="006054CD">
      <w:pPr>
        <w:pStyle w:val="ConsPlusNormal"/>
        <w:ind w:firstLine="540"/>
        <w:jc w:val="both"/>
        <w:rPr>
          <w:rFonts w:ascii="Times New Roman" w:hAnsi="Times New Roman" w:cs="Times New Roman"/>
          <w:sz w:val="24"/>
          <w:szCs w:val="24"/>
        </w:rPr>
      </w:pPr>
      <w:proofErr w:type="gramStart"/>
      <w:r w:rsidRPr="00FA0775">
        <w:rPr>
          <w:rFonts w:ascii="Times New Roman" w:hAnsi="Times New Roman" w:cs="Times New Roman"/>
          <w:sz w:val="24"/>
          <w:szCs w:val="24"/>
        </w:rPr>
        <w:lastRenderedPageBreak/>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собственник отходов - юридические и физические лица, индивидуальные предприниматели, в результате хозяйственной и иной деятельности которых образуются отходы производства и потребления;</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норматив образования отходов - установленное количество отходов конкретного вида при производстве единицы продукции; </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сортировка отходов - разделение отходов согласно определенным критериям на качественно различающиеся составляющие;</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несанкционированное размещение отходов - самовольное размещение отходов на необорудованных территориях без соответствующего разрешения органов местного самоуправления и специально уполномоченных органов;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FA0775">
        <w:rPr>
          <w:rFonts w:ascii="Times New Roman" w:hAnsi="Times New Roman" w:cs="Times New Roman"/>
          <w:sz w:val="24"/>
          <w:szCs w:val="24"/>
        </w:rPr>
        <w:t>рециклинг</w:t>
      </w:r>
      <w:proofErr w:type="spellEnd"/>
      <w:r w:rsidRPr="00FA0775">
        <w:rPr>
          <w:rFonts w:ascii="Times New Roman" w:hAnsi="Times New Roman" w:cs="Times New Roman"/>
          <w:sz w:val="24"/>
          <w:szCs w:val="24"/>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размещение отходов - хранение и захоронение отходов.</w:t>
      </w:r>
    </w:p>
    <w:p w:rsidR="006054CD" w:rsidRPr="00FA0775" w:rsidRDefault="006054CD" w:rsidP="006054CD">
      <w:pPr>
        <w:pStyle w:val="ConsPlusNormal"/>
        <w:jc w:val="center"/>
        <w:rPr>
          <w:rFonts w:ascii="Times New Roman" w:hAnsi="Times New Roman" w:cs="Times New Roman"/>
          <w:sz w:val="24"/>
          <w:szCs w:val="24"/>
        </w:rPr>
      </w:pPr>
    </w:p>
    <w:p w:rsidR="006054CD" w:rsidRPr="00FA0775" w:rsidRDefault="006054CD" w:rsidP="006054CD">
      <w:pPr>
        <w:pStyle w:val="ConsPlusNormal"/>
        <w:jc w:val="center"/>
        <w:rPr>
          <w:rFonts w:ascii="Times New Roman" w:hAnsi="Times New Roman" w:cs="Times New Roman"/>
          <w:sz w:val="24"/>
          <w:szCs w:val="24"/>
        </w:rPr>
      </w:pPr>
    </w:p>
    <w:p w:rsidR="006054CD" w:rsidRPr="00FA0775" w:rsidRDefault="006054CD" w:rsidP="006054CD">
      <w:pPr>
        <w:pStyle w:val="ConsPlusTitle"/>
        <w:jc w:val="center"/>
        <w:outlineLvl w:val="1"/>
        <w:rPr>
          <w:rFonts w:ascii="Times New Roman" w:hAnsi="Times New Roman" w:cs="Times New Roman"/>
          <w:sz w:val="24"/>
          <w:szCs w:val="24"/>
        </w:rPr>
      </w:pPr>
      <w:r w:rsidRPr="00FA0775">
        <w:rPr>
          <w:rFonts w:ascii="Times New Roman" w:hAnsi="Times New Roman" w:cs="Times New Roman"/>
          <w:sz w:val="24"/>
          <w:szCs w:val="24"/>
        </w:rPr>
        <w:t>3. ПОРЯДОК ОРГАНИЗАЦИИ НАКОПЛЕНИЯ, ВЫВОЗА</w:t>
      </w:r>
    </w:p>
    <w:p w:rsidR="006054CD" w:rsidRPr="00FA0775" w:rsidRDefault="006054CD" w:rsidP="006054CD">
      <w:pPr>
        <w:pStyle w:val="ConsPlusTitle"/>
        <w:jc w:val="center"/>
        <w:rPr>
          <w:rFonts w:ascii="Times New Roman" w:hAnsi="Times New Roman" w:cs="Times New Roman"/>
          <w:sz w:val="24"/>
          <w:szCs w:val="24"/>
        </w:rPr>
      </w:pPr>
      <w:r w:rsidRPr="00FA0775">
        <w:rPr>
          <w:rFonts w:ascii="Times New Roman" w:hAnsi="Times New Roman" w:cs="Times New Roman"/>
          <w:sz w:val="24"/>
          <w:szCs w:val="24"/>
        </w:rPr>
        <w:t xml:space="preserve">(ТРАНСПОРТИРОВАНИЯ), РАЗМЕЩЕНИЯ И УТИЛИЗАЦИИ </w:t>
      </w:r>
      <w:proofErr w:type="gramStart"/>
      <w:r w:rsidRPr="00FA0775">
        <w:rPr>
          <w:rFonts w:ascii="Times New Roman" w:hAnsi="Times New Roman" w:cs="Times New Roman"/>
          <w:sz w:val="24"/>
          <w:szCs w:val="24"/>
        </w:rPr>
        <w:t>БЫТОВЫХ</w:t>
      </w:r>
      <w:proofErr w:type="gramEnd"/>
    </w:p>
    <w:p w:rsidR="006054CD" w:rsidRPr="00FA0775" w:rsidRDefault="006054CD" w:rsidP="006054CD">
      <w:pPr>
        <w:pStyle w:val="ConsPlusTitle"/>
        <w:jc w:val="center"/>
        <w:rPr>
          <w:rFonts w:ascii="Times New Roman" w:hAnsi="Times New Roman" w:cs="Times New Roman"/>
          <w:sz w:val="24"/>
          <w:szCs w:val="24"/>
        </w:rPr>
      </w:pPr>
      <w:r w:rsidRPr="00FA0775">
        <w:rPr>
          <w:rFonts w:ascii="Times New Roman" w:hAnsi="Times New Roman" w:cs="Times New Roman"/>
          <w:sz w:val="24"/>
          <w:szCs w:val="24"/>
        </w:rPr>
        <w:t>И ПРОМЫШЛЕННЫХ ОТХОДОВ</w:t>
      </w:r>
    </w:p>
    <w:p w:rsidR="006054CD" w:rsidRPr="00FA0775" w:rsidRDefault="006054CD" w:rsidP="006054CD">
      <w:pPr>
        <w:pStyle w:val="ConsPlusNormal"/>
        <w:jc w:val="center"/>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3.1. Накопление 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3.1.1. Накопление отходов производства и потребления допускается только в местах (на площадках) накопления 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Места (площадки) накопления отходов должны соответствовать требованиям в </w:t>
      </w:r>
      <w:r w:rsidRPr="00FA0775">
        <w:rPr>
          <w:rFonts w:ascii="Times New Roman" w:hAnsi="Times New Roman" w:cs="Times New Roman"/>
          <w:sz w:val="24"/>
          <w:szCs w:val="24"/>
        </w:rPr>
        <w:lastRenderedPageBreak/>
        <w:t>области санитарно-эпидемиологического благополучия населения и действующего законодательства.</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Места размещения контейнерных площадок определяются проектной документацией и генеральной схемой очистки территории сельского поселения.</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3.1.2. Требования к размещению и оборудованию контейнерных площадок, подъездных путей к ним:</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а) контейнерные площадки следует размещать:</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удаленными от окон жилых зданий, границ участков детских учреждений, мест отдыха на расстоянии не менее чем 20 м;</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на участках жилой застройки - не более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б) не допускается размещение контейнерной площадки, если:</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транспорт вынужден двигаться задним ходом в условиях отсутствия видимости при выезде на проезжую часть;</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над контейнерной площадкой имеются линии электропередач;</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на подъездных путях имеются препятствия, осложняющие безопасный и свободный доступ специализированного транспорта к контейнерной площадке;</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в) в исключительных случаях, в районах сложившейся застройки, где нет возможности соблюдения установленных требований, место размещения контейнерной площадки определяется комиссией, созданной уполномоченным органом, и согласовывается с главным архитектором муниципального района;</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г) контейнерные площадки должны иметь:</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твердые виды покрытия, элементы сопряжения поверхности площадки с прилегающими территориями, ограждение, контейнеры для сбора отходов, осветительное оборудование;</w:t>
      </w:r>
    </w:p>
    <w:p w:rsidR="006054CD" w:rsidRPr="00FA0775" w:rsidRDefault="006054CD" w:rsidP="006054CD">
      <w:pPr>
        <w:pStyle w:val="ConsPlusNormal"/>
        <w:ind w:firstLine="540"/>
        <w:jc w:val="both"/>
        <w:rPr>
          <w:rFonts w:ascii="Times New Roman" w:hAnsi="Times New Roman" w:cs="Times New Roman"/>
          <w:sz w:val="24"/>
          <w:szCs w:val="24"/>
        </w:rPr>
      </w:pPr>
      <w:proofErr w:type="gramStart"/>
      <w:r w:rsidRPr="00FA0775">
        <w:rPr>
          <w:rFonts w:ascii="Times New Roman" w:hAnsi="Times New Roman" w:cs="Times New Roman"/>
          <w:sz w:val="24"/>
          <w:szCs w:val="24"/>
        </w:rPr>
        <w:t>размер контейнерной площадки для одного контейнера - 2 - 3 кв. м, между контейнером и краем контейнерной площадки размер прохода не менее 1,0 м, между контейнерами - не менее 0,35 м; на территории жилого назначения контейнерные площадки проектируются из расчета 0,03 кв. м на 1 жителя или 1 площадка на 6 - 8 подъездов жилых домов, имеющих мусоропроводы;</w:t>
      </w:r>
      <w:proofErr w:type="gramEnd"/>
      <w:r w:rsidRPr="00FA0775">
        <w:rPr>
          <w:rFonts w:ascii="Times New Roman" w:hAnsi="Times New Roman" w:cs="Times New Roman"/>
          <w:sz w:val="24"/>
          <w:szCs w:val="24"/>
        </w:rPr>
        <w:t xml:space="preserve"> если подъездов меньше - одну контейнерную площадку при каждом доме;</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покрытие контейнерной площадки, аналогичное покрытию транспортных проездов;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уклон покрытия контейнерной площадки 5 - 10% в сторону проезжей части, чтобы не допускать застаивания воды и скатывания контейнера;</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сопряжение площадки с прилегающим проездом в одном уровне, без укладки бордюрного камня, с газоном - садовым бортом или декоративной стенкой высотой 1,0 - 1,2 м;</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ширину подъездных путей к контейнерной площадке не менее 3,5 м;</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сквозной подъезд к контейнерной площадке или подъезд, исключающий движение задним ходом;</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осветительное оборудование в местах отсутствия </w:t>
      </w:r>
      <w:proofErr w:type="spellStart"/>
      <w:r w:rsidRPr="00FA0775">
        <w:rPr>
          <w:rFonts w:ascii="Times New Roman" w:hAnsi="Times New Roman" w:cs="Times New Roman"/>
          <w:sz w:val="24"/>
          <w:szCs w:val="24"/>
        </w:rPr>
        <w:t>внутридворового</w:t>
      </w:r>
      <w:proofErr w:type="spellEnd"/>
      <w:r w:rsidRPr="00FA0775">
        <w:rPr>
          <w:rFonts w:ascii="Times New Roman" w:hAnsi="Times New Roman" w:cs="Times New Roman"/>
          <w:sz w:val="24"/>
          <w:szCs w:val="24"/>
        </w:rPr>
        <w:t xml:space="preserve"> либо уличного освещения в режиме освещения прилегающей территории с высотой опор - не менее 3 м и встроенное в ограждение площадки необходимое осветительное оборудование, выполненное в антивандальном исполнении, с автоматическим включением по наступлению темного времени суток;</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озеленение деревьями с высокой степенью </w:t>
      </w:r>
      <w:proofErr w:type="spellStart"/>
      <w:r w:rsidRPr="00FA0775">
        <w:rPr>
          <w:rFonts w:ascii="Times New Roman" w:hAnsi="Times New Roman" w:cs="Times New Roman"/>
          <w:sz w:val="24"/>
          <w:szCs w:val="24"/>
        </w:rPr>
        <w:t>фитонцидности</w:t>
      </w:r>
      <w:proofErr w:type="spellEnd"/>
      <w:r w:rsidRPr="00FA0775">
        <w:rPr>
          <w:rFonts w:ascii="Times New Roman" w:hAnsi="Times New Roman" w:cs="Times New Roman"/>
          <w:sz w:val="24"/>
          <w:szCs w:val="24"/>
        </w:rPr>
        <w:t xml:space="preserve">, густой и плотной кроной, высотой свободного пространства над уровнем покрытия площадки до кроны не менее 3,0 м, для визуальной изоляции площадок допускается применение декоративных стенок, трельяжей или </w:t>
      </w:r>
      <w:proofErr w:type="spellStart"/>
      <w:r w:rsidRPr="00FA0775">
        <w:rPr>
          <w:rFonts w:ascii="Times New Roman" w:hAnsi="Times New Roman" w:cs="Times New Roman"/>
          <w:sz w:val="24"/>
          <w:szCs w:val="24"/>
        </w:rPr>
        <w:t>периметральной</w:t>
      </w:r>
      <w:proofErr w:type="spellEnd"/>
      <w:r w:rsidRPr="00FA0775">
        <w:rPr>
          <w:rFonts w:ascii="Times New Roman" w:hAnsi="Times New Roman" w:cs="Times New Roman"/>
          <w:sz w:val="24"/>
          <w:szCs w:val="24"/>
        </w:rPr>
        <w:t xml:space="preserve"> живой изгороди в виде высоких кустарников без плодов и ягод.</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3.1.3. На территории сельского поселения запрещается:</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lastRenderedPageBreak/>
        <w:t>а) складирование отходов вне специальных контейнерных площадок или специально отведенных мест, в том числе на придомовой территории многоквартирных домов и прилегающей к индивидуальным домам территории;</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б) использование мест временного хранения отходов при отсутствии правовых оснований;</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в) сжигание всех видов отходов без специализированного оборудования, обеспечивающего очистку выбросов;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г) складирование в контейнер и на контейнерные площадки ботвы, травы, соломы, веток, листвы, строительного мусора;</w:t>
      </w:r>
    </w:p>
    <w:p w:rsidR="006054CD" w:rsidRPr="00FA0775" w:rsidRDefault="006054CD" w:rsidP="006054CD">
      <w:pPr>
        <w:pStyle w:val="ConsPlusNormal"/>
        <w:ind w:firstLine="540"/>
        <w:jc w:val="both"/>
        <w:rPr>
          <w:rFonts w:ascii="Times New Roman" w:hAnsi="Times New Roman" w:cs="Times New Roman"/>
          <w:sz w:val="24"/>
          <w:szCs w:val="24"/>
        </w:rPr>
      </w:pPr>
      <w:proofErr w:type="spellStart"/>
      <w:r w:rsidRPr="00FA0775">
        <w:rPr>
          <w:rFonts w:ascii="Times New Roman" w:hAnsi="Times New Roman" w:cs="Times New Roman"/>
          <w:sz w:val="24"/>
          <w:szCs w:val="24"/>
        </w:rPr>
        <w:t>д</w:t>
      </w:r>
      <w:proofErr w:type="spellEnd"/>
      <w:r w:rsidRPr="00FA0775">
        <w:rPr>
          <w:rFonts w:ascii="Times New Roman" w:hAnsi="Times New Roman" w:cs="Times New Roman"/>
          <w:sz w:val="24"/>
          <w:szCs w:val="24"/>
        </w:rPr>
        <w:t>) устройство и эксплуатация дренирующих выгребных ям, а также выпуск канализационных стоков открытым способом в дренажные канавы;</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ж) складирование в контейнеры для твердых коммунальных отходов крупногабаритного мусора и ПЭТ-бутылок, отходов I - IV классов опасности, не разрешенных к приему на полигоны бытовых отходов (отработанные ртутьсодержащие лампы, щелочь и кислота отработанных аккумуляторных батарей, промасленные ветошь, опилки, шлам от зачистки резервуаров, отработанные нефтепродукты, изношенные шины);</w:t>
      </w:r>
    </w:p>
    <w:p w:rsidR="006054CD" w:rsidRPr="00FA0775" w:rsidRDefault="006054CD" w:rsidP="006054CD">
      <w:pPr>
        <w:pStyle w:val="ConsPlusNormal"/>
        <w:ind w:firstLine="540"/>
        <w:jc w:val="both"/>
        <w:rPr>
          <w:rFonts w:ascii="Times New Roman" w:hAnsi="Times New Roman" w:cs="Times New Roman"/>
          <w:sz w:val="24"/>
          <w:szCs w:val="24"/>
        </w:rPr>
      </w:pPr>
      <w:proofErr w:type="spellStart"/>
      <w:r w:rsidRPr="00FA0775">
        <w:rPr>
          <w:rFonts w:ascii="Times New Roman" w:hAnsi="Times New Roman" w:cs="Times New Roman"/>
          <w:sz w:val="24"/>
          <w:szCs w:val="24"/>
        </w:rPr>
        <w:t>з</w:t>
      </w:r>
      <w:proofErr w:type="spellEnd"/>
      <w:r w:rsidRPr="00FA0775">
        <w:rPr>
          <w:rFonts w:ascii="Times New Roman" w:hAnsi="Times New Roman" w:cs="Times New Roman"/>
          <w:sz w:val="24"/>
          <w:szCs w:val="24"/>
        </w:rPr>
        <w:t>) накапливать и размещать отходы производства и потребления в несанкционированных местах.</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3.2. Вывоз (транспортирование) 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3.2.1. Вывоз (транспортирование) отходов на территории сельского поселения осуществляется организациями и индивидуальными предпринимателями, имеющими лицензию на данный вид деятельности, по договорам на вывоз и размещение 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3.2.3. Транспортирование отходов производства и потребления с контейнеров должно осуществляться специализированным автотранспортом.</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Отходы V класса опасности (практически неопасные) допускается транспортировать автотранспортом, исключающим возможность возникновения аварийных ситуаций, потерь отходов и загрязнения окружающей среды по пути его следования.</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3.2.4. Вывоз опасных отходов I - IV классов опасности осуществляется при следующих условиях:</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а) наличие паспорта опасных 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б) наличие специально оборудованных и снабженных специальными знаками транспортных средств;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в) соблюдение требований безопасности к транспортированию опасных отходов на транспортных средствах;</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г)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3.2.5. Порядок транспортирования опасных отходов на транспортных средствах, требования к погрузочно-разгрузочным работам, упаковке, маркировке опасных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3.3. Размещение 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3.3.1. Хранение и захоронение отходов осуществляется только на специальных объектах, предназначенных для размещения отходов - полигонах, обустроенных в 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 (далее - объект размещения 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3.3.4. Временное хранение отходов производства и потребления допускается:</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а) на производственной территории основных производителей (изготовителей) </w:t>
      </w:r>
      <w:r w:rsidRPr="00FA0775">
        <w:rPr>
          <w:rFonts w:ascii="Times New Roman" w:hAnsi="Times New Roman" w:cs="Times New Roman"/>
          <w:sz w:val="24"/>
          <w:szCs w:val="24"/>
        </w:rPr>
        <w:lastRenderedPageBreak/>
        <w:t>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для селективного сбора и накопления отдельных разновидностей 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б) на приемных пунктах сбора вторичного сырья;</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в) на контейнерных площадках или специально установленных местах.</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4.3.5. Места временного хранения отходов должны быть оборудованы в соответствии с экологическими и санитарно-эпидемиологическими требованиями в зависимости от класса опасности 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3.4. Утилизация 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3.4.1. Использование отходов в качестве вторичного сырья является приоритетным направлением обращения с отходами и осуществляется организациями и индивидуальными предпринимателями, имеющими лицензию на данный вид деятельности, в том числе на основании договора, заключенного с собственником 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3.4.2. Прием и сортировка отходов в целях вторичного их использования осуществляется на специально подготовленных площадках, имеющих твердое покрытие и систему отвода ливневых вод.</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3.4.3. Утилизация опасных отходов производится в порядке, установленном действующим законодательством.</w:t>
      </w:r>
    </w:p>
    <w:p w:rsidR="006054CD" w:rsidRPr="00FA0775" w:rsidRDefault="006054CD" w:rsidP="006054CD">
      <w:pPr>
        <w:pStyle w:val="ConsPlusNormal"/>
        <w:jc w:val="center"/>
        <w:rPr>
          <w:rFonts w:ascii="Times New Roman" w:hAnsi="Times New Roman" w:cs="Times New Roman"/>
          <w:sz w:val="24"/>
          <w:szCs w:val="24"/>
        </w:rPr>
      </w:pPr>
    </w:p>
    <w:p w:rsidR="006054CD" w:rsidRPr="00FA0775" w:rsidRDefault="006054CD" w:rsidP="006054CD">
      <w:pPr>
        <w:pStyle w:val="ConsPlusNormal"/>
        <w:jc w:val="center"/>
        <w:rPr>
          <w:rFonts w:ascii="Times New Roman" w:hAnsi="Times New Roman" w:cs="Times New Roman"/>
          <w:sz w:val="24"/>
          <w:szCs w:val="24"/>
        </w:rPr>
      </w:pPr>
    </w:p>
    <w:p w:rsidR="006054CD" w:rsidRPr="00FA0775" w:rsidRDefault="006054CD" w:rsidP="006054CD">
      <w:pPr>
        <w:pStyle w:val="ConsPlusTitle"/>
        <w:jc w:val="center"/>
        <w:outlineLvl w:val="1"/>
        <w:rPr>
          <w:rFonts w:ascii="Times New Roman" w:hAnsi="Times New Roman" w:cs="Times New Roman"/>
          <w:sz w:val="24"/>
          <w:szCs w:val="24"/>
        </w:rPr>
      </w:pPr>
      <w:r w:rsidRPr="00FA0775">
        <w:rPr>
          <w:rFonts w:ascii="Times New Roman" w:hAnsi="Times New Roman" w:cs="Times New Roman"/>
          <w:sz w:val="24"/>
          <w:szCs w:val="24"/>
        </w:rPr>
        <w:t>4. ОСОБЕННОСТИ ОБРАЩЕНИЯ С ОТДЕЛЬНЫМИ ВИДАМИ ОТХОДОВ</w:t>
      </w:r>
    </w:p>
    <w:p w:rsidR="006054CD" w:rsidRPr="00FA0775" w:rsidRDefault="006054CD" w:rsidP="006054CD">
      <w:pPr>
        <w:pStyle w:val="ConsPlusNormal"/>
        <w:jc w:val="center"/>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 Твердые коммунальные отходы.</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4.1.1. Накопление твердых коммунальных отходов физическими и юридическими лицами, индивидуальными предпринимателями должно осуществляться:</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 в контейнеры для отходов либо контейнеры заглубленного типа на определенных оборудованных контейнерных площадках;</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4.1.2. Накопление крупногабаритных отходов осуществляется в специальные бункеры, а при их отсутствии на установленных и оборудованных контейнерных площадках, коммунальные отходы из пластмасс (пластика) и ПЭТ-бутылки в специальный контейнер, отработанных ртутьсодержащих ламп и элементов питания (батарейки) в модульные контейнеры для сбора соответствующих отходов (при наличии).</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4.1.3. Запрещается складирование в контейнеры для накопления отходов, указанные в пунктах 4.1.1, 4.1.2 настоящих Правил, отработанных горюче-смазочных материалов, автошин, аккумуляторов, металлолома, ртутьсодержащих 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Накопление и сбор отработанных горюче-смазочных материалов, автошин, аккумуляторов, металлолома, ртутьсодержащих отходов должны осуществляться в соответствии с действующим законодательством и подразделами 4.3, 4.6 настоящих Правил.</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4.1.4. Основными системами накопления и удаления твердых коммунальных отходов являются:</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1) система "сменяемых" сборников - для контейнеров заглубленного типа, при которой после опорожнения мешка-накопителя в </w:t>
      </w:r>
      <w:proofErr w:type="spellStart"/>
      <w:r w:rsidRPr="00FA0775">
        <w:rPr>
          <w:rFonts w:ascii="Times New Roman" w:hAnsi="Times New Roman" w:cs="Times New Roman"/>
          <w:sz w:val="24"/>
          <w:szCs w:val="24"/>
        </w:rPr>
        <w:t>мусоровозные</w:t>
      </w:r>
      <w:proofErr w:type="spellEnd"/>
      <w:r w:rsidRPr="00FA0775">
        <w:rPr>
          <w:rFonts w:ascii="Times New Roman" w:hAnsi="Times New Roman" w:cs="Times New Roman"/>
          <w:sz w:val="24"/>
          <w:szCs w:val="24"/>
        </w:rPr>
        <w:t xml:space="preserve"> машины производится промывка (дезинфекция) контейнера и замена мешка по мере необходимости;</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2) система "несменяемых" сборников - для контейнеров, </w:t>
      </w:r>
      <w:proofErr w:type="gramStart"/>
      <w:r w:rsidRPr="00FA0775">
        <w:rPr>
          <w:rFonts w:ascii="Times New Roman" w:hAnsi="Times New Roman" w:cs="Times New Roman"/>
          <w:sz w:val="24"/>
          <w:szCs w:val="24"/>
        </w:rPr>
        <w:t>при</w:t>
      </w:r>
      <w:proofErr w:type="gramEnd"/>
      <w:r w:rsidRPr="00FA0775">
        <w:rPr>
          <w:rFonts w:ascii="Times New Roman" w:hAnsi="Times New Roman" w:cs="Times New Roman"/>
          <w:sz w:val="24"/>
          <w:szCs w:val="24"/>
        </w:rPr>
        <w:t xml:space="preserve"> которой отходы выгружаются непосредственно в </w:t>
      </w:r>
      <w:proofErr w:type="spellStart"/>
      <w:r w:rsidRPr="00FA0775">
        <w:rPr>
          <w:rFonts w:ascii="Times New Roman" w:hAnsi="Times New Roman" w:cs="Times New Roman"/>
          <w:sz w:val="24"/>
          <w:szCs w:val="24"/>
        </w:rPr>
        <w:t>мусоровозные</w:t>
      </w:r>
      <w:proofErr w:type="spellEnd"/>
      <w:r w:rsidRPr="00FA0775">
        <w:rPr>
          <w:rFonts w:ascii="Times New Roman" w:hAnsi="Times New Roman" w:cs="Times New Roman"/>
          <w:sz w:val="24"/>
          <w:szCs w:val="24"/>
        </w:rPr>
        <w:t xml:space="preserve"> машины, а контейнеры после опорожнения устанавливаются на место.</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4.1.5. Промывка (дезинфекция) контейнеров для твердых коммунальных отходов, установленных на контейнерных площадках, осуществляется оператором по обращению с </w:t>
      </w:r>
      <w:r w:rsidRPr="00FA0775">
        <w:rPr>
          <w:rFonts w:ascii="Times New Roman" w:hAnsi="Times New Roman" w:cs="Times New Roman"/>
          <w:sz w:val="24"/>
          <w:szCs w:val="24"/>
        </w:rPr>
        <w:lastRenderedPageBreak/>
        <w:t>твердыми коммунальными отходами, осуществляющим вывоз (транспортирование) 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1) в летний период с 1 апреля по 1 октября при "несменяемой" системе не реже одного раза в 10 дней, при "сменяемой" системе - не реже двух раз в месяц;</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2) в зимний период с 1 октября по 1 апреля не реже одного раза в период.</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У контейнеров заглубленного типа после опорожнения мешка-накопителя осуществляется промывка (дезинфекция) основного тела специальным оборудованием с откачкой загрязненных сточных вод (фильтрата). Опорожненный мешок-накопитель погружается на специально оборудованный транспорт и вывозится оператором по обращению с твердыми коммунальными отходами на полигон для промывки (дезинфекции) и просушки, на его место устанавливается чистый мешок-накопитель.</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Контейнеры промываются (дезинфицируются) в следующем порядке: опорожненный контейнер вывозится оператором по обращению с твердыми коммунальными отходами на специально оборудованном транспорте на полигон, где выполняется промывка (дезинфекция), на его место устанавливается чистый контейнер.</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4.1.6. Транспортирование твердых коммунальных отходов с контейнеров осуществляется:</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1) в холодное время года (при температуре -5° и ниже) не реже одного раза в три дня;</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2) в теплое время года (при плюсовой температуре свыше +5°) ежедневно.</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Вывоз твердых коммунальных отходов с контейнеров заглубленного типа осуществляется не реже одного раза в три дня.</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Вывоз крупногабаритных отходов и твердых коммунальных отходов из пластмасс (пластика) и ПЭТ-бутылок, складированных в специальные контейнеры, осуществляется специализированным транспортом не реже одного раза в неделю.</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4.1.7. Ответственность за организацию и обеспечение накопления, транспортирования и размещения отходов, а также содержание в чистоте и порядке контейнерных площадок в установленных местах несут:</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на территориях многоквартирных домов организации, осуществляющие управление многоквартирными домами;</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на территориях застройки индивидуальными жилыми домами юридические лица или индивидуальные предприниматели, осуществляющие вывоз и размещение отходов с данных районов;</w:t>
      </w:r>
    </w:p>
    <w:p w:rsidR="006054CD" w:rsidRPr="00FA0775" w:rsidRDefault="006054CD" w:rsidP="006054CD">
      <w:pPr>
        <w:pStyle w:val="ConsPlusNormal"/>
        <w:ind w:firstLine="540"/>
        <w:jc w:val="both"/>
        <w:rPr>
          <w:rFonts w:ascii="Times New Roman" w:hAnsi="Times New Roman" w:cs="Times New Roman"/>
          <w:sz w:val="24"/>
          <w:szCs w:val="24"/>
        </w:rPr>
      </w:pPr>
      <w:proofErr w:type="gramStart"/>
      <w:r w:rsidRPr="00FA0775">
        <w:rPr>
          <w:rFonts w:ascii="Times New Roman" w:hAnsi="Times New Roman" w:cs="Times New Roman"/>
          <w:sz w:val="24"/>
          <w:szCs w:val="24"/>
        </w:rPr>
        <w:t>на территориях предприятий, учреждений, организаций, а также объектах недвижимости и иных объектах, используемых для производственной (промышленной, хозяйственной) деятельности, физические и юридические лица, индивидуальные предприниматели, которым принадлежат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указанные объекты либо арендаторы согласно условиям заключенных договоров.</w:t>
      </w:r>
      <w:proofErr w:type="gramEnd"/>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4.1.8. Организации, осуществляющие управление многоквартирными домами, заключают договор с оператором по обращению с твердыми коммунальными отходами и определяют график вывоза отходов и санитарной обработки контейнеров в соответствии с настоящими Правилами. Данный график является неотъемлемой частью договора.</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Для районов индивидуальной застройки график вывоза твердых коммунальных отходов и санитарной обработки контейнеров составляется оператором по обращению с твердыми коммунальными отходами, согласовывается с уполномоченным органом и утверждается курирующим заместителем главы администрации.</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4.1.9. Для накопления отходов, образующихся в результате деятельности садоводческих, огороднических и дачных некоммерческих объединений граждан, гаражных кооперативов на территории указанных объединений и кооперативов за счет средств данных объединений и кооперативов должны быть оборудованы контейнерные площадки с контейнерами для раздельного накопления 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lastRenderedPageBreak/>
        <w:t>4.1.10. Вывоз отходов с территорий садоводческих, огороднических и дачных некоммерческих объединений граждан, гаражных кооперативов осуществляется за счет средств указанных объединений и кооперативов в соответствии с требованиями настоящих Правил согласно заключенным договорам.</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4.1.11. Ответственность за организацию накопления и вывоза отходов с территорий объединений и кооперативов несут руководители объединений и кооперативов.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4.1.12. Сжигание отходов открытым способом, в том числе на территории объединений и кооперативов, не допускается.</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4.2. Строительные отходы.</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4.2.1. Отходы, образующиеся при строительстве, ремонте, реконструкции, ликвидации зданий, строений, сооружений, подлежат временному складированию на специально отведенных для этого площадках.</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При отсутствии специально отведенных площадок для складирования отходов допускается хранить их в специальных емкостях или мешках в пределах строительной площадки, на которых производятся вышеуказанные работы, или в пределах помещений, где производятся строительные работы.</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4.2.2. Ответственность за организацию накопления и вывоза отходов с объектов строительства несут руководители строительных организаций, застройщики индивидуальных жилых домов.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4.2.3. Сжигание отходов открытым способом на территории объектов строительства не допускается.</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 Особенности обращения с ртутьсодержащими отходами.</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4.3.1. К ртутьсодержащим отходам относятся потерявшие потребительские свойства, выведенные из эксплуатации и подлежащие утилизации ртутьсодержащие лампы, люминесцентные лампы, термометры, другие приборы, изделия и устройства, с ртутным заполнением и содержанием ртути не менее 0,01 процента.</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Данные виды отходов относятся к 1 классу опасности и квалифицируются как чрезвычайно опасные.</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4.3.2. Сбор ртутьсодержащих отходов на территории сельского поселения осуществляют юридические лица и индивидуальные предприниматели, имеющие лицензии на осуществление деятельности по обезвреживанию и размещению отходов I - IV класса опасности, по соответствующим договорам на оказание услуг (далее - специализированные организации).</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4.3.3. Юридические лица и индивидуальные предприниматели, не имеющие лицензии на осуществление деятельности по обезвреживанию и размещению отходов I - IV класса опасности, осуществляют накопление ртутьсодержащих отходов и последующую передачу их специализированным организациям в соответствии с заключенными договорами.</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4.3.4. Накопление ртутьсодержащих отходов от физических лиц, проживающих в многоквартирных домах, производят:</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заключенных договоров с собственниками помещений в многоквартирных домах;</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в) при непосредственном управлении собственниками помещений в многоквартирном доме - юридические лица и индивидуальные предприниматели, </w:t>
      </w:r>
      <w:r w:rsidRPr="00FA0775">
        <w:rPr>
          <w:rFonts w:ascii="Times New Roman" w:hAnsi="Times New Roman" w:cs="Times New Roman"/>
          <w:sz w:val="24"/>
          <w:szCs w:val="24"/>
        </w:rPr>
        <w:lastRenderedPageBreak/>
        <w:t>заключившие с собственниками помещений в многоквартирном доме договоры на оказание услуг по содержанию и ремонту общего имущества в таком доме.</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4.3.5. Юридические лица и индивидуальные предприниматели, осуществляющие накопление ртутьсодержащих отходов, назначают в установленном порядке ответственных лиц за обращение с ртутьсодержащими отходами, разрабатывают инструкции организации накопления, использования, обезвреживания, транспортирования и размещения ртутьсодержащих отходов применительно к конкретным условиям.</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4.3.6. Накопление ртутьсодержащих отходов производится отдельно от других видов отходов в специальном контейнере.</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4.3.8. Накопление и сбор ртутьсодержащих отходов у физических лиц, проживающих в районах индивидуальной застройки, и их транспортирование осуществляют специализированные организации по договорам на оказание соответствующих услуг.</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4.3.9. Не допускается самостоятельное обезвреживание, использование и размещение ртутьсодержащих отходов физическими лицами, юридическими лицами и индивидуальными предпринимателями, не имеющими лицензии на осуществление деятельности по обезвреживанию и размещению отходов I - IV класса опасности.</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4.4. Отходы, образующиеся в лечебно-профилактических учреждениях.</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4.4.1. </w:t>
      </w:r>
      <w:proofErr w:type="gramStart"/>
      <w:r w:rsidRPr="00FA0775">
        <w:rPr>
          <w:rFonts w:ascii="Times New Roman" w:hAnsi="Times New Roman" w:cs="Times New Roman"/>
          <w:sz w:val="24"/>
          <w:szCs w:val="24"/>
        </w:rPr>
        <w:t>Отходами лечебно-профилактических учреждений являются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учебных заведениях медицинского профиля, ветеринарных лечебницах, аптеках, фармацевтических производствах, оздоровительных учреждениях (санаториях, профилакториях, домах отдыха, пансионатах), санаторно-профилактических учреждениях, учреждениях судебно-медицинской экспертизы, медицинских лабораториях и частных предприятиях по оказанию медицинской помощи.</w:t>
      </w:r>
      <w:proofErr w:type="gramEnd"/>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4.4.2. Обращение с отходами, образующимися в медицинских учреждениях, осуществляется в соответствии с требованиями </w:t>
      </w:r>
      <w:hyperlink r:id="rId19" w:history="1">
        <w:proofErr w:type="spellStart"/>
        <w:r w:rsidRPr="00FA0775">
          <w:rPr>
            <w:rFonts w:ascii="Times New Roman" w:hAnsi="Times New Roman" w:cs="Times New Roman"/>
            <w:color w:val="0000FF"/>
            <w:sz w:val="24"/>
            <w:szCs w:val="24"/>
          </w:rPr>
          <w:t>СанПиН</w:t>
        </w:r>
        <w:proofErr w:type="spellEnd"/>
        <w:r w:rsidRPr="00FA0775">
          <w:rPr>
            <w:rFonts w:ascii="Times New Roman" w:hAnsi="Times New Roman" w:cs="Times New Roman"/>
            <w:color w:val="0000FF"/>
            <w:sz w:val="24"/>
            <w:szCs w:val="24"/>
          </w:rPr>
          <w:t xml:space="preserve"> 2.1.7.2790-10</w:t>
        </w:r>
      </w:hyperlink>
      <w:r w:rsidRPr="00FA0775">
        <w:rPr>
          <w:rFonts w:ascii="Times New Roman" w:hAnsi="Times New Roman" w:cs="Times New Roman"/>
          <w:sz w:val="24"/>
          <w:szCs w:val="24"/>
        </w:rPr>
        <w:t xml:space="preserve"> "Санитарно-эпидемиологические требования к обращению с медицинскими отходами".</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4.5. Биологические отходы.</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6.5.1. Накопление, сбор, утилизация и уничтожение биологических отходов осуществляется в соответствии с Ветеринарно-санитарными </w:t>
      </w:r>
      <w:hyperlink r:id="rId20" w:history="1">
        <w:r w:rsidRPr="00FA0775">
          <w:rPr>
            <w:rFonts w:ascii="Times New Roman" w:hAnsi="Times New Roman" w:cs="Times New Roman"/>
            <w:color w:val="0000FF"/>
            <w:sz w:val="24"/>
            <w:szCs w:val="24"/>
          </w:rPr>
          <w:t>правилами</w:t>
        </w:r>
      </w:hyperlink>
      <w:r w:rsidRPr="00FA0775">
        <w:rPr>
          <w:rFonts w:ascii="Times New Roman" w:hAnsi="Times New Roman" w:cs="Times New Roman"/>
          <w:sz w:val="24"/>
          <w:szCs w:val="24"/>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04.12.1995 N 13-7-2/469.</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4.6. Промышленные отходы с территории предприятий.</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4.6.1. Накопление и хранение промышленных отходов, промышленные предприятия осуществляют в специально отведенных и оборудованных местах для этих целей, лимиты на размещение отходов, определяются согласно с действующими технологическими процессами и нормативными документами.</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4.6.2. 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4.6.3. Запрещается накопление, хранение промышленных отходов за пределами территории, установленной для накопления отходов, а также хранение и (или) сброс отходов за пределами специально отведенных и оборудованных для этих целей территорий.</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4.6.4. Промышленные отходы обезвреживаются, перерабатываются или повторно используются в порядке, установленном действующим законодательством.</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lastRenderedPageBreak/>
        <w:t>4.6.5. Промышленные отходы разделяются по видам и вывозятся для последующего размещения (утилизации, переработки) в специализированные места.</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4.6.6. Периодичность вывоза накопленных промышленных отходов на территории промышленного предприятия регламентируется установленными нормативами накопления отходов, которые определены в составе проекта нормативов образования отходов.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4.6.7. Промышленные отходы, относящиеся к категории опасных отходов, размещаются в местах и в порядке, предусмотренных действующим законодательством.</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 Жидкие бытовые отходы.</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4.7.1. Для накопления жидких бытовых отходов на территории домовладений, не имеющих общую канализационную систему, следует устраивать выгребные ямы, как правило, объединенные с дворовыми уборными общим выгребом.</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4.7.2. Выгребная яма должны иметь открывающиеся загрузочные люки с установленными под ними решетками с отверстиями до 25 мм.</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4.7.3. Накопление влажных отходов в металлические и пластмассовые мусоросборники не допускается. Влажные отходы, оседающие на решетках выгребной ямы, должны перекладываться дворниками в мусоросборники только к моменту прибытия мусоровоза.</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4.7.4.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w:t>
      </w:r>
      <w:proofErr w:type="spellStart"/>
      <w:r w:rsidRPr="00FA0775">
        <w:rPr>
          <w:rFonts w:ascii="Times New Roman" w:hAnsi="Times New Roman" w:cs="Times New Roman"/>
          <w:sz w:val="24"/>
          <w:szCs w:val="24"/>
        </w:rPr>
        <w:t>x</w:t>
      </w:r>
      <w:proofErr w:type="spellEnd"/>
      <w:r w:rsidRPr="00FA0775">
        <w:rPr>
          <w:rFonts w:ascii="Times New Roman" w:hAnsi="Times New Roman" w:cs="Times New Roman"/>
          <w:sz w:val="24"/>
          <w:szCs w:val="24"/>
        </w:rPr>
        <w:t xml:space="preserve"> 0,8 м или стандартный круглый чугунный, пластиковый, металлический.</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4.7.5. Выгреб в домах,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4.7.6.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4.7.7. 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4.7.8.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w:t>
      </w:r>
      <w:proofErr w:type="gramStart"/>
      <w:r w:rsidRPr="00FA0775">
        <w:rPr>
          <w:rFonts w:ascii="Times New Roman" w:hAnsi="Times New Roman" w:cs="Times New Roman"/>
          <w:sz w:val="24"/>
          <w:szCs w:val="24"/>
        </w:rPr>
        <w:t>выше</w:t>
      </w:r>
      <w:proofErr w:type="gramEnd"/>
      <w:r w:rsidRPr="00FA0775">
        <w:rPr>
          <w:rFonts w:ascii="Times New Roman" w:hAnsi="Times New Roman" w:cs="Times New Roman"/>
          <w:sz w:val="24"/>
          <w:szCs w:val="24"/>
        </w:rPr>
        <w:t xml:space="preserve"> чем до 0,35 м от поверхности земли.</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4.7.9. Выгреб следует очищать по мере его заполнения, но не реже одного раза в полгода. Вывозить жидкие отходы следует по договорам или разовым заявкам организациям, имеющим специальный транспорт, а также обеспечить подъезды непосредственно к мусоросборникам и выгребным ямам.</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4.7.10. Наземная часть выгребной ямы и дворовых уборных должна быть непроницаемой для грызунов и насекомых.</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4.7.11.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4.7.12. Уборные и выгребные ямы дезинфицируют растворами состава: хлорная известь (10%), </w:t>
      </w:r>
      <w:proofErr w:type="spellStart"/>
      <w:r w:rsidRPr="00FA0775">
        <w:rPr>
          <w:rFonts w:ascii="Times New Roman" w:hAnsi="Times New Roman" w:cs="Times New Roman"/>
          <w:sz w:val="24"/>
          <w:szCs w:val="24"/>
        </w:rPr>
        <w:t>гипохлорид</w:t>
      </w:r>
      <w:proofErr w:type="spellEnd"/>
      <w:r w:rsidRPr="00FA0775">
        <w:rPr>
          <w:rFonts w:ascii="Times New Roman" w:hAnsi="Times New Roman" w:cs="Times New Roman"/>
          <w:sz w:val="24"/>
          <w:szCs w:val="24"/>
        </w:rPr>
        <w:t xml:space="preserve"> натрия (3 - 5%), лизол (5%), </w:t>
      </w:r>
      <w:proofErr w:type="spellStart"/>
      <w:r w:rsidRPr="00FA0775">
        <w:rPr>
          <w:rFonts w:ascii="Times New Roman" w:hAnsi="Times New Roman" w:cs="Times New Roman"/>
          <w:sz w:val="24"/>
          <w:szCs w:val="24"/>
        </w:rPr>
        <w:t>нафтализол</w:t>
      </w:r>
      <w:proofErr w:type="spellEnd"/>
      <w:r w:rsidRPr="00FA0775">
        <w:rPr>
          <w:rFonts w:ascii="Times New Roman" w:hAnsi="Times New Roman" w:cs="Times New Roman"/>
          <w:sz w:val="24"/>
          <w:szCs w:val="24"/>
        </w:rPr>
        <w:t xml:space="preserve"> (10%), креолин (5%), метасиликат натрия (10%). </w:t>
      </w:r>
      <w:proofErr w:type="gramStart"/>
      <w:r w:rsidRPr="00FA0775">
        <w:rPr>
          <w:rFonts w:ascii="Times New Roman" w:hAnsi="Times New Roman" w:cs="Times New Roman"/>
          <w:sz w:val="24"/>
          <w:szCs w:val="24"/>
        </w:rPr>
        <w:t>(Эти же растворы применяют для дезинфекции деревянных мусоросборников.</w:t>
      </w:r>
      <w:proofErr w:type="gramEnd"/>
      <w:r w:rsidRPr="00FA0775">
        <w:rPr>
          <w:rFonts w:ascii="Times New Roman" w:hAnsi="Times New Roman" w:cs="Times New Roman"/>
          <w:sz w:val="24"/>
          <w:szCs w:val="24"/>
        </w:rPr>
        <w:t xml:space="preserve"> </w:t>
      </w:r>
      <w:proofErr w:type="gramStart"/>
      <w:r w:rsidRPr="00FA0775">
        <w:rPr>
          <w:rFonts w:ascii="Times New Roman" w:hAnsi="Times New Roman" w:cs="Times New Roman"/>
          <w:sz w:val="24"/>
          <w:szCs w:val="24"/>
        </w:rPr>
        <w:t>Время контакта не менее 2 мин.).</w:t>
      </w:r>
      <w:proofErr w:type="gramEnd"/>
      <w:r w:rsidRPr="00FA0775">
        <w:rPr>
          <w:rFonts w:ascii="Times New Roman" w:hAnsi="Times New Roman" w:cs="Times New Roman"/>
          <w:sz w:val="24"/>
          <w:szCs w:val="24"/>
        </w:rPr>
        <w:t xml:space="preserve"> Запрещается применять сухую хлорную известь (исключение составляют пищевые объекты и медицинские лечебно-профилактические учреждения).</w:t>
      </w:r>
    </w:p>
    <w:p w:rsidR="006054CD" w:rsidRPr="00FA0775" w:rsidRDefault="006054CD" w:rsidP="006054CD">
      <w:pPr>
        <w:pStyle w:val="ConsPlusNormal"/>
        <w:jc w:val="center"/>
        <w:rPr>
          <w:rFonts w:ascii="Times New Roman" w:hAnsi="Times New Roman" w:cs="Times New Roman"/>
          <w:sz w:val="24"/>
          <w:szCs w:val="24"/>
        </w:rPr>
      </w:pPr>
    </w:p>
    <w:p w:rsidR="006054CD" w:rsidRPr="00FA0775" w:rsidRDefault="006054CD" w:rsidP="006054CD">
      <w:pPr>
        <w:pStyle w:val="ConsPlusTitle"/>
        <w:jc w:val="center"/>
        <w:outlineLvl w:val="1"/>
        <w:rPr>
          <w:rFonts w:ascii="Times New Roman" w:hAnsi="Times New Roman" w:cs="Times New Roman"/>
          <w:sz w:val="24"/>
          <w:szCs w:val="24"/>
        </w:rPr>
      </w:pPr>
      <w:r w:rsidRPr="00FA0775">
        <w:rPr>
          <w:rFonts w:ascii="Times New Roman" w:hAnsi="Times New Roman" w:cs="Times New Roman"/>
          <w:sz w:val="24"/>
          <w:szCs w:val="24"/>
        </w:rPr>
        <w:t>5. ОТВЕТСТВЕННОСТЬ</w:t>
      </w:r>
    </w:p>
    <w:p w:rsidR="006054CD" w:rsidRPr="00FA0775" w:rsidRDefault="006054CD" w:rsidP="006054CD">
      <w:pPr>
        <w:pStyle w:val="ConsPlusNormal"/>
        <w:jc w:val="center"/>
        <w:rPr>
          <w:rFonts w:ascii="Times New Roman" w:hAnsi="Times New Roman" w:cs="Times New Roman"/>
          <w:sz w:val="24"/>
          <w:szCs w:val="24"/>
        </w:rPr>
      </w:pP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 xml:space="preserve">5.1. За неисполнение настоящих Правил физические и юридические лица, индивидуальные предприниматели несут ответственность в соответствии с </w:t>
      </w:r>
      <w:hyperlink r:id="rId21" w:history="1">
        <w:r w:rsidRPr="00FA0775">
          <w:rPr>
            <w:rFonts w:ascii="Times New Roman" w:hAnsi="Times New Roman" w:cs="Times New Roman"/>
            <w:color w:val="0000FF"/>
            <w:sz w:val="24"/>
            <w:szCs w:val="24"/>
          </w:rPr>
          <w:t>Кодексом</w:t>
        </w:r>
      </w:hyperlink>
      <w:r w:rsidRPr="00FA0775">
        <w:rPr>
          <w:rFonts w:ascii="Times New Roman" w:hAnsi="Times New Roman" w:cs="Times New Roman"/>
          <w:sz w:val="24"/>
          <w:szCs w:val="24"/>
        </w:rPr>
        <w:t xml:space="preserve"> Республики Башкортостан об административных правонарушениях от 23.06.2011 N 413-з.</w:t>
      </w:r>
    </w:p>
    <w:p w:rsidR="006054CD" w:rsidRPr="00FA0775" w:rsidRDefault="006054CD" w:rsidP="006054CD">
      <w:pPr>
        <w:pStyle w:val="ConsPlusNormal"/>
        <w:ind w:firstLine="540"/>
        <w:jc w:val="both"/>
        <w:rPr>
          <w:rFonts w:ascii="Times New Roman" w:hAnsi="Times New Roman" w:cs="Times New Roman"/>
          <w:sz w:val="24"/>
          <w:szCs w:val="24"/>
        </w:rPr>
      </w:pPr>
      <w:r w:rsidRPr="00FA0775">
        <w:rPr>
          <w:rFonts w:ascii="Times New Roman" w:hAnsi="Times New Roman" w:cs="Times New Roman"/>
          <w:sz w:val="24"/>
          <w:szCs w:val="24"/>
        </w:rPr>
        <w:t>5.2.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таковые имели место.</w:t>
      </w:r>
    </w:p>
    <w:p w:rsidR="006054CD" w:rsidRPr="00E71B42" w:rsidRDefault="006054CD" w:rsidP="006054CD">
      <w:pPr>
        <w:pStyle w:val="ConsPlusNormal"/>
        <w:jc w:val="both"/>
        <w:rPr>
          <w:rFonts w:ascii="Times New Roman" w:hAnsi="Times New Roman" w:cs="Times New Roman"/>
          <w:sz w:val="28"/>
          <w:szCs w:val="28"/>
        </w:rPr>
      </w:pPr>
    </w:p>
    <w:p w:rsidR="006054CD" w:rsidRPr="00E71B42" w:rsidRDefault="006054CD" w:rsidP="006054CD">
      <w:pPr>
        <w:rPr>
          <w:sz w:val="28"/>
          <w:szCs w:val="28"/>
        </w:rPr>
      </w:pPr>
      <w:bookmarkStart w:id="1" w:name="_GoBack"/>
      <w:bookmarkEnd w:id="1"/>
    </w:p>
    <w:p w:rsidR="006054CD" w:rsidRDefault="006054CD" w:rsidP="006054CD"/>
    <w:p w:rsidR="003E6BE9" w:rsidRDefault="003E6BE9"/>
    <w:sectPr w:rsidR="003E6BE9" w:rsidSect="00047A6D">
      <w:footerReference w:type="default" r:id="rId22"/>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027"/>
      <w:docPartObj>
        <w:docPartGallery w:val="Page Numbers (Bottom of Page)"/>
        <w:docPartUnique/>
      </w:docPartObj>
    </w:sdtPr>
    <w:sdtEndPr/>
    <w:sdtContent>
      <w:p w:rsidR="00047A6D" w:rsidRDefault="006054CD">
        <w:pPr>
          <w:pStyle w:val="a3"/>
          <w:jc w:val="right"/>
        </w:pPr>
        <w:r>
          <w:fldChar w:fldCharType="begin"/>
        </w:r>
        <w:r>
          <w:instrText xml:space="preserve"> PAGE   \* MERGEFORMAT </w:instrText>
        </w:r>
        <w:r>
          <w:fldChar w:fldCharType="separate"/>
        </w:r>
        <w:r>
          <w:rPr>
            <w:noProof/>
          </w:rPr>
          <w:t>12</w:t>
        </w:r>
        <w:r>
          <w:fldChar w:fldCharType="end"/>
        </w:r>
      </w:p>
    </w:sdtContent>
  </w:sdt>
  <w:p w:rsidR="00047A6D" w:rsidRDefault="006054CD">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B49BC"/>
    <w:multiLevelType w:val="hybridMultilevel"/>
    <w:tmpl w:val="ACE8E782"/>
    <w:lvl w:ilvl="0" w:tplc="9686F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54CD"/>
    <w:rsid w:val="003E6BE9"/>
    <w:rsid w:val="00605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6054CD"/>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6054CD"/>
    <w:rPr>
      <w:rFonts w:ascii="Times New Roman" w:hAnsi="Times New Roman" w:cs="Times New Roman" w:hint="default"/>
      <w:b/>
      <w:bCs/>
      <w:sz w:val="22"/>
      <w:szCs w:val="22"/>
    </w:rPr>
  </w:style>
  <w:style w:type="paragraph" w:customStyle="1" w:styleId="ConsPlusNormal">
    <w:name w:val="ConsPlusNormal"/>
    <w:rsid w:val="006054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54CD"/>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er"/>
    <w:basedOn w:val="a"/>
    <w:link w:val="a4"/>
    <w:uiPriority w:val="99"/>
    <w:unhideWhenUsed/>
    <w:rsid w:val="006054CD"/>
    <w:pPr>
      <w:tabs>
        <w:tab w:val="center" w:pos="4677"/>
        <w:tab w:val="right" w:pos="9355"/>
      </w:tabs>
    </w:pPr>
  </w:style>
  <w:style w:type="character" w:customStyle="1" w:styleId="a4">
    <w:name w:val="Нижний колонтитул Знак"/>
    <w:basedOn w:val="a0"/>
    <w:link w:val="a3"/>
    <w:uiPriority w:val="99"/>
    <w:rsid w:val="006054C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054CD"/>
    <w:rPr>
      <w:rFonts w:ascii="Tahoma" w:hAnsi="Tahoma" w:cs="Tahoma"/>
      <w:sz w:val="16"/>
      <w:szCs w:val="16"/>
    </w:rPr>
  </w:style>
  <w:style w:type="character" w:customStyle="1" w:styleId="a6">
    <w:name w:val="Текст выноски Знак"/>
    <w:basedOn w:val="a0"/>
    <w:link w:val="a5"/>
    <w:uiPriority w:val="99"/>
    <w:semiHidden/>
    <w:rsid w:val="006054C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252803453DDC466989193C9300B99E8A322164E7C0939D50B1E847931FB981BA4D53B0BDDA261A6CE9367CuAV5H" TargetMode="External"/><Relationship Id="rId13" Type="http://schemas.openxmlformats.org/officeDocument/2006/relationships/hyperlink" Target="consultantplus://offline/ref=0EDD252803453DDC466989193C9300B99F83342066E8C0939D50B1E847931FB993BA155FB2BCC4271B79BF6739F90256D384949FF188ED8BuEV6H" TargetMode="External"/><Relationship Id="rId18" Type="http://schemas.openxmlformats.org/officeDocument/2006/relationships/hyperlink" Target="consultantplus://offline/ref=0EDD252803453DDC46699702299300B9988131216BE59D999509BDEA409C40AE94F3195EB2BCC5251026BA7228A10D55CC9A9580ED8AECu8V3H" TargetMode="External"/><Relationship Id="rId3" Type="http://schemas.openxmlformats.org/officeDocument/2006/relationships/settings" Target="settings.xml"/><Relationship Id="rId21" Type="http://schemas.openxmlformats.org/officeDocument/2006/relationships/hyperlink" Target="consultantplus://offline/ref=0EDD252803453DDC4669890F3FFF5FB09C886D2E62ECC9C0C00CB7BF18C319ECD3FA130AE3F8912B1973F5367CB20D54D3u9V3H" TargetMode="External"/><Relationship Id="rId7" Type="http://schemas.openxmlformats.org/officeDocument/2006/relationships/hyperlink" Target="consultantplus://offline/ref=0EDD252803453DDC466989193C9300B99F83302565E6C0939D50B1E847931FB981BA4D53B0BDDA261A6CE9367CuAV5H" TargetMode="External"/><Relationship Id="rId12" Type="http://schemas.openxmlformats.org/officeDocument/2006/relationships/hyperlink" Target="consultantplus://offline/ref=0EDD252803453DDC466989193C9300B99F8332256AE9C0939D50B1E847931FB993BA155CB9E895624E7FE93763AC0E4AD09A95u9V7H" TargetMode="External"/><Relationship Id="rId17" Type="http://schemas.openxmlformats.org/officeDocument/2006/relationships/hyperlink" Target="consultantplus://offline/ref=0EDD252803453DDC46699702299300B99F81352561E59D999509BDEA409C40AE94F3195EB2BCC5241026BA7228A10D55CC9A9580ED8AECu8V3H" TargetMode="External"/><Relationship Id="rId2" Type="http://schemas.openxmlformats.org/officeDocument/2006/relationships/styles" Target="styles.xml"/><Relationship Id="rId16" Type="http://schemas.openxmlformats.org/officeDocument/2006/relationships/hyperlink" Target="consultantplus://offline/ref=0EDD252803453DDC46699702299300B99D83322B6AEEC0939D50B1E847931FB981BA4D53B0BDDA261A6CE9367CuAV5H" TargetMode="External"/><Relationship Id="rId20" Type="http://schemas.openxmlformats.org/officeDocument/2006/relationships/hyperlink" Target="consultantplus://offline/ref=0EDD252803453DDC46699702299300B99B82332762E59D999509BDEA409C40BC94AB155CB3A2C4270570EB37u7V4H" TargetMode="External"/><Relationship Id="rId1" Type="http://schemas.openxmlformats.org/officeDocument/2006/relationships/numbering" Target="numbering.xml"/><Relationship Id="rId6" Type="http://schemas.openxmlformats.org/officeDocument/2006/relationships/hyperlink" Target="consultantplus://offline/ref=0EDD252803453DDC466989193C9300B99E8A322164E7C0939D50B1E847931FB981BA4D53B0BDDA261A6CE9367CuAV5H" TargetMode="External"/><Relationship Id="rId11" Type="http://schemas.openxmlformats.org/officeDocument/2006/relationships/hyperlink" Target="consultantplus://offline/ref=0EDD252803453DDC4669890F3FFF5FB09C886D2E62ECC9C0C000B7BF18C319ECD3FA130AE3F8912B1973F5367CB20D54D3u9V3H"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0EDD252803453DDC46699702299300B99D8A332367E6C0939D50B1E847931FB981BA4D53B0BDDA261A6CE9367CuAV5H" TargetMode="External"/><Relationship Id="rId23" Type="http://schemas.openxmlformats.org/officeDocument/2006/relationships/fontTable" Target="fontTable.xml"/><Relationship Id="rId10" Type="http://schemas.openxmlformats.org/officeDocument/2006/relationships/hyperlink" Target="consultantplus://offline/ref=0EDD252803453DDC466989193C9300B99F83302565E6C0939D50B1E847931FB981BA4D53B0BDDA261A6CE9367CuAV5H" TargetMode="External"/><Relationship Id="rId19" Type="http://schemas.openxmlformats.org/officeDocument/2006/relationships/hyperlink" Target="consultantplus://offline/ref=0EDD252803453DDC46699702299300B99D82332A67E6C0939D50B1E847931FB993BA155FB2BCC4271A79BF6739F90256D384949FF188ED8BuEV6H" TargetMode="External"/><Relationship Id="rId4" Type="http://schemas.openxmlformats.org/officeDocument/2006/relationships/webSettings" Target="webSettings.xml"/><Relationship Id="rId9" Type="http://schemas.openxmlformats.org/officeDocument/2006/relationships/hyperlink" Target="consultantplus://offline/ref=0EDD252803453DDC466989193C9300B99E8B342262EFC0939D50B1E847931FB981BA4D53B0BDDA261A6CE9367CuAV5H" TargetMode="External"/><Relationship Id="rId14" Type="http://schemas.openxmlformats.org/officeDocument/2006/relationships/hyperlink" Target="consultantplus://offline/ref=0EDD252803453DDC4669890F3FFF5FB09C886D2E66E7CAC2C80FEAB5109A15EED4F54C0FF6E9C9241A6CEB3763AE0F55uDVB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5558</Words>
  <Characters>31687</Characters>
  <Application>Microsoft Office Word</Application>
  <DocSecurity>0</DocSecurity>
  <Lines>264</Lines>
  <Paragraphs>74</Paragraphs>
  <ScaleCrop>false</ScaleCrop>
  <Company/>
  <LinksUpToDate>false</LinksUpToDate>
  <CharactersWithSpaces>37171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2019-04-16T10:22:00Z</dcterms:created>
  <dcterms:modified xsi:type="dcterms:W3CDTF">2019-04-16T10:23:00Z</dcterms:modified>
</cp:coreProperties>
</file>