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2140AA" w:rsidTr="00C952F6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2140AA" w:rsidRDefault="002140AA" w:rsidP="00C952F6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2140AA" w:rsidRDefault="002140AA" w:rsidP="00C952F6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140AA" w:rsidRDefault="002140AA" w:rsidP="00C952F6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2140AA" w:rsidRDefault="002140AA" w:rsidP="00C952F6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140AA" w:rsidRDefault="002140AA" w:rsidP="00C952F6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2140AA" w:rsidRDefault="002140AA" w:rsidP="00C952F6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2140AA" w:rsidRDefault="002140AA" w:rsidP="00C952F6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2140AA" w:rsidRDefault="002140AA" w:rsidP="00C952F6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2140AA" w:rsidRPr="00E17978" w:rsidRDefault="002140AA" w:rsidP="002140AA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2140AA" w:rsidRDefault="002140AA" w:rsidP="002140AA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2140AA" w:rsidRDefault="002140AA" w:rsidP="002140AA">
      <w:pPr>
        <w:ind w:firstLine="567"/>
        <w:jc w:val="center"/>
        <w:rPr>
          <w:b/>
        </w:rPr>
      </w:pPr>
    </w:p>
    <w:p w:rsidR="002140AA" w:rsidRPr="00B643E2" w:rsidRDefault="002140AA" w:rsidP="002140AA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Об утверждении Правил</w:t>
      </w:r>
      <w:bookmarkStart w:id="0" w:name="_GoBack"/>
      <w:bookmarkEnd w:id="0"/>
      <w:r>
        <w:rPr>
          <w:b/>
          <w:bCs/>
          <w:color w:val="000000"/>
        </w:rPr>
        <w:t xml:space="preserve"> содержания и эксплуатации устройств наружного освещения </w:t>
      </w:r>
      <w:r w:rsidRPr="00B643E2">
        <w:rPr>
          <w:b/>
          <w:bCs/>
          <w:color w:val="000000"/>
        </w:rPr>
        <w:t xml:space="preserve">на территории сельского поселения </w:t>
      </w:r>
      <w:r>
        <w:rPr>
          <w:b/>
          <w:bCs/>
          <w:color w:val="000000"/>
        </w:rPr>
        <w:t xml:space="preserve">Кушманаковский </w:t>
      </w:r>
      <w:r w:rsidRPr="00B643E2">
        <w:rPr>
          <w:b/>
          <w:bCs/>
          <w:color w:val="000000"/>
        </w:rPr>
        <w:t>сельсовет муниципального района</w:t>
      </w:r>
      <w:r>
        <w:rPr>
          <w:b/>
          <w:bCs/>
          <w:color w:val="000000"/>
        </w:rPr>
        <w:t xml:space="preserve"> Бураевский </w:t>
      </w:r>
      <w:r w:rsidRPr="00B643E2">
        <w:rPr>
          <w:b/>
          <w:bCs/>
          <w:color w:val="000000"/>
        </w:rPr>
        <w:t>район Республики Башкортостан</w:t>
      </w:r>
    </w:p>
    <w:p w:rsidR="002140AA" w:rsidRPr="00B643E2" w:rsidRDefault="002140AA" w:rsidP="002140AA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2140AA" w:rsidRPr="00B643E2" w:rsidRDefault="002140AA" w:rsidP="002140AA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В соответствии с Федеральным </w:t>
      </w:r>
      <w:hyperlink r:id="rId5" w:tgtFrame="_blank" w:history="1">
        <w:r w:rsidRPr="00B643E2">
          <w:rPr>
            <w:color w:val="0000FF"/>
          </w:rPr>
          <w:t>законом</w:t>
        </w:r>
      </w:hyperlink>
      <w:r w:rsidRPr="00B643E2">
        <w:rPr>
          <w:color w:val="000000"/>
        </w:rPr>
        <w:t> от 06.10.2003 № 131-ФЗ "Об общих принципах организации местного самоупра</w:t>
      </w:r>
      <w:r>
        <w:rPr>
          <w:color w:val="000000"/>
        </w:rPr>
        <w:t>вления в Российской Федерации"</w:t>
      </w:r>
      <w:r w:rsidRPr="00B643E2">
        <w:rPr>
          <w:color w:val="000000"/>
        </w:rPr>
        <w:t xml:space="preserve">, Совет 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 xml:space="preserve">Бураевский </w:t>
      </w:r>
      <w:r w:rsidRPr="00B643E2">
        <w:rPr>
          <w:color w:val="000000"/>
        </w:rPr>
        <w:t xml:space="preserve">район Республики Башкортостан </w:t>
      </w:r>
      <w:r w:rsidRPr="00B643E2">
        <w:rPr>
          <w:b/>
          <w:color w:val="000000"/>
        </w:rPr>
        <w:t>РЕШИЛ:</w:t>
      </w:r>
    </w:p>
    <w:p w:rsidR="002140AA" w:rsidRPr="00B643E2" w:rsidRDefault="002140AA" w:rsidP="002140AA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1. Утвердить </w:t>
      </w:r>
      <w:r w:rsidRPr="00CF2B49">
        <w:rPr>
          <w:bCs/>
          <w:color w:val="000000"/>
        </w:rPr>
        <w:t>Правила содержания и эксплуатации устройств наружного освещения</w:t>
      </w:r>
      <w:r w:rsidRPr="00B643E2">
        <w:rPr>
          <w:color w:val="000000"/>
        </w:rPr>
        <w:t xml:space="preserve"> на территории 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Бураевский район Республики Башкортоста</w:t>
      </w:r>
      <w:proofErr w:type="gramStart"/>
      <w:r>
        <w:rPr>
          <w:color w:val="000000"/>
        </w:rPr>
        <w:t>н</w:t>
      </w:r>
      <w:r w:rsidRPr="00B643E2">
        <w:rPr>
          <w:color w:val="000000"/>
        </w:rPr>
        <w:t>(</w:t>
      </w:r>
      <w:proofErr w:type="gramEnd"/>
      <w:r w:rsidRPr="00B643E2">
        <w:rPr>
          <w:color w:val="000000"/>
        </w:rPr>
        <w:t>приложение № 1).</w:t>
      </w:r>
    </w:p>
    <w:p w:rsidR="002140AA" w:rsidRPr="003C73A5" w:rsidRDefault="002140AA" w:rsidP="002140A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3C73A5">
        <w:rPr>
          <w:color w:val="000000"/>
        </w:rPr>
        <w:t xml:space="preserve">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2140AA" w:rsidRPr="00B643E2" w:rsidRDefault="002140AA" w:rsidP="002140AA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B643E2">
        <w:rPr>
          <w:color w:val="000000"/>
        </w:rPr>
        <w:t>. Настоящее решение вступает в силу со дня обнародования.</w:t>
      </w:r>
    </w:p>
    <w:p w:rsidR="002140AA" w:rsidRDefault="002140AA" w:rsidP="002140AA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2140AA" w:rsidRPr="00B643E2" w:rsidRDefault="002140AA" w:rsidP="002140AA">
      <w:pPr>
        <w:ind w:firstLine="567"/>
        <w:jc w:val="both"/>
        <w:rPr>
          <w:color w:val="000000"/>
        </w:rPr>
      </w:pPr>
    </w:p>
    <w:p w:rsidR="002140AA" w:rsidRPr="00530B42" w:rsidRDefault="002140AA" w:rsidP="002140AA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2140AA" w:rsidRPr="00530B42" w:rsidRDefault="002140AA" w:rsidP="002140AA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2140AA" w:rsidRPr="00530B42" w:rsidRDefault="002140AA" w:rsidP="002140AA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2140AA" w:rsidRPr="00530B42" w:rsidRDefault="002140AA" w:rsidP="002140AA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2140AA" w:rsidRPr="00530B42" w:rsidRDefault="002140AA" w:rsidP="002140AA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2140AA" w:rsidRPr="00530B42" w:rsidRDefault="002140AA" w:rsidP="002140AA">
      <w:pPr>
        <w:spacing w:line="360" w:lineRule="auto"/>
        <w:ind w:firstLine="142"/>
        <w:rPr>
          <w:b/>
        </w:rPr>
      </w:pPr>
    </w:p>
    <w:p w:rsidR="002140AA" w:rsidRPr="00530B42" w:rsidRDefault="002140AA" w:rsidP="002140AA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2140AA" w:rsidRDefault="002140AA" w:rsidP="002140AA">
      <w:pPr>
        <w:ind w:firstLine="142"/>
        <w:rPr>
          <w:b/>
        </w:rPr>
      </w:pPr>
      <w:r>
        <w:rPr>
          <w:b/>
        </w:rPr>
        <w:t>1</w:t>
      </w:r>
      <w:r w:rsidRPr="00530B42">
        <w:rPr>
          <w:b/>
        </w:rPr>
        <w:t>2 апреля 2019 года</w:t>
      </w:r>
    </w:p>
    <w:p w:rsidR="002140AA" w:rsidRPr="00530B42" w:rsidRDefault="002140AA" w:rsidP="002140AA">
      <w:pPr>
        <w:ind w:firstLine="142"/>
        <w:rPr>
          <w:b/>
        </w:rPr>
      </w:pPr>
      <w:r>
        <w:rPr>
          <w:b/>
        </w:rPr>
        <w:t>№ 136</w:t>
      </w:r>
    </w:p>
    <w:p w:rsidR="002140AA" w:rsidRDefault="002140AA" w:rsidP="002140A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140AA" w:rsidRDefault="002140AA" w:rsidP="002140AA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140AA" w:rsidRDefault="002140AA" w:rsidP="002140A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140AA" w:rsidRPr="00B643E2" w:rsidRDefault="002140AA" w:rsidP="002140AA">
      <w:pPr>
        <w:ind w:firstLine="6379"/>
        <w:rPr>
          <w:color w:val="000000"/>
        </w:rPr>
      </w:pPr>
      <w:r w:rsidRPr="00B643E2">
        <w:rPr>
          <w:bCs/>
          <w:color w:val="000000"/>
        </w:rPr>
        <w:lastRenderedPageBreak/>
        <w:t>Приложение № 1</w:t>
      </w:r>
    </w:p>
    <w:p w:rsidR="002140AA" w:rsidRPr="00B643E2" w:rsidRDefault="002140AA" w:rsidP="002140AA">
      <w:pPr>
        <w:ind w:firstLine="6379"/>
        <w:rPr>
          <w:color w:val="000000"/>
        </w:rPr>
      </w:pPr>
      <w:r w:rsidRPr="00B643E2">
        <w:rPr>
          <w:bCs/>
          <w:color w:val="000000"/>
        </w:rPr>
        <w:t>к решени</w:t>
      </w:r>
      <w:r>
        <w:rPr>
          <w:bCs/>
          <w:color w:val="000000"/>
        </w:rPr>
        <w:t>ю</w:t>
      </w:r>
      <w:r w:rsidRPr="00B643E2">
        <w:rPr>
          <w:bCs/>
          <w:color w:val="000000"/>
        </w:rPr>
        <w:t xml:space="preserve"> Совета</w:t>
      </w:r>
    </w:p>
    <w:p w:rsidR="002140AA" w:rsidRPr="00B643E2" w:rsidRDefault="002140AA" w:rsidP="002140AA">
      <w:pPr>
        <w:ind w:firstLine="6379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2140AA" w:rsidRPr="00B643E2" w:rsidRDefault="002140AA" w:rsidP="002140AA">
      <w:pPr>
        <w:ind w:firstLine="6379"/>
        <w:rPr>
          <w:color w:val="000000"/>
        </w:rPr>
      </w:pPr>
      <w:r>
        <w:rPr>
          <w:bCs/>
          <w:color w:val="000000"/>
        </w:rPr>
        <w:t xml:space="preserve">Кушманаковский </w:t>
      </w:r>
      <w:r w:rsidRPr="00B643E2">
        <w:rPr>
          <w:bCs/>
          <w:color w:val="000000"/>
        </w:rPr>
        <w:t>сельсовет</w:t>
      </w:r>
    </w:p>
    <w:p w:rsidR="002140AA" w:rsidRPr="00CF2B49" w:rsidRDefault="002140AA" w:rsidP="002140AA">
      <w:pPr>
        <w:ind w:firstLine="6379"/>
        <w:rPr>
          <w:color w:val="000000"/>
        </w:rPr>
      </w:pPr>
      <w:r w:rsidRPr="00B643E2">
        <w:rPr>
          <w:bCs/>
          <w:color w:val="000000"/>
        </w:rPr>
        <w:t>от </w:t>
      </w:r>
      <w:r>
        <w:rPr>
          <w:bCs/>
          <w:color w:val="000000"/>
        </w:rPr>
        <w:t xml:space="preserve">12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 xml:space="preserve">9 </w:t>
      </w:r>
      <w:r w:rsidRPr="00B643E2">
        <w:rPr>
          <w:bCs/>
          <w:color w:val="000000"/>
        </w:rPr>
        <w:t>г.</w:t>
      </w:r>
      <w:r>
        <w:rPr>
          <w:bCs/>
          <w:color w:val="000000"/>
        </w:rPr>
        <w:t xml:space="preserve"> № 136</w:t>
      </w:r>
      <w:r w:rsidRPr="00B643E2">
        <w:rPr>
          <w:bCs/>
          <w:color w:val="000000"/>
        </w:rPr>
        <w:t> </w:t>
      </w:r>
    </w:p>
    <w:p w:rsidR="002140AA" w:rsidRDefault="002140AA" w:rsidP="002140AA"/>
    <w:p w:rsidR="002140AA" w:rsidRPr="00DB5825" w:rsidRDefault="002140AA" w:rsidP="002140A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ПРАВИЛА </w:t>
      </w:r>
      <w:r w:rsidRPr="00DB5825">
        <w:rPr>
          <w:b/>
        </w:rPr>
        <w:t>СОДЕРЖАНИ</w:t>
      </w:r>
      <w:r>
        <w:rPr>
          <w:b/>
        </w:rPr>
        <w:t>Я</w:t>
      </w:r>
      <w:r w:rsidRPr="00DB5825">
        <w:rPr>
          <w:b/>
        </w:rPr>
        <w:t xml:space="preserve"> И ЭКСПЛУАТАЦИ</w:t>
      </w:r>
      <w:r>
        <w:rPr>
          <w:b/>
        </w:rPr>
        <w:t>И</w:t>
      </w:r>
      <w:r w:rsidRPr="00DB5825">
        <w:rPr>
          <w:b/>
        </w:rPr>
        <w:t xml:space="preserve"> УСТРОЙСТВ НАРУЖНОГО ОСВЕЩЕНИЯ</w:t>
      </w:r>
      <w:r w:rsidRPr="00CF2B49">
        <w:rPr>
          <w:b/>
          <w:bCs/>
          <w:color w:val="000000"/>
        </w:rPr>
        <w:t xml:space="preserve"> </w:t>
      </w:r>
      <w:r w:rsidRPr="00B643E2">
        <w:rPr>
          <w:b/>
          <w:bCs/>
          <w:color w:val="000000"/>
        </w:rPr>
        <w:t xml:space="preserve">НА ТЕРРИТОРИИ СЕЛЬСКОГО ПОСЕЛЕНИЯ </w:t>
      </w:r>
      <w:r>
        <w:rPr>
          <w:b/>
          <w:bCs/>
          <w:color w:val="000000"/>
        </w:rPr>
        <w:t>КУШМАНАКОВСКИЙ</w:t>
      </w:r>
      <w:r w:rsidRPr="00B643E2">
        <w:rPr>
          <w:b/>
          <w:bCs/>
          <w:color w:val="000000"/>
        </w:rPr>
        <w:t xml:space="preserve"> СЕЛЬСОВЕТ МУНИЦИПАЛЬНОГО РАЙОНА </w:t>
      </w:r>
      <w:r>
        <w:rPr>
          <w:b/>
          <w:bCs/>
          <w:color w:val="000000"/>
        </w:rPr>
        <w:t xml:space="preserve">БУРАЕВСКИЙ </w:t>
      </w:r>
      <w:r w:rsidRPr="00B643E2">
        <w:rPr>
          <w:b/>
          <w:bCs/>
          <w:color w:val="000000"/>
        </w:rPr>
        <w:t>РАЙОН РЕСПУБЛИКИ БАШКОРТОСТАН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</w:pP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</w:pPr>
      <w:r w:rsidRPr="00DB5825">
        <w:t>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</w:t>
      </w:r>
      <w:proofErr w:type="gramStart"/>
      <w:r w:rsidRPr="00DB5825">
        <w:t>ств в тр</w:t>
      </w:r>
      <w:proofErr w:type="gramEnd"/>
      <w:r w:rsidRPr="00DB5825">
        <w:t>анспортных и пешеходных зонах.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</w:pPr>
      <w:r w:rsidRPr="00DB5825">
        <w:t>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</w:pPr>
      <w:r w:rsidRPr="00DB5825">
        <w:t>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</w:pPr>
      <w:r w:rsidRPr="00DB5825">
        <w:t xml:space="preserve">4. </w:t>
      </w:r>
      <w:proofErr w:type="gramStart"/>
      <w:r w:rsidRPr="00DB5825">
        <w:t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  <w:proofErr w:type="gramEnd"/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</w:pPr>
      <w:r w:rsidRPr="00DB5825">
        <w:t>5.При проектировании осветительных установок обеспечиваются</w:t>
      </w:r>
      <w:proofErr w:type="gramStart"/>
      <w:r w:rsidRPr="00DB5825">
        <w:t xml:space="preserve"> :</w:t>
      </w:r>
      <w:proofErr w:type="gramEnd"/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</w:pPr>
      <w:r w:rsidRPr="00DB5825">
        <w:t>- количественные и качественные показатели, предусмотренные действующими нормативами (</w:t>
      </w:r>
      <w:proofErr w:type="spellStart"/>
      <w:r w:rsidRPr="00DB5825">
        <w:t>СНиП</w:t>
      </w:r>
      <w:proofErr w:type="spellEnd"/>
      <w:r w:rsidRPr="00DB5825">
        <w:t xml:space="preserve"> 23-05),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</w:pPr>
      <w:r w:rsidRPr="00DB5825"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  <w:outlineLvl w:val="2"/>
      </w:pPr>
      <w:r w:rsidRPr="00DB5825">
        <w:t xml:space="preserve">- экономичность и  </w:t>
      </w:r>
      <w:proofErr w:type="spellStart"/>
      <w:r w:rsidRPr="00DB5825">
        <w:t>энергоэффективность</w:t>
      </w:r>
      <w:proofErr w:type="spellEnd"/>
      <w:r w:rsidRPr="00DB5825">
        <w:t xml:space="preserve"> применяемых установок, рациональное распределение и использование электроэнергии,</w:t>
      </w:r>
    </w:p>
    <w:p w:rsidR="002140AA" w:rsidRDefault="002140AA" w:rsidP="002140AA">
      <w:pPr>
        <w:autoSpaceDE w:val="0"/>
        <w:autoSpaceDN w:val="0"/>
        <w:adjustRightInd w:val="0"/>
        <w:ind w:firstLine="540"/>
        <w:jc w:val="both"/>
        <w:outlineLvl w:val="2"/>
      </w:pPr>
      <w:r w:rsidRPr="00DB5825">
        <w:t>- удобство обслуживания и управления при разных режимах работы установок.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  <w:outlineLvl w:val="2"/>
      </w:pPr>
      <w:r w:rsidRPr="00DB5825">
        <w:t xml:space="preserve">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 w:rsidRPr="00DB5825">
        <w:t>светопространств</w:t>
      </w:r>
      <w:proofErr w:type="spellEnd"/>
      <w:r w:rsidRPr="00DB5825">
        <w:t xml:space="preserve">. </w:t>
      </w:r>
      <w:proofErr w:type="gramStart"/>
      <w:r w:rsidRPr="00DB5825"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DB5825">
          <w:t>8 м</w:t>
        </w:r>
      </w:smartTag>
      <w:r w:rsidRPr="00DB5825"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 w:rsidRPr="00DB5825">
          <w:t>3,5 м</w:t>
        </w:r>
      </w:smartTag>
      <w:r w:rsidRPr="00DB5825"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DB5825">
          <w:t>5,5 м</w:t>
        </w:r>
      </w:smartTag>
      <w:r w:rsidRPr="00DB5825"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 w:rsidRPr="00DB5825">
          <w:t>3 м</w:t>
        </w:r>
      </w:smartTag>
      <w:r w:rsidRPr="00DB5825">
        <w:t>.</w:t>
      </w:r>
      <w:proofErr w:type="gramEnd"/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  <w:outlineLvl w:val="3"/>
      </w:pPr>
      <w:r w:rsidRPr="00DB5825">
        <w:t xml:space="preserve">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DB5825">
          <w:t>0,6 м</w:t>
        </w:r>
      </w:smartTag>
      <w:r w:rsidRPr="00DB5825"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  <w:outlineLvl w:val="3"/>
      </w:pPr>
      <w:r w:rsidRPr="00DB5825">
        <w:t xml:space="preserve">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DB5825">
          <w:t>1,5 м</w:t>
        </w:r>
      </w:smartTag>
      <w:r w:rsidRPr="00DB5825">
        <w:t xml:space="preserve"> от различного рода въездов, не нарушая единого строя линии их установки.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  <w:outlineLvl w:val="3"/>
      </w:pPr>
      <w:r w:rsidRPr="00DB5825">
        <w:t>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  <w:outlineLvl w:val="3"/>
      </w:pPr>
      <w:r w:rsidRPr="00DB5825">
        <w:t xml:space="preserve">- вечерний будничный режим, когда функционируют все стационарные установки функционального освещения, 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  <w:outlineLvl w:val="3"/>
      </w:pPr>
      <w:r w:rsidRPr="00DB5825">
        <w:lastRenderedPageBreak/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  <w:outlineLvl w:val="3"/>
      </w:pPr>
      <w:r w:rsidRPr="00DB5825"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  <w:outlineLvl w:val="3"/>
      </w:pPr>
      <w:r w:rsidRPr="00DB5825">
        <w:t xml:space="preserve">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производится 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</w:pPr>
      <w:r w:rsidRPr="00DB5825">
        <w:t xml:space="preserve">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</w:t>
      </w:r>
      <w:proofErr w:type="gramStart"/>
      <w:r w:rsidRPr="00DB5825">
        <w:t>отключение</w:t>
      </w:r>
      <w:proofErr w:type="gramEnd"/>
      <w:r w:rsidRPr="00DB5825">
        <w:t xml:space="preserve"> и бесперебойную работу наружного освещения в темное время суток.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</w:pPr>
      <w:r w:rsidRPr="00DB5825">
        <w:t>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</w:pPr>
      <w:r w:rsidRPr="00DB5825">
        <w:t>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</w:pPr>
      <w:r w:rsidRPr="00DB5825">
        <w:t>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2140AA" w:rsidRPr="00DB5825" w:rsidRDefault="002140AA" w:rsidP="002140AA">
      <w:pPr>
        <w:autoSpaceDE w:val="0"/>
        <w:autoSpaceDN w:val="0"/>
        <w:adjustRightInd w:val="0"/>
        <w:ind w:firstLine="540"/>
        <w:jc w:val="both"/>
      </w:pPr>
      <w:r w:rsidRPr="00DB5825">
        <w:t xml:space="preserve">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</w:t>
      </w:r>
    </w:p>
    <w:p w:rsidR="002140AA" w:rsidRDefault="002140AA" w:rsidP="002140AA">
      <w:pPr>
        <w:autoSpaceDE w:val="0"/>
        <w:autoSpaceDN w:val="0"/>
        <w:adjustRightInd w:val="0"/>
        <w:ind w:firstLine="540"/>
        <w:jc w:val="both"/>
      </w:pPr>
      <w:r w:rsidRPr="00DB5825">
        <w:t xml:space="preserve">16. Уровень наружной освещенности территорий сельского поселения должны соответствовать требованиям </w:t>
      </w:r>
      <w:proofErr w:type="spellStart"/>
      <w:r w:rsidRPr="00DB5825">
        <w:t>СНиП</w:t>
      </w:r>
      <w:proofErr w:type="spellEnd"/>
      <w:r w:rsidRPr="00DB5825">
        <w:t xml:space="preserve"> 23-05-95 "Естественное и искусственное освещение", </w:t>
      </w:r>
      <w:proofErr w:type="spellStart"/>
      <w:r w:rsidRPr="00DB5825">
        <w:t>СНиП</w:t>
      </w:r>
      <w:proofErr w:type="spellEnd"/>
      <w:r w:rsidRPr="00DB5825">
        <w:t xml:space="preserve"> 2.05.02-85 "Автомобильные дороги".</w:t>
      </w:r>
    </w:p>
    <w:p w:rsidR="002140AA" w:rsidRPr="00E71B42" w:rsidRDefault="002140AA" w:rsidP="0021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F2B49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CF2B49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6" w:history="1">
        <w:r w:rsidRPr="00CF2B4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F2B49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2140AA" w:rsidRPr="00CF2B49" w:rsidRDefault="002140AA" w:rsidP="002140AA">
      <w:pPr>
        <w:autoSpaceDE w:val="0"/>
        <w:autoSpaceDN w:val="0"/>
        <w:adjustRightInd w:val="0"/>
        <w:ind w:firstLine="540"/>
        <w:jc w:val="both"/>
      </w:pPr>
    </w:p>
    <w:p w:rsidR="002140AA" w:rsidRDefault="002140AA" w:rsidP="002140AA"/>
    <w:p w:rsidR="003E64B1" w:rsidRDefault="003E64B1"/>
    <w:sectPr w:rsidR="003E64B1" w:rsidSect="00BC023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024"/>
      <w:docPartObj>
        <w:docPartGallery w:val="Page Numbers (Bottom of Page)"/>
        <w:docPartUnique/>
      </w:docPartObj>
    </w:sdtPr>
    <w:sdtEndPr/>
    <w:sdtContent>
      <w:p w:rsidR="00BC0237" w:rsidRDefault="002140A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0237" w:rsidRDefault="002140A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0AA"/>
    <w:rsid w:val="002140AA"/>
    <w:rsid w:val="003E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2140AA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2140A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2140AA"/>
    <w:pPr>
      <w:spacing w:before="100" w:beforeAutospacing="1" w:after="100" w:afterAutospacing="1"/>
    </w:pPr>
  </w:style>
  <w:style w:type="paragraph" w:customStyle="1" w:styleId="ConsPlusNormal">
    <w:name w:val="ConsPlusNormal"/>
    <w:rsid w:val="00214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140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1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4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D252803453DDC4669890F3FFF5FB09C886D2E62ECC9C0C00CB7BF18C319ECD3FA130AE3F8912B1973F5367CB20D54D3u9V3H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2019-04-16T10:15:00Z</dcterms:created>
  <dcterms:modified xsi:type="dcterms:W3CDTF">2019-04-16T10:16:00Z</dcterms:modified>
</cp:coreProperties>
</file>