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CC" w:rsidRDefault="003045CC" w:rsidP="003045CC"/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3045CC" w:rsidTr="00F37A26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5CC" w:rsidRPr="008858D2" w:rsidRDefault="003045CC" w:rsidP="00F37A26">
            <w:pPr>
              <w:pStyle w:val="2"/>
              <w:rPr>
                <w:sz w:val="28"/>
                <w:szCs w:val="28"/>
                <w:lang w:eastAsia="en-US"/>
              </w:rPr>
            </w:pPr>
            <w:r w:rsidRPr="008858D2">
              <w:rPr>
                <w:sz w:val="28"/>
                <w:szCs w:val="28"/>
                <w:lang w:eastAsia="en-US"/>
              </w:rPr>
              <w:t>Башkортостан  Республикаhы</w:t>
            </w:r>
          </w:p>
          <w:p w:rsidR="003045CC" w:rsidRPr="008858D2" w:rsidRDefault="003045CC" w:rsidP="00F37A26">
            <w:pPr>
              <w:pStyle w:val="2"/>
              <w:rPr>
                <w:sz w:val="28"/>
                <w:szCs w:val="28"/>
                <w:lang w:eastAsia="en-US"/>
              </w:rPr>
            </w:pPr>
            <w:r w:rsidRPr="008858D2">
              <w:rPr>
                <w:sz w:val="28"/>
                <w:szCs w:val="28"/>
                <w:lang w:eastAsia="en-US"/>
              </w:rPr>
              <w:t>Борай районы  муниципаль                                                                                                                                                                                                             районының  Кушманак ауыл</w:t>
            </w:r>
          </w:p>
          <w:p w:rsidR="003045CC" w:rsidRPr="008858D2" w:rsidRDefault="003045CC" w:rsidP="00F37A26">
            <w:pPr>
              <w:pStyle w:val="2"/>
              <w:rPr>
                <w:sz w:val="28"/>
                <w:szCs w:val="28"/>
                <w:lang w:eastAsia="en-US"/>
              </w:rPr>
            </w:pPr>
            <w:r w:rsidRPr="008858D2">
              <w:rPr>
                <w:sz w:val="28"/>
                <w:szCs w:val="28"/>
                <w:lang w:eastAsia="en-US"/>
              </w:rPr>
              <w:t>советы ауыл биләмә</w:t>
            </w:r>
            <w:r w:rsidRPr="008858D2">
              <w:rPr>
                <w:sz w:val="28"/>
                <w:szCs w:val="28"/>
                <w:lang w:val="en-US" w:eastAsia="en-US"/>
              </w:rPr>
              <w:t>h</w:t>
            </w:r>
            <w:r w:rsidRPr="008858D2">
              <w:rPr>
                <w:sz w:val="28"/>
                <w:szCs w:val="28"/>
                <w:lang w:eastAsia="en-US"/>
              </w:rPr>
              <w:t>е 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5CC" w:rsidRPr="008858D2" w:rsidRDefault="003045CC" w:rsidP="00F37A26">
            <w:pPr>
              <w:pStyle w:val="2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noProof/>
                <w:color w:val="FF00FF"/>
                <w:sz w:val="28"/>
                <w:szCs w:val="28"/>
                <w:lang w:val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5CC" w:rsidRPr="008858D2" w:rsidRDefault="003045CC" w:rsidP="00F37A26">
            <w:pPr>
              <w:pStyle w:val="2"/>
              <w:rPr>
                <w:sz w:val="28"/>
                <w:szCs w:val="28"/>
                <w:lang w:eastAsia="en-US"/>
              </w:rPr>
            </w:pPr>
            <w:r w:rsidRPr="008858D2">
              <w:rPr>
                <w:sz w:val="28"/>
                <w:szCs w:val="28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3045CC" w:rsidRDefault="003045CC" w:rsidP="003045CC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3045CC" w:rsidRDefault="003045CC" w:rsidP="003045CC">
      <w:pPr>
        <w:rPr>
          <w:b/>
          <w:sz w:val="28"/>
          <w:szCs w:val="28"/>
        </w:rPr>
      </w:pP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 ПОСТАНОВЛЕНИЕ</w:t>
      </w:r>
    </w:p>
    <w:p w:rsidR="003045CC" w:rsidRPr="00444DFF" w:rsidRDefault="003045CC" w:rsidP="003045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март 2017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        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03 марта 2017 </w:t>
      </w:r>
      <w:r w:rsidRPr="00444DFF">
        <w:rPr>
          <w:b/>
          <w:sz w:val="28"/>
          <w:szCs w:val="28"/>
        </w:rPr>
        <w:t>года</w:t>
      </w:r>
    </w:p>
    <w:p w:rsidR="003045CC" w:rsidRPr="003045CC" w:rsidRDefault="003045CC" w:rsidP="003045CC">
      <w:pPr>
        <w:pStyle w:val="Style15"/>
        <w:spacing w:line="240" w:lineRule="auto"/>
        <w:ind w:firstLine="0"/>
        <w:jc w:val="center"/>
        <w:rPr>
          <w:rStyle w:val="FontStyle25"/>
          <w:b/>
          <w:sz w:val="28"/>
          <w:szCs w:val="28"/>
        </w:rPr>
      </w:pPr>
      <w:r w:rsidRPr="003045CC">
        <w:rPr>
          <w:rStyle w:val="FontStyle25"/>
          <w:b/>
          <w:sz w:val="28"/>
          <w:szCs w:val="28"/>
        </w:rPr>
        <w:t>ПРОЕКТ</w:t>
      </w:r>
    </w:p>
    <w:p w:rsidR="003045CC" w:rsidRPr="008858D2" w:rsidRDefault="003045CC" w:rsidP="003045CC">
      <w:pPr>
        <w:pStyle w:val="1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8858D2">
        <w:rPr>
          <w:rFonts w:ascii="Times New Roman" w:hAnsi="Times New Roman"/>
          <w:i w:val="0"/>
          <w:sz w:val="28"/>
          <w:szCs w:val="28"/>
        </w:rPr>
        <w:t xml:space="preserve">Об утверждении целевой программы </w:t>
      </w:r>
      <w:r w:rsidRPr="008858D2">
        <w:rPr>
          <w:rStyle w:val="a4"/>
          <w:rFonts w:ascii="Times New Roman" w:hAnsi="Times New Roman"/>
          <w:i w:val="0"/>
          <w:color w:val="000000"/>
          <w:sz w:val="28"/>
          <w:szCs w:val="28"/>
        </w:rPr>
        <w:t>«</w:t>
      </w:r>
      <w:r w:rsidRPr="008858D2">
        <w:rPr>
          <w:rStyle w:val="a4"/>
          <w:rFonts w:ascii="Times New Roman" w:hAnsi="Times New Roman"/>
          <w:b/>
          <w:i w:val="0"/>
          <w:color w:val="000000"/>
          <w:sz w:val="28"/>
          <w:szCs w:val="28"/>
        </w:rPr>
        <w:t>Благоустройство территории</w:t>
      </w:r>
      <w:r w:rsidRPr="008858D2">
        <w:rPr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Кушманаковский</w:t>
      </w:r>
      <w:r w:rsidRPr="008858D2">
        <w:rPr>
          <w:rFonts w:ascii="Times New Roman" w:hAnsi="Times New Roman"/>
          <w:i w:val="0"/>
          <w:sz w:val="28"/>
          <w:szCs w:val="28"/>
        </w:rPr>
        <w:t xml:space="preserve">  сельсовет  муниципального района Бураевский район Республики Башкортостан на 2017-2019 годы»</w:t>
      </w:r>
    </w:p>
    <w:p w:rsidR="003045CC" w:rsidRDefault="003045CC" w:rsidP="003045CC">
      <w:pPr>
        <w:ind w:firstLine="720"/>
        <w:rPr>
          <w:sz w:val="28"/>
          <w:szCs w:val="28"/>
        </w:rPr>
      </w:pPr>
    </w:p>
    <w:p w:rsidR="003045CC" w:rsidRDefault="003045CC" w:rsidP="003045CC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г. N 131 ФЗ «Об общих принципах организации местного самоуправления в Российской Федерации» и в целях создания наилучших социально-бытовых условий проживания населения и формирования благоприятного социального микроклимата, восстановления и ремонта  дорог, наиболее эффективного использования бюджетных и организационных ресурсов путем совершенствования системы программно-целевого управления, </w:t>
      </w:r>
      <w:bookmarkStart w:id="0" w:name="sub_1"/>
      <w:r>
        <w:rPr>
          <w:b/>
          <w:sz w:val="28"/>
          <w:szCs w:val="28"/>
        </w:rPr>
        <w:t xml:space="preserve"> ПОСТАНОВЛЯЮ:</w:t>
      </w:r>
      <w:proofErr w:type="gramEnd"/>
    </w:p>
    <w:p w:rsidR="003045CC" w:rsidRDefault="003045CC" w:rsidP="003045CC">
      <w:pPr>
        <w:ind w:firstLine="720"/>
        <w:jc w:val="both"/>
        <w:rPr>
          <w:sz w:val="28"/>
          <w:szCs w:val="28"/>
        </w:rPr>
      </w:pPr>
    </w:p>
    <w:p w:rsidR="003045CC" w:rsidRDefault="003045CC" w:rsidP="003045CC">
      <w:pPr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решения Совета сельского поселения Кушманаковский  сельсовет муниципального района Бураевский район Республики Башкортостан    от 29  марта  2012 года  № 52 « Правила благоустройства  территории сельского поселения Кушманаковский сельсовет» принять целевую программу сельского поселения </w:t>
      </w:r>
      <w:r>
        <w:rPr>
          <w:rStyle w:val="a4"/>
          <w:b w:val="0"/>
          <w:color w:val="000000"/>
          <w:sz w:val="28"/>
          <w:szCs w:val="28"/>
        </w:rPr>
        <w:t>«Благоустройство</w:t>
      </w:r>
      <w:r>
        <w:rPr>
          <w:sz w:val="28"/>
          <w:szCs w:val="28"/>
        </w:rPr>
        <w:t xml:space="preserve"> территории сельского поселения Кушманаковский  сельсовет муниципального района Бураевский район Республики Башкортостан на 2017-2019 годы» (прилагается).</w:t>
      </w:r>
    </w:p>
    <w:p w:rsidR="003045CC" w:rsidRPr="008858D2" w:rsidRDefault="003045CC" w:rsidP="003045CC">
      <w:pPr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на информационном стенде  и на сайте администрации сельского поселения Кушманаковский сельсовет. </w:t>
      </w:r>
    </w:p>
    <w:p w:rsidR="003045CC" w:rsidRDefault="003045CC" w:rsidP="003045CC">
      <w:pPr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оставляю за собой.  </w:t>
      </w:r>
    </w:p>
    <w:p w:rsidR="003045CC" w:rsidRDefault="003045CC" w:rsidP="00304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со дня его обнародования.</w:t>
      </w:r>
    </w:p>
    <w:p w:rsidR="003045CC" w:rsidRDefault="003045CC" w:rsidP="003045CC">
      <w:pPr>
        <w:ind w:firstLine="720"/>
        <w:jc w:val="both"/>
        <w:rPr>
          <w:sz w:val="28"/>
          <w:szCs w:val="28"/>
        </w:rPr>
      </w:pPr>
    </w:p>
    <w:bookmarkEnd w:id="1"/>
    <w:p w:rsidR="003045CC" w:rsidRDefault="003045CC" w:rsidP="003045CC">
      <w:pPr>
        <w:rPr>
          <w:b/>
          <w:sz w:val="28"/>
        </w:rPr>
      </w:pPr>
    </w:p>
    <w:p w:rsidR="003045CC" w:rsidRPr="00514538" w:rsidRDefault="003045CC" w:rsidP="003045CC">
      <w:pPr>
        <w:rPr>
          <w:b/>
          <w:sz w:val="28"/>
        </w:rPr>
      </w:pPr>
      <w:r w:rsidRPr="00514538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3045CC" w:rsidRPr="00514538" w:rsidRDefault="003045CC" w:rsidP="003045CC">
      <w:pPr>
        <w:rPr>
          <w:b/>
          <w:sz w:val="28"/>
        </w:rPr>
      </w:pPr>
      <w:r w:rsidRPr="00514538">
        <w:rPr>
          <w:b/>
          <w:sz w:val="28"/>
        </w:rPr>
        <w:t xml:space="preserve">Кушманаковский сельсовет                                           </w:t>
      </w:r>
    </w:p>
    <w:p w:rsidR="003045CC" w:rsidRPr="00514538" w:rsidRDefault="003045CC" w:rsidP="003045CC">
      <w:pPr>
        <w:rPr>
          <w:b/>
          <w:sz w:val="28"/>
        </w:rPr>
      </w:pPr>
      <w:r w:rsidRPr="00514538">
        <w:rPr>
          <w:b/>
          <w:sz w:val="28"/>
        </w:rPr>
        <w:t>муниципального района</w:t>
      </w:r>
    </w:p>
    <w:p w:rsidR="003045CC" w:rsidRPr="00514538" w:rsidRDefault="003045CC" w:rsidP="003045CC">
      <w:pPr>
        <w:rPr>
          <w:b/>
          <w:sz w:val="28"/>
        </w:rPr>
      </w:pPr>
      <w:r w:rsidRPr="00514538">
        <w:rPr>
          <w:b/>
          <w:sz w:val="28"/>
        </w:rPr>
        <w:t xml:space="preserve">Бураевский район         </w:t>
      </w:r>
    </w:p>
    <w:p w:rsidR="003045CC" w:rsidRPr="008858D2" w:rsidRDefault="003045CC" w:rsidP="003045CC">
      <w:pPr>
        <w:rPr>
          <w:b/>
        </w:rPr>
      </w:pPr>
      <w:r w:rsidRPr="00514538">
        <w:rPr>
          <w:b/>
          <w:sz w:val="28"/>
        </w:rPr>
        <w:t xml:space="preserve">Республики Башкортостан                  </w:t>
      </w:r>
      <w:r>
        <w:rPr>
          <w:b/>
          <w:sz w:val="28"/>
        </w:rPr>
        <w:t xml:space="preserve">                             </w:t>
      </w:r>
      <w:r w:rsidRPr="00514538">
        <w:rPr>
          <w:b/>
          <w:sz w:val="28"/>
        </w:rPr>
        <w:t xml:space="preserve">              А.Д.Каюмов</w:t>
      </w:r>
    </w:p>
    <w:p w:rsidR="003045CC" w:rsidRDefault="003045CC" w:rsidP="003045CC">
      <w:pPr>
        <w:jc w:val="right"/>
        <w:rPr>
          <w:color w:val="333333"/>
          <w:sz w:val="22"/>
          <w:szCs w:val="22"/>
        </w:rPr>
      </w:pPr>
    </w:p>
    <w:p w:rsidR="003045CC" w:rsidRDefault="003045CC" w:rsidP="003045CC">
      <w:pPr>
        <w:jc w:val="right"/>
        <w:rPr>
          <w:color w:val="333333"/>
          <w:sz w:val="22"/>
          <w:szCs w:val="22"/>
        </w:rPr>
      </w:pPr>
    </w:p>
    <w:p w:rsidR="003045CC" w:rsidRDefault="003045CC" w:rsidP="003045CC">
      <w:pPr>
        <w:jc w:val="right"/>
        <w:rPr>
          <w:sz w:val="22"/>
          <w:szCs w:val="22"/>
        </w:rPr>
      </w:pPr>
    </w:p>
    <w:p w:rsidR="003045CC" w:rsidRPr="008858D2" w:rsidRDefault="003045CC" w:rsidP="003045CC">
      <w:pPr>
        <w:jc w:val="right"/>
        <w:rPr>
          <w:sz w:val="22"/>
          <w:szCs w:val="22"/>
        </w:rPr>
      </w:pPr>
      <w:r w:rsidRPr="008858D2">
        <w:rPr>
          <w:sz w:val="22"/>
          <w:szCs w:val="22"/>
        </w:rPr>
        <w:lastRenderedPageBreak/>
        <w:t xml:space="preserve">Приложение </w:t>
      </w:r>
    </w:p>
    <w:p w:rsidR="003045CC" w:rsidRPr="008858D2" w:rsidRDefault="003045CC" w:rsidP="003045CC">
      <w:pPr>
        <w:jc w:val="right"/>
        <w:rPr>
          <w:sz w:val="22"/>
          <w:szCs w:val="22"/>
        </w:rPr>
      </w:pPr>
      <w:r w:rsidRPr="008858D2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Проекту </w:t>
      </w:r>
      <w:r w:rsidRPr="008858D2">
        <w:rPr>
          <w:sz w:val="22"/>
          <w:szCs w:val="22"/>
        </w:rPr>
        <w:t>постановлени</w:t>
      </w:r>
      <w:r>
        <w:rPr>
          <w:sz w:val="22"/>
          <w:szCs w:val="22"/>
        </w:rPr>
        <w:t>я</w:t>
      </w:r>
      <w:r w:rsidRPr="008858D2">
        <w:rPr>
          <w:sz w:val="22"/>
          <w:szCs w:val="22"/>
        </w:rPr>
        <w:t xml:space="preserve"> администрации</w:t>
      </w:r>
    </w:p>
    <w:p w:rsidR="003045CC" w:rsidRPr="008858D2" w:rsidRDefault="003045CC" w:rsidP="003045CC">
      <w:pPr>
        <w:jc w:val="right"/>
        <w:rPr>
          <w:sz w:val="22"/>
          <w:szCs w:val="22"/>
        </w:rPr>
      </w:pPr>
      <w:r w:rsidRPr="008858D2">
        <w:rPr>
          <w:sz w:val="22"/>
          <w:szCs w:val="22"/>
        </w:rPr>
        <w:t>сельского поселения</w:t>
      </w:r>
    </w:p>
    <w:p w:rsidR="003045CC" w:rsidRPr="008858D2" w:rsidRDefault="003045CC" w:rsidP="003045CC">
      <w:pPr>
        <w:jc w:val="right"/>
        <w:rPr>
          <w:sz w:val="22"/>
          <w:szCs w:val="22"/>
        </w:rPr>
      </w:pPr>
      <w:r w:rsidRPr="008858D2">
        <w:rPr>
          <w:sz w:val="22"/>
          <w:szCs w:val="22"/>
        </w:rPr>
        <w:t>Кушманаковский сельсовет</w:t>
      </w:r>
    </w:p>
    <w:p w:rsidR="003045CC" w:rsidRPr="008858D2" w:rsidRDefault="003045CC" w:rsidP="003045CC">
      <w:pPr>
        <w:jc w:val="right"/>
        <w:rPr>
          <w:sz w:val="22"/>
          <w:szCs w:val="22"/>
        </w:rPr>
      </w:pPr>
      <w:r w:rsidRPr="008858D2">
        <w:rPr>
          <w:sz w:val="22"/>
          <w:szCs w:val="22"/>
        </w:rPr>
        <w:t xml:space="preserve">от  </w:t>
      </w:r>
      <w:r>
        <w:rPr>
          <w:sz w:val="22"/>
          <w:szCs w:val="22"/>
        </w:rPr>
        <w:t>03.03.2017 г</w:t>
      </w:r>
      <w:r w:rsidRPr="008858D2">
        <w:rPr>
          <w:sz w:val="22"/>
          <w:szCs w:val="22"/>
        </w:rPr>
        <w:t xml:space="preserve">. </w:t>
      </w:r>
    </w:p>
    <w:p w:rsidR="003045CC" w:rsidRPr="008858D2" w:rsidRDefault="003045CC" w:rsidP="003045CC">
      <w:pPr>
        <w:jc w:val="center"/>
      </w:pPr>
    </w:p>
    <w:p w:rsidR="003045CC" w:rsidRPr="008858D2" w:rsidRDefault="003045CC" w:rsidP="003045CC">
      <w:pPr>
        <w:jc w:val="center"/>
        <w:rPr>
          <w:b/>
          <w:sz w:val="28"/>
          <w:szCs w:val="28"/>
        </w:rPr>
      </w:pPr>
      <w:r w:rsidRPr="008858D2">
        <w:rPr>
          <w:rStyle w:val="a4"/>
          <w:sz w:val="28"/>
          <w:szCs w:val="28"/>
        </w:rPr>
        <w:t>Целевая программа «Благоустройство территории</w:t>
      </w:r>
      <w:r w:rsidRPr="008858D2">
        <w:rPr>
          <w:sz w:val="28"/>
          <w:szCs w:val="28"/>
        </w:rPr>
        <w:t xml:space="preserve"> </w:t>
      </w:r>
      <w:r w:rsidRPr="008858D2">
        <w:rPr>
          <w:b/>
          <w:sz w:val="28"/>
          <w:szCs w:val="28"/>
        </w:rPr>
        <w:t>сельского поселения Кушманаковский сельсовет  муниципального района Бураевский  район  Республики Башкортостан на 2017-2019 годы»</w:t>
      </w:r>
    </w:p>
    <w:p w:rsidR="003045CC" w:rsidRPr="008858D2" w:rsidRDefault="003045CC" w:rsidP="003045CC"/>
    <w:p w:rsidR="003045CC" w:rsidRPr="008858D2" w:rsidRDefault="003045CC" w:rsidP="003045CC">
      <w:pPr>
        <w:jc w:val="center"/>
        <w:rPr>
          <w:b/>
        </w:rPr>
      </w:pPr>
      <w:r w:rsidRPr="008858D2">
        <w:rPr>
          <w:rStyle w:val="a4"/>
        </w:rPr>
        <w:t>Раздел 1. Паспорт  целевой программы «Благоустройство территории</w:t>
      </w:r>
      <w:r w:rsidRPr="008858D2">
        <w:t xml:space="preserve"> </w:t>
      </w:r>
      <w:r w:rsidRPr="008858D2">
        <w:rPr>
          <w:b/>
        </w:rPr>
        <w:t>сельского поселения Кушманаковский сельсовет муниципального района Бураевский район Республики Башкортостан  на 2017-2019 годы»</w:t>
      </w:r>
    </w:p>
    <w:p w:rsidR="003045CC" w:rsidRDefault="003045CC" w:rsidP="003045CC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5"/>
        <w:gridCol w:w="7835"/>
      </w:tblGrid>
      <w:tr w:rsidR="003045CC" w:rsidTr="00F37A26">
        <w:tc>
          <w:tcPr>
            <w:tcW w:w="2425" w:type="dxa"/>
          </w:tcPr>
          <w:p w:rsidR="003045CC" w:rsidRDefault="003045CC" w:rsidP="00F37A26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835" w:type="dxa"/>
          </w:tcPr>
          <w:p w:rsidR="003045CC" w:rsidRDefault="003045CC" w:rsidP="00F37A26">
            <w:pPr>
              <w:snapToGrid w:val="0"/>
              <w:jc w:val="both"/>
            </w:pPr>
            <w:r>
              <w:t xml:space="preserve">Целевая программа “Благоустройство территории  сельского поселения </w:t>
            </w:r>
            <w:r>
              <w:rPr>
                <w:b/>
              </w:rPr>
              <w:t xml:space="preserve"> </w:t>
            </w:r>
            <w:r w:rsidRPr="008858D2">
              <w:t>Кушманаковский</w:t>
            </w:r>
            <w:r>
              <w:t xml:space="preserve"> сельсовет муниципального района Бураевский район Республики Башкортостан  на 2017-2019 годы” (далее – Программа)</w:t>
            </w:r>
          </w:p>
        </w:tc>
      </w:tr>
      <w:tr w:rsidR="003045CC" w:rsidTr="00F37A26">
        <w:tc>
          <w:tcPr>
            <w:tcW w:w="2425" w:type="dxa"/>
          </w:tcPr>
          <w:p w:rsidR="003045CC" w:rsidRDefault="003045CC" w:rsidP="00F37A26">
            <w:pPr>
              <w:snapToGrid w:val="0"/>
            </w:pPr>
            <w:r>
              <w:t>Заказчик Программы</w:t>
            </w:r>
          </w:p>
        </w:tc>
        <w:tc>
          <w:tcPr>
            <w:tcW w:w="7835" w:type="dxa"/>
          </w:tcPr>
          <w:p w:rsidR="003045CC" w:rsidRDefault="003045CC" w:rsidP="00F37A26">
            <w:pPr>
              <w:snapToGrid w:val="0"/>
              <w:jc w:val="both"/>
            </w:pPr>
            <w:r>
              <w:t xml:space="preserve">Администрация сельского поселения </w:t>
            </w:r>
            <w:r w:rsidRPr="008858D2">
              <w:t>Кушманаковский</w:t>
            </w:r>
            <w:r>
              <w:t xml:space="preserve"> сельсовет</w:t>
            </w:r>
          </w:p>
        </w:tc>
      </w:tr>
      <w:tr w:rsidR="003045CC" w:rsidTr="00F37A26">
        <w:tc>
          <w:tcPr>
            <w:tcW w:w="2425" w:type="dxa"/>
          </w:tcPr>
          <w:p w:rsidR="003045CC" w:rsidRDefault="003045CC" w:rsidP="00F37A26">
            <w:pPr>
              <w:snapToGrid w:val="0"/>
            </w:pPr>
            <w:r>
              <w:t>Основание для разработки Программы</w:t>
            </w:r>
          </w:p>
        </w:tc>
        <w:tc>
          <w:tcPr>
            <w:tcW w:w="7835" w:type="dxa"/>
          </w:tcPr>
          <w:p w:rsidR="003045CC" w:rsidRDefault="003045CC" w:rsidP="00F37A26">
            <w:pPr>
              <w:pStyle w:val="a3"/>
              <w:spacing w:after="0"/>
              <w:jc w:val="both"/>
            </w:pPr>
            <w:r>
              <w:t xml:space="preserve">Федеральный закон РФ № 131-ФЗ от 06.10.2003 г. «Об общих принципах организации местного самоуправления в Российской Федерации»; Устав сельского поселения  </w:t>
            </w:r>
            <w:r w:rsidRPr="008858D2">
              <w:t>Кушманаковский</w:t>
            </w:r>
            <w:r>
              <w:t xml:space="preserve"> сельсовет  муниципального района Бураевский район Республики Башкортостан.</w:t>
            </w:r>
          </w:p>
        </w:tc>
      </w:tr>
      <w:tr w:rsidR="003045CC" w:rsidTr="00F37A26">
        <w:tc>
          <w:tcPr>
            <w:tcW w:w="2425" w:type="dxa"/>
          </w:tcPr>
          <w:p w:rsidR="003045CC" w:rsidRDefault="003045CC" w:rsidP="00F37A26">
            <w:pPr>
              <w:snapToGrid w:val="0"/>
            </w:pPr>
            <w:r>
              <w:t>Разработчик Программы</w:t>
            </w:r>
          </w:p>
        </w:tc>
        <w:tc>
          <w:tcPr>
            <w:tcW w:w="7835" w:type="dxa"/>
          </w:tcPr>
          <w:p w:rsidR="003045CC" w:rsidRDefault="003045CC" w:rsidP="00F37A26">
            <w:pPr>
              <w:snapToGrid w:val="0"/>
              <w:jc w:val="both"/>
            </w:pPr>
            <w:r>
              <w:t xml:space="preserve">Администрации сельского поселения </w:t>
            </w:r>
            <w:r w:rsidRPr="008858D2">
              <w:t>Кушманаковский</w:t>
            </w:r>
            <w:r>
              <w:t xml:space="preserve">  сельсовет муниципального района Бураевский район Республики Башкортостан.</w:t>
            </w:r>
          </w:p>
        </w:tc>
      </w:tr>
      <w:tr w:rsidR="003045CC" w:rsidTr="00F37A26">
        <w:tc>
          <w:tcPr>
            <w:tcW w:w="2425" w:type="dxa"/>
          </w:tcPr>
          <w:p w:rsidR="003045CC" w:rsidRDefault="003045CC" w:rsidP="00F37A26">
            <w:pPr>
              <w:snapToGrid w:val="0"/>
            </w:pPr>
            <w:r>
              <w:t>Цель Программы</w:t>
            </w:r>
          </w:p>
        </w:tc>
        <w:tc>
          <w:tcPr>
            <w:tcW w:w="7835" w:type="dxa"/>
          </w:tcPr>
          <w:p w:rsidR="003045CC" w:rsidRDefault="003045CC" w:rsidP="00F37A26">
            <w:pPr>
              <w:snapToGrid w:val="0"/>
              <w:jc w:val="both"/>
            </w:pPr>
            <w: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микроклимата.</w:t>
            </w:r>
          </w:p>
        </w:tc>
      </w:tr>
      <w:tr w:rsidR="003045CC" w:rsidTr="00F37A26">
        <w:tc>
          <w:tcPr>
            <w:tcW w:w="2425" w:type="dxa"/>
          </w:tcPr>
          <w:p w:rsidR="003045CC" w:rsidRDefault="003045CC" w:rsidP="00F37A26">
            <w:pPr>
              <w:snapToGrid w:val="0"/>
            </w:pPr>
            <w:r>
              <w:t>Основные исполнители Программы</w:t>
            </w:r>
          </w:p>
        </w:tc>
        <w:tc>
          <w:tcPr>
            <w:tcW w:w="7835" w:type="dxa"/>
          </w:tcPr>
          <w:p w:rsidR="003045CC" w:rsidRPr="008858D2" w:rsidRDefault="003045CC" w:rsidP="00F37A26">
            <w:pPr>
              <w:snapToGrid w:val="0"/>
            </w:pPr>
            <w:r w:rsidRPr="008858D2">
              <w:t>Определяются в соответствии с законодательством РФ, Республики Башкортостан и нормативными актами органов местного самоуправления</w:t>
            </w:r>
          </w:p>
        </w:tc>
      </w:tr>
      <w:tr w:rsidR="003045CC" w:rsidTr="00F37A26">
        <w:tc>
          <w:tcPr>
            <w:tcW w:w="2425" w:type="dxa"/>
          </w:tcPr>
          <w:p w:rsidR="003045CC" w:rsidRDefault="003045CC" w:rsidP="00F37A26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7835" w:type="dxa"/>
          </w:tcPr>
          <w:p w:rsidR="003045CC" w:rsidRPr="008858D2" w:rsidRDefault="003045CC" w:rsidP="00F37A26">
            <w:pPr>
              <w:snapToGrid w:val="0"/>
            </w:pPr>
            <w:r w:rsidRPr="008858D2">
              <w:t>Срок реализации Программы   2017 - 2019 годы.</w:t>
            </w:r>
          </w:p>
        </w:tc>
      </w:tr>
      <w:tr w:rsidR="003045CC" w:rsidTr="00F37A26">
        <w:tc>
          <w:tcPr>
            <w:tcW w:w="2425" w:type="dxa"/>
          </w:tcPr>
          <w:p w:rsidR="003045CC" w:rsidRDefault="003045CC" w:rsidP="00F37A26">
            <w:pPr>
              <w:snapToGrid w:val="0"/>
            </w:pPr>
            <w:r>
              <w:t>Ожидаемые социально-экономические результаты  от реализации Программы</w:t>
            </w:r>
          </w:p>
        </w:tc>
        <w:tc>
          <w:tcPr>
            <w:tcW w:w="7835" w:type="dxa"/>
          </w:tcPr>
          <w:p w:rsidR="003045CC" w:rsidRPr="008858D2" w:rsidRDefault="003045CC" w:rsidP="00F37A26">
            <w:pPr>
              <w:pStyle w:val="a3"/>
              <w:snapToGrid w:val="0"/>
              <w:spacing w:before="0" w:after="0"/>
            </w:pPr>
            <w:r w:rsidRPr="008858D2">
              <w:t>- развитие положительных тенденций в создании благоприятной среды жизнедеятельности;</w:t>
            </w:r>
          </w:p>
          <w:p w:rsidR="003045CC" w:rsidRPr="008858D2" w:rsidRDefault="003045CC" w:rsidP="00F37A26">
            <w:pPr>
              <w:pStyle w:val="a3"/>
              <w:snapToGrid w:val="0"/>
              <w:spacing w:before="0" w:after="0"/>
            </w:pPr>
            <w:r w:rsidRPr="008858D2">
              <w:t>- повышение степени удовлетворенности населения уровнем благоустройства;</w:t>
            </w:r>
          </w:p>
          <w:p w:rsidR="003045CC" w:rsidRPr="008858D2" w:rsidRDefault="003045CC" w:rsidP="00F37A26">
            <w:pPr>
              <w:pStyle w:val="a3"/>
              <w:snapToGrid w:val="0"/>
              <w:spacing w:before="0" w:after="0"/>
            </w:pPr>
            <w:r w:rsidRPr="008858D2">
              <w:t>- улучшение технического состояния отдельных объектов благоустройства;</w:t>
            </w:r>
          </w:p>
          <w:p w:rsidR="003045CC" w:rsidRPr="008858D2" w:rsidRDefault="003045CC" w:rsidP="00F37A26">
            <w:pPr>
              <w:pStyle w:val="a3"/>
              <w:snapToGrid w:val="0"/>
              <w:spacing w:before="0" w:after="0"/>
            </w:pPr>
            <w:r w:rsidRPr="008858D2">
              <w:t>- улучшение санитарного и экологического состояния поселения;</w:t>
            </w:r>
          </w:p>
          <w:p w:rsidR="003045CC" w:rsidRPr="008858D2" w:rsidRDefault="003045CC" w:rsidP="00F37A26">
            <w:pPr>
              <w:pStyle w:val="a3"/>
              <w:snapToGrid w:val="0"/>
              <w:spacing w:before="0" w:after="0"/>
            </w:pPr>
            <w:r w:rsidRPr="008858D2">
              <w:t>- повышение уровня эстетики поселения;</w:t>
            </w:r>
          </w:p>
          <w:p w:rsidR="003045CC" w:rsidRPr="008858D2" w:rsidRDefault="003045CC" w:rsidP="00F37A26">
            <w:pPr>
              <w:pStyle w:val="a3"/>
              <w:snapToGrid w:val="0"/>
              <w:spacing w:before="0" w:after="0"/>
            </w:pPr>
            <w:r w:rsidRPr="008858D2">
              <w:t>- привлечение молодого поколения к участию в благоустройстве поселения.</w:t>
            </w:r>
          </w:p>
        </w:tc>
      </w:tr>
      <w:tr w:rsidR="003045CC" w:rsidTr="00F37A26">
        <w:tc>
          <w:tcPr>
            <w:tcW w:w="2425" w:type="dxa"/>
          </w:tcPr>
          <w:p w:rsidR="003045CC" w:rsidRDefault="003045CC" w:rsidP="00F37A26">
            <w:pPr>
              <w:snapToGrid w:val="0"/>
            </w:pPr>
            <w:r>
              <w:t>Источники финансирования Программы</w:t>
            </w:r>
          </w:p>
        </w:tc>
        <w:tc>
          <w:tcPr>
            <w:tcW w:w="7835" w:type="dxa"/>
          </w:tcPr>
          <w:p w:rsidR="003045CC" w:rsidRPr="008858D2" w:rsidRDefault="003045CC" w:rsidP="00F37A26">
            <w:pPr>
              <w:snapToGrid w:val="0"/>
            </w:pPr>
            <w:r w:rsidRPr="008858D2">
              <w:t>Источником финансирования программы являются средства бюджета сельского поселения в сумме 1500,0 тыс</w:t>
            </w:r>
            <w:proofErr w:type="gramStart"/>
            <w:r w:rsidRPr="008858D2">
              <w:t>.р</w:t>
            </w:r>
            <w:proofErr w:type="gramEnd"/>
            <w:r w:rsidRPr="008858D2">
              <w:t>уб. В том числе:</w:t>
            </w:r>
          </w:p>
          <w:p w:rsidR="003045CC" w:rsidRPr="008858D2" w:rsidRDefault="003045CC" w:rsidP="00F37A26">
            <w:pPr>
              <w:snapToGrid w:val="0"/>
            </w:pPr>
            <w:r w:rsidRPr="008858D2">
              <w:t>2017 год – 500,0 тыс. рублей</w:t>
            </w:r>
          </w:p>
          <w:p w:rsidR="003045CC" w:rsidRPr="008858D2" w:rsidRDefault="003045CC" w:rsidP="00F37A26">
            <w:r w:rsidRPr="008858D2">
              <w:t>2018 год – 500,0 тыс. рублей</w:t>
            </w:r>
          </w:p>
          <w:p w:rsidR="003045CC" w:rsidRPr="008858D2" w:rsidRDefault="003045CC" w:rsidP="00F37A26">
            <w:r w:rsidRPr="008858D2">
              <w:t>2019 год -  500,0 тыс. рублей</w:t>
            </w:r>
          </w:p>
        </w:tc>
      </w:tr>
      <w:tr w:rsidR="003045CC" w:rsidTr="00F37A26">
        <w:tc>
          <w:tcPr>
            <w:tcW w:w="2425" w:type="dxa"/>
          </w:tcPr>
          <w:p w:rsidR="003045CC" w:rsidRDefault="003045CC" w:rsidP="00F37A26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</w:t>
            </w:r>
          </w:p>
        </w:tc>
        <w:tc>
          <w:tcPr>
            <w:tcW w:w="7835" w:type="dxa"/>
          </w:tcPr>
          <w:p w:rsidR="003045CC" w:rsidRPr="008858D2" w:rsidRDefault="003045CC" w:rsidP="00F37A26">
            <w:pPr>
              <w:snapToGrid w:val="0"/>
              <w:jc w:val="both"/>
            </w:pPr>
            <w:r w:rsidRPr="008858D2">
              <w:t>Администрация  сельского поселения Кушманаковский сельсовет муниципального района Республики Башкортостан.</w:t>
            </w:r>
          </w:p>
        </w:tc>
      </w:tr>
      <w:tr w:rsidR="003045CC" w:rsidTr="00F37A26">
        <w:tc>
          <w:tcPr>
            <w:tcW w:w="2425" w:type="dxa"/>
          </w:tcPr>
          <w:p w:rsidR="003045CC" w:rsidRDefault="003045CC" w:rsidP="00F37A26">
            <w:pPr>
              <w:snapToGrid w:val="0"/>
            </w:pPr>
          </w:p>
          <w:p w:rsidR="003045CC" w:rsidRDefault="003045CC" w:rsidP="00F37A26">
            <w:pPr>
              <w:snapToGrid w:val="0"/>
            </w:pPr>
          </w:p>
          <w:p w:rsidR="003045CC" w:rsidRDefault="003045CC" w:rsidP="00F37A26">
            <w:pPr>
              <w:snapToGrid w:val="0"/>
            </w:pPr>
          </w:p>
        </w:tc>
        <w:tc>
          <w:tcPr>
            <w:tcW w:w="7835" w:type="dxa"/>
          </w:tcPr>
          <w:p w:rsidR="003045CC" w:rsidRDefault="003045CC" w:rsidP="00F37A26">
            <w:pPr>
              <w:snapToGrid w:val="0"/>
            </w:pPr>
          </w:p>
        </w:tc>
      </w:tr>
    </w:tbl>
    <w:p w:rsidR="003045CC" w:rsidRDefault="003045CC" w:rsidP="003045CC">
      <w:pPr>
        <w:ind w:left="360"/>
        <w:jc w:val="both"/>
        <w:rPr>
          <w:rStyle w:val="a4"/>
        </w:rPr>
      </w:pPr>
    </w:p>
    <w:p w:rsidR="003045CC" w:rsidRDefault="003045CC" w:rsidP="003045CC">
      <w:pPr>
        <w:ind w:left="360"/>
        <w:jc w:val="both"/>
        <w:rPr>
          <w:rStyle w:val="a4"/>
        </w:rPr>
      </w:pPr>
    </w:p>
    <w:p w:rsidR="003045CC" w:rsidRDefault="003045CC" w:rsidP="003045CC">
      <w:pPr>
        <w:ind w:left="360"/>
        <w:jc w:val="center"/>
      </w:pPr>
      <w:r>
        <w:rPr>
          <w:rStyle w:val="a4"/>
        </w:rPr>
        <w:t>Раздел 2. Содержание проблемы и обоснование необходимости ее решения</w:t>
      </w:r>
    </w:p>
    <w:p w:rsidR="003045CC" w:rsidRDefault="003045CC" w:rsidP="003045CC">
      <w:pPr>
        <w:pStyle w:val="a3"/>
        <w:spacing w:before="0" w:after="0"/>
        <w:ind w:firstLine="360"/>
        <w:jc w:val="both"/>
      </w:pPr>
      <w: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>
        <w:t>связи</w:t>
      </w:r>
      <w:proofErr w:type="gramEnd"/>
      <w:r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 населения.</w:t>
      </w:r>
    </w:p>
    <w:p w:rsidR="003045CC" w:rsidRDefault="003045CC" w:rsidP="003045CC">
      <w:pPr>
        <w:pStyle w:val="a3"/>
        <w:spacing w:before="0" w:after="0"/>
        <w:ind w:firstLine="360"/>
        <w:jc w:val="both"/>
      </w:pPr>
      <w:r>
        <w:t xml:space="preserve">Анализ сложившейся ситуации показал, что для нормального функционирования сельского поселения </w:t>
      </w:r>
      <w:r w:rsidRPr="008858D2">
        <w:t>Кушманаковский</w:t>
      </w:r>
      <w:r>
        <w:t xml:space="preserve">  сельсовет 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</w:t>
      </w:r>
    </w:p>
    <w:p w:rsidR="003045CC" w:rsidRDefault="003045CC" w:rsidP="003045CC">
      <w:pPr>
        <w:pStyle w:val="a3"/>
        <w:spacing w:before="0" w:after="0"/>
        <w:ind w:firstLine="360"/>
        <w:jc w:val="both"/>
      </w:pPr>
      <w: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3045CC" w:rsidRDefault="003045CC" w:rsidP="003045CC">
      <w:pPr>
        <w:pStyle w:val="a3"/>
        <w:spacing w:before="0" w:after="0"/>
        <w:ind w:firstLine="360"/>
        <w:jc w:val="both"/>
      </w:pPr>
      <w:r>
        <w:t>Зеленое хозяйство поселения представлено деревьями, кустарниками, требующими ухода, формовочной обрезки, уборки.</w:t>
      </w:r>
    </w:p>
    <w:p w:rsidR="003045CC" w:rsidRDefault="003045CC" w:rsidP="003045CC">
      <w:pPr>
        <w:pStyle w:val="a3"/>
        <w:spacing w:before="0" w:after="0"/>
        <w:ind w:firstLine="360"/>
        <w:jc w:val="both"/>
      </w:pPr>
      <w:r>
        <w:t xml:space="preserve">На протяжении ряда лет в достаточной мере не производились работы по озеленению территории поселения, </w:t>
      </w:r>
      <w:proofErr w:type="spellStart"/>
      <w:r>
        <w:t>кронированию</w:t>
      </w:r>
      <w:proofErr w:type="spellEnd"/>
      <w:r>
        <w:t xml:space="preserve"> и валке сухостойных деревьев. Все это отрицательно сказывается на ее привлекательности.</w:t>
      </w:r>
    </w:p>
    <w:p w:rsidR="003045CC" w:rsidRDefault="003045CC" w:rsidP="003045CC">
      <w:pPr>
        <w:pStyle w:val="a3"/>
        <w:spacing w:before="0" w:after="0"/>
        <w:ind w:firstLine="360"/>
        <w:jc w:val="both"/>
      </w:pPr>
      <w:r>
        <w:t>Для населения среднего и старшего возраста зоны отдыха должны создавать атмосферу покоя, душевного комфорта.</w:t>
      </w:r>
    </w:p>
    <w:p w:rsidR="003045CC" w:rsidRDefault="003045CC" w:rsidP="003045CC">
      <w:pPr>
        <w:pStyle w:val="a3"/>
        <w:spacing w:before="0" w:after="0"/>
        <w:ind w:firstLine="360"/>
        <w:jc w:val="both"/>
      </w:pPr>
      <w: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3045CC" w:rsidRDefault="003045CC" w:rsidP="003045CC">
      <w:pPr>
        <w:pStyle w:val="a3"/>
        <w:spacing w:before="0" w:after="0"/>
        <w:ind w:firstLine="360"/>
        <w:jc w:val="both"/>
      </w:pPr>
      <w:r>
        <w:t>Дороги сельского поселения – это  дороги с твердым покрытием (гравий), которые требуют постоянной подсыпки и ремонта.</w:t>
      </w:r>
    </w:p>
    <w:p w:rsidR="003045CC" w:rsidRDefault="003045CC" w:rsidP="003045CC">
      <w:pPr>
        <w:pStyle w:val="a3"/>
        <w:spacing w:before="0" w:after="0"/>
        <w:jc w:val="both"/>
        <w:rPr>
          <w:rStyle w:val="a4"/>
        </w:rPr>
      </w:pPr>
    </w:p>
    <w:p w:rsidR="003045CC" w:rsidRDefault="003045CC" w:rsidP="003045CC">
      <w:pPr>
        <w:pStyle w:val="a3"/>
        <w:spacing w:before="0" w:after="0"/>
        <w:ind w:firstLine="708"/>
        <w:jc w:val="center"/>
        <w:rPr>
          <w:rStyle w:val="a4"/>
        </w:rPr>
      </w:pPr>
      <w:r>
        <w:rPr>
          <w:rStyle w:val="a4"/>
        </w:rPr>
        <w:t>Раздел 3. Цель Программы</w:t>
      </w:r>
    </w:p>
    <w:p w:rsidR="003045CC" w:rsidRDefault="003045CC" w:rsidP="003045CC">
      <w:pPr>
        <w:pStyle w:val="a3"/>
        <w:spacing w:before="0" w:after="0"/>
        <w:ind w:firstLine="708"/>
        <w:jc w:val="both"/>
      </w:pPr>
      <w:r>
        <w:t>Задачей Программы является исполнение  в  2017-2019г.г.  предложений (наказов)  населения    по вопросам благоустройства, дорожного хозяйства, повышения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3045CC" w:rsidRDefault="003045CC" w:rsidP="003045CC">
      <w:pPr>
        <w:pStyle w:val="a3"/>
        <w:spacing w:before="0" w:after="0"/>
        <w:ind w:firstLine="708"/>
        <w:jc w:val="both"/>
      </w:pPr>
      <w:r>
        <w:t>Целями и задачами Программы являются:</w:t>
      </w:r>
    </w:p>
    <w:p w:rsidR="003045CC" w:rsidRDefault="003045CC" w:rsidP="003045CC">
      <w:pPr>
        <w:pStyle w:val="a3"/>
        <w:spacing w:before="0" w:after="0"/>
        <w:jc w:val="both"/>
      </w:pPr>
      <w:r>
        <w:t>- формирование среды, благоприятной для проживания населения;</w:t>
      </w:r>
    </w:p>
    <w:p w:rsidR="003045CC" w:rsidRDefault="003045CC" w:rsidP="003045CC">
      <w:pPr>
        <w:pStyle w:val="a3"/>
        <w:spacing w:before="0" w:after="0"/>
        <w:jc w:val="both"/>
      </w:pPr>
      <w:r>
        <w:t>- повышение уровня благоустройства территорий, улучшение подходов и подъездов к жилым домам;</w:t>
      </w:r>
    </w:p>
    <w:p w:rsidR="003045CC" w:rsidRDefault="003045CC" w:rsidP="003045CC">
      <w:pPr>
        <w:pStyle w:val="a3"/>
        <w:spacing w:before="0" w:after="0"/>
        <w:jc w:val="both"/>
      </w:pPr>
      <w: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3045CC" w:rsidRDefault="003045CC" w:rsidP="003045CC">
      <w:pPr>
        <w:pStyle w:val="a3"/>
        <w:spacing w:before="0" w:after="0"/>
        <w:jc w:val="both"/>
        <w:rPr>
          <w:rStyle w:val="a4"/>
        </w:rPr>
      </w:pPr>
    </w:p>
    <w:p w:rsidR="003045CC" w:rsidRDefault="003045CC" w:rsidP="003045CC">
      <w:pPr>
        <w:pStyle w:val="a3"/>
        <w:spacing w:before="0" w:after="0"/>
        <w:ind w:firstLine="708"/>
        <w:jc w:val="center"/>
        <w:rPr>
          <w:rStyle w:val="a4"/>
        </w:rPr>
      </w:pPr>
      <w:r>
        <w:rPr>
          <w:rStyle w:val="a4"/>
        </w:rPr>
        <w:t>Раздел 4. Мероприятия,  предусмотренные Программой</w:t>
      </w:r>
    </w:p>
    <w:p w:rsidR="003045CC" w:rsidRDefault="003045CC" w:rsidP="003045CC">
      <w:pPr>
        <w:pStyle w:val="a3"/>
        <w:spacing w:before="0" w:after="0"/>
        <w:ind w:firstLine="708"/>
        <w:jc w:val="both"/>
      </w:pPr>
      <w:r>
        <w:t>Для обеспечения Программы благоустройства территории предлагается провести следующие работы:</w:t>
      </w:r>
    </w:p>
    <w:p w:rsidR="003045CC" w:rsidRDefault="003045CC" w:rsidP="003045CC">
      <w:pPr>
        <w:pStyle w:val="a3"/>
        <w:spacing w:before="0" w:after="0"/>
        <w:jc w:val="both"/>
      </w:pPr>
      <w:r>
        <w:t xml:space="preserve"> - произвести удаление сухостойных, больных и аварийных деревьев;</w:t>
      </w:r>
    </w:p>
    <w:p w:rsidR="003045CC" w:rsidRDefault="003045CC" w:rsidP="003045CC">
      <w:pPr>
        <w:pStyle w:val="a3"/>
        <w:spacing w:before="0" w:after="0"/>
        <w:jc w:val="both"/>
      </w:pPr>
      <w:r>
        <w:t>- содержание уличного освещения;</w:t>
      </w:r>
    </w:p>
    <w:p w:rsidR="003045CC" w:rsidRDefault="003045CC" w:rsidP="003045CC">
      <w:pPr>
        <w:pStyle w:val="a3"/>
        <w:spacing w:before="0" w:after="0"/>
        <w:jc w:val="both"/>
      </w:pPr>
      <w:r>
        <w:t>- ремонт и установка светильников;</w:t>
      </w:r>
    </w:p>
    <w:p w:rsidR="003045CC" w:rsidRDefault="003045CC" w:rsidP="003045CC">
      <w:pPr>
        <w:pStyle w:val="a3"/>
        <w:spacing w:before="0" w:after="0"/>
        <w:jc w:val="both"/>
      </w:pPr>
      <w:r>
        <w:t xml:space="preserve">-  содержание спортивных площадок; </w:t>
      </w:r>
    </w:p>
    <w:p w:rsidR="003045CC" w:rsidRDefault="003045CC" w:rsidP="003045CC">
      <w:pPr>
        <w:pStyle w:val="a3"/>
        <w:spacing w:before="0" w:after="0"/>
        <w:jc w:val="both"/>
      </w:pPr>
      <w:r>
        <w:t>- содержание места для захоронения;</w:t>
      </w:r>
    </w:p>
    <w:p w:rsidR="003045CC" w:rsidRDefault="003045CC" w:rsidP="003045CC">
      <w:pPr>
        <w:pStyle w:val="a3"/>
        <w:spacing w:before="0" w:after="0"/>
        <w:jc w:val="both"/>
      </w:pPr>
      <w:r>
        <w:t>- привлечение населения к мероприятиям по благоустройству дворовых территорий.</w:t>
      </w:r>
    </w:p>
    <w:p w:rsidR="003045CC" w:rsidRDefault="003045CC" w:rsidP="003045CC">
      <w:pPr>
        <w:pStyle w:val="a3"/>
        <w:spacing w:before="0" w:after="0"/>
        <w:ind w:firstLine="708"/>
        <w:jc w:val="both"/>
      </w:pPr>
      <w: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3045CC" w:rsidRDefault="003045CC" w:rsidP="003045CC">
      <w:pPr>
        <w:pStyle w:val="a3"/>
        <w:spacing w:before="0" w:after="0"/>
        <w:ind w:firstLine="708"/>
        <w:jc w:val="both"/>
        <w:rPr>
          <w:rStyle w:val="a4"/>
        </w:rPr>
      </w:pPr>
    </w:p>
    <w:p w:rsidR="003045CC" w:rsidRDefault="003045CC" w:rsidP="003045CC">
      <w:pPr>
        <w:pStyle w:val="a3"/>
        <w:spacing w:before="0" w:after="0"/>
        <w:ind w:firstLine="708"/>
        <w:jc w:val="both"/>
        <w:rPr>
          <w:rStyle w:val="a4"/>
        </w:rPr>
      </w:pPr>
    </w:p>
    <w:p w:rsidR="003045CC" w:rsidRDefault="003045CC" w:rsidP="003045CC">
      <w:pPr>
        <w:pStyle w:val="a3"/>
        <w:spacing w:before="0" w:after="0"/>
        <w:ind w:firstLine="708"/>
        <w:jc w:val="both"/>
        <w:rPr>
          <w:rStyle w:val="a4"/>
        </w:rPr>
      </w:pPr>
    </w:p>
    <w:p w:rsidR="003045CC" w:rsidRDefault="003045CC" w:rsidP="003045CC">
      <w:pPr>
        <w:pStyle w:val="a3"/>
        <w:spacing w:before="0" w:after="0"/>
        <w:ind w:firstLine="708"/>
        <w:jc w:val="center"/>
        <w:rPr>
          <w:rStyle w:val="a4"/>
        </w:rPr>
      </w:pPr>
      <w:r>
        <w:rPr>
          <w:rStyle w:val="a4"/>
        </w:rPr>
        <w:t>Раздел 5.  Ожидаемые  результаты  Программы</w:t>
      </w:r>
    </w:p>
    <w:p w:rsidR="003045CC" w:rsidRDefault="003045CC" w:rsidP="003045CC">
      <w:pPr>
        <w:pStyle w:val="a3"/>
        <w:spacing w:before="0" w:after="0"/>
        <w:ind w:firstLine="708"/>
        <w:jc w:val="both"/>
      </w:pPr>
      <w:r>
        <w:t>Результатом реализации программы станет  повышение  уровня  благоустройства территории. Оно позволит предупредить аварийные ситуации, угрожающие жизнедеятельности человека, движению транспорта; улучшит экологическое состояние населенных пунктов.</w:t>
      </w:r>
    </w:p>
    <w:p w:rsidR="003045CC" w:rsidRDefault="003045CC" w:rsidP="003045CC">
      <w:pPr>
        <w:ind w:left="360"/>
        <w:jc w:val="both"/>
        <w:rPr>
          <w:rStyle w:val="a4"/>
        </w:rPr>
      </w:pPr>
    </w:p>
    <w:p w:rsidR="003045CC" w:rsidRDefault="003045CC" w:rsidP="003045CC">
      <w:pPr>
        <w:pStyle w:val="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Раздел 6. Сроки и этапы реализации программы </w:t>
      </w:r>
    </w:p>
    <w:p w:rsidR="003045CC" w:rsidRDefault="003045CC" w:rsidP="003045CC">
      <w:r>
        <w:t>Срок выполнения Программы рассчитан на  три года , 2017 - 2019 годы.</w:t>
      </w:r>
    </w:p>
    <w:p w:rsidR="003045CC" w:rsidRDefault="003045CC" w:rsidP="003045CC"/>
    <w:p w:rsidR="003045CC" w:rsidRPr="008858D2" w:rsidRDefault="003045CC" w:rsidP="003045CC">
      <w:pPr>
        <w:pStyle w:val="2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</w:rPr>
        <w:t xml:space="preserve">           Раздел 7. Ресурсное обеспечение программы </w:t>
      </w:r>
    </w:p>
    <w:p w:rsidR="003045CC" w:rsidRDefault="003045CC" w:rsidP="003045CC">
      <w:r>
        <w:t xml:space="preserve">Ресурсное обеспечение программы осуществляется за счет средств бюджета сельского поселения в сумме </w:t>
      </w:r>
      <w:r>
        <w:rPr>
          <w:u w:val="single"/>
        </w:rPr>
        <w:t>1500,0</w:t>
      </w:r>
      <w:r>
        <w:t xml:space="preserve"> тыс</w:t>
      </w:r>
      <w:proofErr w:type="gramStart"/>
      <w:r>
        <w:t>.р</w:t>
      </w:r>
      <w:proofErr w:type="gramEnd"/>
      <w:r>
        <w:t>уб. В том числе:</w:t>
      </w:r>
    </w:p>
    <w:p w:rsidR="003045CC" w:rsidRDefault="003045CC" w:rsidP="003045CC">
      <w:r>
        <w:t>2017 год – 5</w:t>
      </w:r>
      <w:r>
        <w:rPr>
          <w:u w:val="single"/>
        </w:rPr>
        <w:t>00,0 тыс</w:t>
      </w:r>
      <w:r>
        <w:t>. рублей</w:t>
      </w:r>
    </w:p>
    <w:p w:rsidR="003045CC" w:rsidRDefault="003045CC" w:rsidP="003045CC">
      <w:r>
        <w:t>2018 год – 5</w:t>
      </w:r>
      <w:r>
        <w:rPr>
          <w:u w:val="single"/>
        </w:rPr>
        <w:t>00,0 тыс</w:t>
      </w:r>
      <w:r>
        <w:t>. рублей</w:t>
      </w:r>
    </w:p>
    <w:p w:rsidR="003045CC" w:rsidRDefault="003045CC" w:rsidP="003045CC">
      <w:r>
        <w:t>2019 год – 5</w:t>
      </w:r>
      <w:r>
        <w:rPr>
          <w:u w:val="single"/>
        </w:rPr>
        <w:t>00,0</w:t>
      </w:r>
      <w:r>
        <w:t xml:space="preserve"> тыс. рублей.</w:t>
      </w:r>
    </w:p>
    <w:p w:rsidR="003045CC" w:rsidRDefault="003045CC" w:rsidP="003045CC"/>
    <w:p w:rsidR="003045CC" w:rsidRPr="008858D2" w:rsidRDefault="003045CC" w:rsidP="003045CC">
      <w:pPr>
        <w:pStyle w:val="2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</w:rPr>
        <w:t xml:space="preserve">           Раздел 8. Организация управления программой и контроль за ходом ее реализации</w:t>
      </w:r>
    </w:p>
    <w:p w:rsidR="003045CC" w:rsidRDefault="003045CC" w:rsidP="003045CC">
      <w:pPr>
        <w:jc w:val="both"/>
      </w:pPr>
      <w:r>
        <w:tab/>
        <w:t xml:space="preserve">Администрация сельского поселения </w:t>
      </w:r>
      <w:r w:rsidRPr="008858D2">
        <w:t>Кушманаковский</w:t>
      </w:r>
      <w:r>
        <w:t xml:space="preserve">  сельсовет осуществляет распределение бюджетных ассигнований по видам работ и общий </w:t>
      </w:r>
      <w:proofErr w:type="gramStart"/>
      <w:r>
        <w:t>контроль за</w:t>
      </w:r>
      <w:proofErr w:type="gramEnd"/>
      <w:r>
        <w:t xml:space="preserve"> ходом реализации Программы и финансовым исполнением.</w:t>
      </w:r>
    </w:p>
    <w:p w:rsidR="003045CC" w:rsidRDefault="003045CC" w:rsidP="003045CC">
      <w:pPr>
        <w:jc w:val="both"/>
      </w:pPr>
      <w:r>
        <w:tab/>
        <w:t>Контроль за целевым использованием сре</w:t>
      </w:r>
      <w:proofErr w:type="gramStart"/>
      <w:r>
        <w:t>дств Пр</w:t>
      </w:r>
      <w:proofErr w:type="gramEnd"/>
      <w:r>
        <w:t>ограммы осуществляется в соответствии с действующим законодательством и носит постоянный характер.</w:t>
      </w:r>
    </w:p>
    <w:p w:rsidR="003045CC" w:rsidRDefault="003045CC" w:rsidP="003045CC">
      <w:pPr>
        <w:jc w:val="both"/>
      </w:pPr>
      <w: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3045CC" w:rsidRDefault="003045CC" w:rsidP="003045CC"/>
    <w:p w:rsidR="003045CC" w:rsidRPr="008858D2" w:rsidRDefault="003045CC" w:rsidP="003045CC">
      <w:pPr>
        <w:pStyle w:val="2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</w:rPr>
        <w:t xml:space="preserve">           Раздел 9. Оценка эффективности социально-экономических последствий от реализации Программы</w:t>
      </w:r>
    </w:p>
    <w:p w:rsidR="003045CC" w:rsidRDefault="003045CC" w:rsidP="003045CC">
      <w:pPr>
        <w:jc w:val="both"/>
      </w:pPr>
      <w:r>
        <w:tab/>
        <w:t xml:space="preserve">Настоящая Программа позволит повысить уровень благоустройства территорий сельского поселения  </w:t>
      </w:r>
      <w:r w:rsidRPr="008858D2">
        <w:t>Кушманаковский</w:t>
      </w:r>
      <w:r>
        <w:t xml:space="preserve">  сельсовет муниципального района Бураевский район Республики Башкортостан, а значит повысить уровень комфорта проживания населения.</w:t>
      </w:r>
    </w:p>
    <w:p w:rsidR="003045CC" w:rsidRDefault="003045CC" w:rsidP="003045CC">
      <w:pPr>
        <w:jc w:val="both"/>
      </w:pPr>
    </w:p>
    <w:p w:rsidR="003045CC" w:rsidRDefault="003045CC" w:rsidP="003045CC">
      <w:pPr>
        <w:jc w:val="center"/>
        <w:rPr>
          <w:b/>
        </w:rPr>
      </w:pPr>
      <w:r>
        <w:rPr>
          <w:b/>
        </w:rPr>
        <w:t>Целевые индикаторы и показатели эффективности программы</w:t>
      </w:r>
    </w:p>
    <w:p w:rsidR="003045CC" w:rsidRDefault="003045CC" w:rsidP="003045CC"/>
    <w:tbl>
      <w:tblPr>
        <w:tblW w:w="99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220"/>
        <w:gridCol w:w="1331"/>
        <w:gridCol w:w="829"/>
        <w:gridCol w:w="900"/>
        <w:gridCol w:w="919"/>
      </w:tblGrid>
      <w:tr w:rsidR="003045CC" w:rsidTr="00F37A26">
        <w:trPr>
          <w:cantSplit/>
          <w:trHeight w:val="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Default="003045CC" w:rsidP="00F37A2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Default="003045CC" w:rsidP="00F37A26">
            <w:r>
              <w:t>Наименование индикатора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Default="003045CC" w:rsidP="00F37A26">
            <w:r>
              <w:t>Единица измерения</w:t>
            </w:r>
          </w:p>
        </w:tc>
        <w:tc>
          <w:tcPr>
            <w:tcW w:w="2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Default="003045CC" w:rsidP="00F37A26">
            <w:r>
              <w:t>Показатели по годам</w:t>
            </w:r>
          </w:p>
        </w:tc>
      </w:tr>
      <w:tr w:rsidR="003045CC" w:rsidTr="00F37A26">
        <w:trPr>
          <w:cantSplit/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CC" w:rsidRDefault="003045CC" w:rsidP="00F37A26"/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CC" w:rsidRDefault="003045CC" w:rsidP="00F37A26"/>
        </w:tc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CC" w:rsidRDefault="003045CC" w:rsidP="00F37A26"/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Default="003045CC" w:rsidP="00F37A26">
            <w: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Default="003045CC" w:rsidP="00F37A26">
            <w:r>
              <w:t>2018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Default="003045CC" w:rsidP="00F37A26">
            <w:r>
              <w:t>2019</w:t>
            </w:r>
          </w:p>
        </w:tc>
      </w:tr>
      <w:tr w:rsidR="003045CC" w:rsidTr="00F37A26">
        <w:trPr>
          <w:cantSplit/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Default="003045CC" w:rsidP="00F37A26">
            <w: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Default="003045CC" w:rsidP="00F37A26">
            <w:pPr>
              <w:jc w:val="both"/>
            </w:pPr>
            <w:r>
              <w:t xml:space="preserve">Уровень благоустройства территорий сельского поселения  </w:t>
            </w:r>
            <w:r w:rsidRPr="008858D2">
              <w:t>Кушманаковский</w:t>
            </w:r>
            <w:r>
              <w:t xml:space="preserve"> 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>
                <w:t xml:space="preserve">района </w:t>
              </w:r>
              <w:smartTag w:uri="urn:schemas-microsoft-com:office:smarttags" w:element="PersonName">
                <w:r>
                  <w:t>Бураевский</w:t>
                </w:r>
              </w:smartTag>
            </w:smartTag>
            <w:r>
              <w:t xml:space="preserve"> район</w:t>
            </w:r>
            <w:r>
              <w:t xml:space="preserve"> Республики Башкортостан.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Default="003045CC" w:rsidP="00F37A26">
            <w:r>
              <w:t>процентов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Default="003045CC" w:rsidP="00F37A26">
            <w: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Default="003045CC" w:rsidP="00F37A26">
            <w: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Default="003045CC" w:rsidP="00F37A26">
            <w:r>
              <w:t>100</w:t>
            </w:r>
          </w:p>
        </w:tc>
      </w:tr>
    </w:tbl>
    <w:p w:rsidR="003045CC" w:rsidRDefault="003045CC" w:rsidP="003045CC">
      <w:pPr>
        <w:pStyle w:val="a3"/>
        <w:spacing w:before="0" w:after="0"/>
        <w:jc w:val="both"/>
      </w:pPr>
    </w:p>
    <w:p w:rsidR="003045CC" w:rsidRDefault="003045CC" w:rsidP="003045CC">
      <w:pPr>
        <w:pStyle w:val="a3"/>
        <w:spacing w:before="0" w:after="0"/>
        <w:jc w:val="center"/>
        <w:rPr>
          <w:b/>
        </w:rPr>
      </w:pPr>
    </w:p>
    <w:p w:rsidR="003045CC" w:rsidRDefault="003045CC" w:rsidP="003045CC">
      <w:pPr>
        <w:pStyle w:val="a3"/>
        <w:spacing w:before="0" w:after="0"/>
        <w:jc w:val="center"/>
        <w:rPr>
          <w:b/>
        </w:rPr>
      </w:pPr>
    </w:p>
    <w:p w:rsidR="003045CC" w:rsidRDefault="003045CC" w:rsidP="003045CC">
      <w:pPr>
        <w:pStyle w:val="a3"/>
        <w:spacing w:before="0" w:after="0"/>
        <w:jc w:val="center"/>
        <w:rPr>
          <w:b/>
        </w:rPr>
      </w:pPr>
    </w:p>
    <w:p w:rsidR="003045CC" w:rsidRDefault="003045CC" w:rsidP="003045CC">
      <w:pPr>
        <w:pStyle w:val="a3"/>
        <w:spacing w:before="0" w:after="0"/>
        <w:jc w:val="center"/>
        <w:rPr>
          <w:b/>
        </w:rPr>
      </w:pPr>
    </w:p>
    <w:p w:rsidR="003045CC" w:rsidRDefault="003045CC" w:rsidP="003045CC">
      <w:pPr>
        <w:pStyle w:val="a3"/>
        <w:spacing w:before="0" w:after="0"/>
        <w:jc w:val="center"/>
        <w:rPr>
          <w:b/>
        </w:rPr>
      </w:pPr>
    </w:p>
    <w:p w:rsidR="003045CC" w:rsidRDefault="003045CC" w:rsidP="003045CC">
      <w:pPr>
        <w:pStyle w:val="a3"/>
        <w:spacing w:before="0" w:after="0"/>
        <w:jc w:val="center"/>
        <w:rPr>
          <w:b/>
        </w:rPr>
      </w:pPr>
    </w:p>
    <w:p w:rsidR="003045CC" w:rsidRDefault="003045CC" w:rsidP="003045CC">
      <w:pPr>
        <w:pStyle w:val="a3"/>
        <w:spacing w:before="0" w:after="0"/>
        <w:jc w:val="center"/>
        <w:rPr>
          <w:b/>
        </w:rPr>
      </w:pPr>
    </w:p>
    <w:p w:rsidR="003045CC" w:rsidRDefault="003045CC" w:rsidP="003045CC">
      <w:pPr>
        <w:pStyle w:val="a3"/>
        <w:spacing w:before="0" w:after="0"/>
        <w:jc w:val="center"/>
        <w:rPr>
          <w:b/>
        </w:rPr>
      </w:pPr>
    </w:p>
    <w:p w:rsidR="003045CC" w:rsidRDefault="003045CC" w:rsidP="003045CC">
      <w:pPr>
        <w:pStyle w:val="a3"/>
        <w:spacing w:before="0" w:after="0"/>
        <w:jc w:val="center"/>
        <w:rPr>
          <w:b/>
        </w:rPr>
      </w:pPr>
    </w:p>
    <w:p w:rsidR="003045CC" w:rsidRDefault="003045CC" w:rsidP="003045CC">
      <w:pPr>
        <w:pStyle w:val="a3"/>
        <w:spacing w:before="0" w:after="0"/>
        <w:jc w:val="center"/>
        <w:rPr>
          <w:b/>
        </w:rPr>
      </w:pPr>
      <w:r>
        <w:rPr>
          <w:b/>
        </w:rPr>
        <w:t>Раздел 10. Система программных мероприятий</w:t>
      </w:r>
    </w:p>
    <w:p w:rsidR="003045CC" w:rsidRDefault="003045CC" w:rsidP="003045CC">
      <w:pPr>
        <w:pStyle w:val="a3"/>
        <w:spacing w:before="0" w:after="0"/>
        <w:jc w:val="both"/>
      </w:pPr>
    </w:p>
    <w:tbl>
      <w:tblPr>
        <w:tblW w:w="959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2432"/>
        <w:gridCol w:w="3600"/>
        <w:gridCol w:w="939"/>
        <w:gridCol w:w="1066"/>
        <w:gridCol w:w="1044"/>
      </w:tblGrid>
      <w:tr w:rsidR="003045CC" w:rsidTr="00F37A26">
        <w:tc>
          <w:tcPr>
            <w:tcW w:w="515" w:type="dxa"/>
          </w:tcPr>
          <w:p w:rsidR="003045CC" w:rsidRDefault="003045CC" w:rsidP="00F37A26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2" w:type="dxa"/>
          </w:tcPr>
          <w:p w:rsidR="003045CC" w:rsidRDefault="003045CC" w:rsidP="00F37A26">
            <w:pPr>
              <w:snapToGrid w:val="0"/>
            </w:pPr>
            <w:r>
              <w:t>Наименование</w:t>
            </w:r>
          </w:p>
        </w:tc>
        <w:tc>
          <w:tcPr>
            <w:tcW w:w="3600" w:type="dxa"/>
          </w:tcPr>
          <w:p w:rsidR="003045CC" w:rsidRDefault="003045CC" w:rsidP="00F37A26">
            <w:pPr>
              <w:snapToGrid w:val="0"/>
            </w:pPr>
            <w:r>
              <w:t>Вид мероприятия</w:t>
            </w:r>
          </w:p>
        </w:tc>
        <w:tc>
          <w:tcPr>
            <w:tcW w:w="939" w:type="dxa"/>
          </w:tcPr>
          <w:p w:rsidR="003045CC" w:rsidRDefault="003045CC" w:rsidP="00F37A26">
            <w:pPr>
              <w:snapToGrid w:val="0"/>
            </w:pPr>
            <w:r>
              <w:t>Сумма на 2017 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66" w:type="dxa"/>
          </w:tcPr>
          <w:p w:rsidR="003045CC" w:rsidRDefault="003045CC" w:rsidP="00F37A26">
            <w:pPr>
              <w:snapToGrid w:val="0"/>
            </w:pPr>
            <w:r>
              <w:t>Сумма на 2018 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44" w:type="dxa"/>
          </w:tcPr>
          <w:p w:rsidR="003045CC" w:rsidRDefault="003045CC" w:rsidP="00F37A26">
            <w:pPr>
              <w:snapToGrid w:val="0"/>
            </w:pPr>
            <w:r>
              <w:t>Сумма на 2019 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045CC" w:rsidTr="00F37A26">
        <w:trPr>
          <w:trHeight w:val="1374"/>
        </w:trPr>
        <w:tc>
          <w:tcPr>
            <w:tcW w:w="515" w:type="dxa"/>
          </w:tcPr>
          <w:p w:rsidR="003045CC" w:rsidRDefault="003045CC" w:rsidP="00F37A26">
            <w:pPr>
              <w:snapToGrid w:val="0"/>
            </w:pPr>
            <w:r>
              <w:t>1</w:t>
            </w:r>
          </w:p>
        </w:tc>
        <w:tc>
          <w:tcPr>
            <w:tcW w:w="2432" w:type="dxa"/>
          </w:tcPr>
          <w:p w:rsidR="003045CC" w:rsidRDefault="003045CC" w:rsidP="00F37A26">
            <w:pPr>
              <w:snapToGrid w:val="0"/>
            </w:pPr>
            <w:r>
              <w:t>Дорожное хозяйство</w:t>
            </w:r>
          </w:p>
        </w:tc>
        <w:tc>
          <w:tcPr>
            <w:tcW w:w="3600" w:type="dxa"/>
          </w:tcPr>
          <w:p w:rsidR="003045CC" w:rsidRDefault="003045CC" w:rsidP="00F37A26">
            <w:pPr>
              <w:snapToGrid w:val="0"/>
            </w:pPr>
            <w:r>
              <w:t>Гравирование и профилирование доро</w:t>
            </w:r>
            <w:proofErr w:type="gramStart"/>
            <w:r>
              <w:t>г(</w:t>
            </w:r>
            <w:proofErr w:type="gramEnd"/>
            <w:r>
              <w:t>улиц)</w:t>
            </w:r>
          </w:p>
        </w:tc>
        <w:tc>
          <w:tcPr>
            <w:tcW w:w="939" w:type="dxa"/>
          </w:tcPr>
          <w:p w:rsidR="003045CC" w:rsidRDefault="003045CC" w:rsidP="00F37A26">
            <w:pPr>
              <w:pStyle w:val="a3"/>
              <w:snapToGrid w:val="0"/>
              <w:spacing w:before="0" w:after="0"/>
              <w:jc w:val="center"/>
              <w:rPr>
                <w:rStyle w:val="a4"/>
              </w:rPr>
            </w:pPr>
            <w:r>
              <w:rPr>
                <w:rStyle w:val="a4"/>
              </w:rPr>
              <w:t>150,0</w:t>
            </w:r>
          </w:p>
        </w:tc>
        <w:tc>
          <w:tcPr>
            <w:tcW w:w="1066" w:type="dxa"/>
          </w:tcPr>
          <w:p w:rsidR="003045CC" w:rsidRDefault="003045CC" w:rsidP="00F37A26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044" w:type="dxa"/>
          </w:tcPr>
          <w:p w:rsidR="003045CC" w:rsidRDefault="003045CC" w:rsidP="00F37A26">
            <w:pPr>
              <w:pStyle w:val="a3"/>
              <w:snapToGrid w:val="0"/>
              <w:spacing w:before="0" w:after="0"/>
              <w:jc w:val="center"/>
              <w:rPr>
                <w:rStyle w:val="a4"/>
              </w:rPr>
            </w:pPr>
            <w:r>
              <w:rPr>
                <w:rStyle w:val="a4"/>
              </w:rPr>
              <w:t>150,0</w:t>
            </w:r>
          </w:p>
        </w:tc>
      </w:tr>
      <w:tr w:rsidR="003045CC" w:rsidTr="00F37A26">
        <w:tc>
          <w:tcPr>
            <w:tcW w:w="515" w:type="dxa"/>
          </w:tcPr>
          <w:p w:rsidR="003045CC" w:rsidRDefault="003045CC" w:rsidP="00F37A26">
            <w:pPr>
              <w:snapToGrid w:val="0"/>
            </w:pPr>
            <w:r>
              <w:t>2</w:t>
            </w:r>
          </w:p>
        </w:tc>
        <w:tc>
          <w:tcPr>
            <w:tcW w:w="2432" w:type="dxa"/>
          </w:tcPr>
          <w:p w:rsidR="003045CC" w:rsidRDefault="003045CC" w:rsidP="00F37A26">
            <w:pPr>
              <w:snapToGrid w:val="0"/>
            </w:pPr>
            <w:r>
              <w:t>Прочие мероприятия по благоустройству</w:t>
            </w:r>
          </w:p>
        </w:tc>
        <w:tc>
          <w:tcPr>
            <w:tcW w:w="3600" w:type="dxa"/>
          </w:tcPr>
          <w:p w:rsidR="003045CC" w:rsidRDefault="003045CC" w:rsidP="00F37A26">
            <w:pPr>
              <w:pStyle w:val="a3"/>
              <w:spacing w:before="0" w:after="0"/>
            </w:pPr>
            <w:r>
              <w:t>-содержание дорог в зимнее врем</w:t>
            </w:r>
            <w:proofErr w:type="gramStart"/>
            <w:r>
              <w:t>я(</w:t>
            </w:r>
            <w:proofErr w:type="gramEnd"/>
            <w:r>
              <w:t xml:space="preserve"> улиц) </w:t>
            </w:r>
          </w:p>
          <w:p w:rsidR="003045CC" w:rsidRDefault="003045CC" w:rsidP="00F37A26">
            <w:pPr>
              <w:pStyle w:val="a3"/>
              <w:spacing w:before="0" w:after="0"/>
            </w:pPr>
            <w:r>
              <w:t>-ликвидация несанкционированных свалок</w:t>
            </w:r>
          </w:p>
          <w:p w:rsidR="003045CC" w:rsidRDefault="003045CC" w:rsidP="00F37A26">
            <w:pPr>
              <w:pStyle w:val="a3"/>
              <w:spacing w:before="0" w:after="0"/>
            </w:pPr>
            <w:r>
              <w:t xml:space="preserve">  -установка урн, устройство контейнерных площадок</w:t>
            </w:r>
          </w:p>
          <w:p w:rsidR="003045CC" w:rsidRDefault="003045CC" w:rsidP="00F37A26">
            <w:pPr>
              <w:pStyle w:val="a3"/>
              <w:spacing w:before="0" w:after="0"/>
            </w:pPr>
            <w:r>
              <w:t>-благоустройство и обвалование свалок ТБО</w:t>
            </w:r>
          </w:p>
          <w:p w:rsidR="003045CC" w:rsidRDefault="003045CC" w:rsidP="00F37A26">
            <w:pPr>
              <w:pStyle w:val="a3"/>
              <w:spacing w:before="0" w:after="0"/>
            </w:pPr>
            <w:r>
              <w:t xml:space="preserve"> - откос территории</w:t>
            </w:r>
          </w:p>
          <w:p w:rsidR="003045CC" w:rsidRDefault="003045CC" w:rsidP="00F37A26">
            <w:pPr>
              <w:pStyle w:val="a3"/>
              <w:spacing w:before="0" w:after="0"/>
            </w:pPr>
            <w:r>
              <w:t xml:space="preserve"> - содержание уличного освещения, установка светильников, энергосберегающих ламп, реле времени </w:t>
            </w:r>
            <w:proofErr w:type="gramStart"/>
            <w:r>
              <w:t>для</w:t>
            </w:r>
            <w:proofErr w:type="gramEnd"/>
            <w:r>
              <w:t xml:space="preserve"> уличного</w:t>
            </w:r>
          </w:p>
          <w:p w:rsidR="003045CC" w:rsidRDefault="003045CC" w:rsidP="00F37A26">
            <w:pPr>
              <w:pStyle w:val="a3"/>
              <w:spacing w:before="0" w:after="0"/>
            </w:pPr>
            <w:r>
              <w:t>освещения</w:t>
            </w:r>
          </w:p>
          <w:p w:rsidR="003045CC" w:rsidRDefault="003045CC" w:rsidP="00F37A26">
            <w:pPr>
              <w:pStyle w:val="a3"/>
              <w:spacing w:before="0" w:after="0"/>
            </w:pPr>
          </w:p>
        </w:tc>
        <w:tc>
          <w:tcPr>
            <w:tcW w:w="939" w:type="dxa"/>
          </w:tcPr>
          <w:p w:rsidR="003045CC" w:rsidRDefault="003045CC" w:rsidP="00F37A26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066" w:type="dxa"/>
          </w:tcPr>
          <w:p w:rsidR="003045CC" w:rsidRDefault="003045CC" w:rsidP="00F37A26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044" w:type="dxa"/>
          </w:tcPr>
          <w:p w:rsidR="003045CC" w:rsidRDefault="003045CC" w:rsidP="00F37A26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3045CC" w:rsidTr="00F37A26">
        <w:tc>
          <w:tcPr>
            <w:tcW w:w="515" w:type="dxa"/>
          </w:tcPr>
          <w:p w:rsidR="003045CC" w:rsidRDefault="003045CC" w:rsidP="00F37A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:rsidR="003045CC" w:rsidRDefault="003045CC" w:rsidP="00F37A26">
            <w:pPr>
              <w:snapToGrid w:val="0"/>
              <w:jc w:val="center"/>
            </w:pPr>
            <w:r>
              <w:t>итого</w:t>
            </w:r>
          </w:p>
        </w:tc>
        <w:tc>
          <w:tcPr>
            <w:tcW w:w="3600" w:type="dxa"/>
          </w:tcPr>
          <w:p w:rsidR="003045CC" w:rsidRDefault="003045CC" w:rsidP="00F37A26">
            <w:pPr>
              <w:snapToGrid w:val="0"/>
            </w:pPr>
          </w:p>
        </w:tc>
        <w:tc>
          <w:tcPr>
            <w:tcW w:w="939" w:type="dxa"/>
          </w:tcPr>
          <w:p w:rsidR="003045CC" w:rsidRDefault="003045CC" w:rsidP="00F37A26">
            <w:pPr>
              <w:snapToGrid w:val="0"/>
              <w:jc w:val="center"/>
              <w:rPr>
                <w:rStyle w:val="a4"/>
              </w:rPr>
            </w:pPr>
            <w:r>
              <w:rPr>
                <w:rStyle w:val="a4"/>
              </w:rPr>
              <w:t>500,0</w:t>
            </w:r>
          </w:p>
        </w:tc>
        <w:tc>
          <w:tcPr>
            <w:tcW w:w="1066" w:type="dxa"/>
          </w:tcPr>
          <w:p w:rsidR="003045CC" w:rsidRDefault="003045CC" w:rsidP="00F37A26">
            <w:pPr>
              <w:snapToGrid w:val="0"/>
              <w:jc w:val="center"/>
              <w:rPr>
                <w:rStyle w:val="a4"/>
              </w:rPr>
            </w:pPr>
            <w:r>
              <w:rPr>
                <w:rStyle w:val="a4"/>
              </w:rPr>
              <w:t>500,0</w:t>
            </w:r>
          </w:p>
        </w:tc>
        <w:tc>
          <w:tcPr>
            <w:tcW w:w="1044" w:type="dxa"/>
          </w:tcPr>
          <w:p w:rsidR="003045CC" w:rsidRDefault="003045CC" w:rsidP="00F37A26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</w:tbl>
    <w:p w:rsidR="003045CC" w:rsidRDefault="003045CC" w:rsidP="003045CC">
      <w:pPr>
        <w:pStyle w:val="a3"/>
        <w:spacing w:before="0" w:after="0"/>
        <w:jc w:val="both"/>
      </w:pPr>
    </w:p>
    <w:p w:rsidR="003045CC" w:rsidRDefault="003045CC" w:rsidP="003045CC">
      <w:pPr>
        <w:pStyle w:val="a3"/>
        <w:spacing w:before="0" w:after="0"/>
        <w:jc w:val="both"/>
      </w:pPr>
    </w:p>
    <w:p w:rsidR="003045CC" w:rsidRDefault="003045CC" w:rsidP="003045CC"/>
    <w:p w:rsidR="003045CC" w:rsidRDefault="003045CC" w:rsidP="003045CC">
      <w:pPr>
        <w:pStyle w:val="1"/>
        <w:jc w:val="left"/>
        <w:rPr>
          <w:color w:val="FF0000"/>
          <w:sz w:val="16"/>
          <w:szCs w:val="16"/>
        </w:rPr>
      </w:pPr>
    </w:p>
    <w:p w:rsidR="00A126A8" w:rsidRDefault="00A126A8"/>
    <w:sectPr w:rsidR="00A126A8" w:rsidSect="00AC0086">
      <w:footerReference w:type="default" r:id="rId8"/>
      <w:pgSz w:w="11906" w:h="16838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E8" w:rsidRDefault="00A57AE8" w:rsidP="00AC0086">
      <w:r>
        <w:separator/>
      </w:r>
    </w:p>
  </w:endnote>
  <w:endnote w:type="continuationSeparator" w:id="0">
    <w:p w:rsidR="00A57AE8" w:rsidRDefault="00A57AE8" w:rsidP="00AC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2895"/>
      <w:docPartObj>
        <w:docPartGallery w:val="Page Numbers (Bottom of Page)"/>
        <w:docPartUnique/>
      </w:docPartObj>
    </w:sdtPr>
    <w:sdtContent>
      <w:p w:rsidR="00AC0086" w:rsidRDefault="00AC0086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C0086" w:rsidRDefault="00AC00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E8" w:rsidRDefault="00A57AE8" w:rsidP="00AC0086">
      <w:r>
        <w:separator/>
      </w:r>
    </w:p>
  </w:footnote>
  <w:footnote w:type="continuationSeparator" w:id="0">
    <w:p w:rsidR="00A57AE8" w:rsidRDefault="00A57AE8" w:rsidP="00AC0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FF7"/>
    <w:multiLevelType w:val="hybridMultilevel"/>
    <w:tmpl w:val="8C38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5CC"/>
    <w:rsid w:val="003045CC"/>
    <w:rsid w:val="00A126A8"/>
    <w:rsid w:val="00A57AE8"/>
    <w:rsid w:val="00AC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5CC"/>
    <w:pPr>
      <w:keepNext/>
      <w:jc w:val="center"/>
      <w:outlineLvl w:val="0"/>
    </w:pPr>
    <w:rPr>
      <w:rFonts w:ascii="a_Timer(05%) Bashkir" w:hAnsi="a_Timer(05%) Bashkir"/>
      <w:b/>
      <w:i/>
      <w:iCs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3045CC"/>
    <w:pPr>
      <w:keepNext/>
      <w:jc w:val="center"/>
      <w:outlineLvl w:val="1"/>
    </w:pPr>
    <w:rPr>
      <w:b/>
      <w:i/>
      <w:iCs/>
      <w:sz w:val="18"/>
      <w:szCs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5CC"/>
    <w:rPr>
      <w:rFonts w:ascii="a_Timer(05%) Bashkir" w:eastAsia="Times New Roman" w:hAnsi="a_Timer(05%) Bashkir" w:cs="Times New Roman"/>
      <w:b/>
      <w:i/>
      <w:iCs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3045CC"/>
    <w:rPr>
      <w:rFonts w:ascii="Times New Roman" w:eastAsia="Times New Roman" w:hAnsi="Times New Roman" w:cs="Times New Roman"/>
      <w:b/>
      <w:i/>
      <w:iCs/>
      <w:sz w:val="18"/>
      <w:szCs w:val="18"/>
      <w:lang w:val="be-BY" w:eastAsia="ru-RU"/>
    </w:rPr>
  </w:style>
  <w:style w:type="paragraph" w:customStyle="1" w:styleId="Style15">
    <w:name w:val="Style15"/>
    <w:basedOn w:val="a"/>
    <w:rsid w:val="003045CC"/>
    <w:pPr>
      <w:widowControl w:val="0"/>
      <w:autoSpaceDE w:val="0"/>
      <w:autoSpaceDN w:val="0"/>
      <w:adjustRightInd w:val="0"/>
      <w:spacing w:line="278" w:lineRule="atLeast"/>
      <w:ind w:firstLine="614"/>
      <w:jc w:val="both"/>
    </w:pPr>
    <w:rPr>
      <w:rFonts w:ascii="Microsoft Sans Serif" w:hAnsi="Microsoft Sans Serif"/>
    </w:rPr>
  </w:style>
  <w:style w:type="character" w:customStyle="1" w:styleId="FontStyle25">
    <w:name w:val="Font Style25"/>
    <w:basedOn w:val="a0"/>
    <w:rsid w:val="003045CC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nhideWhenUsed/>
    <w:rsid w:val="003045CC"/>
    <w:pPr>
      <w:spacing w:before="72" w:after="240"/>
    </w:pPr>
  </w:style>
  <w:style w:type="character" w:styleId="a4">
    <w:name w:val="Strong"/>
    <w:basedOn w:val="a0"/>
    <w:qFormat/>
    <w:rsid w:val="003045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4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5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C00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0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00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0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2017-03-16T05:46:00Z</cp:lastPrinted>
  <dcterms:created xsi:type="dcterms:W3CDTF">2017-03-16T05:43:00Z</dcterms:created>
  <dcterms:modified xsi:type="dcterms:W3CDTF">2017-03-16T05:46:00Z</dcterms:modified>
</cp:coreProperties>
</file>