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0635FD" w:rsidRPr="0019449F" w:rsidTr="00743F22">
        <w:trPr>
          <w:trHeight w:val="2348"/>
        </w:trPr>
        <w:tc>
          <w:tcPr>
            <w:tcW w:w="4860" w:type="dxa"/>
            <w:tcBorders>
              <w:top w:val="nil"/>
              <w:left w:val="nil"/>
              <w:bottom w:val="single" w:sz="4" w:space="0" w:color="0000FF"/>
              <w:right w:val="nil"/>
            </w:tcBorders>
          </w:tcPr>
          <w:p w:rsidR="000635FD" w:rsidRPr="0019449F" w:rsidRDefault="000635FD" w:rsidP="00743F22">
            <w:pPr>
              <w:pStyle w:val="4"/>
              <w:spacing w:line="276" w:lineRule="auto"/>
              <w:ind w:left="726"/>
              <w:jc w:val="center"/>
              <w:rPr>
                <w:rFonts w:ascii="Times New Roman" w:hAnsi="Times New Roman" w:cs="Times New Roman"/>
                <w:i/>
                <w:sz w:val="22"/>
                <w:szCs w:val="22"/>
              </w:rPr>
            </w:pPr>
            <w:r w:rsidRPr="0019449F">
              <w:rPr>
                <w:rFonts w:ascii="Times New Roman" w:hAnsi="Times New Roman" w:cs="Times New Roman"/>
                <w:bCs w:val="0"/>
                <w:sz w:val="22"/>
                <w:szCs w:val="22"/>
              </w:rPr>
              <w:t xml:space="preserve">БАШКОРТОСТАН РЕСПУБЛИКАҺЫ               </w:t>
            </w:r>
            <w:r w:rsidRPr="0019449F">
              <w:rPr>
                <w:rFonts w:ascii="Times New Roman" w:hAnsi="Times New Roman" w:cs="Times New Roman"/>
                <w:sz w:val="22"/>
                <w:szCs w:val="22"/>
              </w:rPr>
              <w:t xml:space="preserve">БОРАЙ РАЙОНЫ МУНИЦИПАЛЬ РАЙОНЫНЫҢ КУШМАНАК АУЫЛ СОВЕТЫ </w:t>
            </w:r>
            <w:r w:rsidRPr="0019449F">
              <w:rPr>
                <w:rFonts w:ascii="Times New Roman" w:hAnsi="Times New Roman" w:cs="Times New Roman"/>
                <w:shadow/>
                <w:sz w:val="22"/>
                <w:szCs w:val="22"/>
                <w:lang w:val="be-BY"/>
              </w:rPr>
              <w:t>АУЫЛ БИЛӘМӘҺЕ СОВЕТЫ</w:t>
            </w:r>
          </w:p>
          <w:p w:rsidR="000635FD" w:rsidRPr="0019449F" w:rsidRDefault="000635FD" w:rsidP="00743F22">
            <w:pPr>
              <w:tabs>
                <w:tab w:val="center" w:pos="2723"/>
                <w:tab w:val="left" w:pos="3645"/>
              </w:tabs>
              <w:spacing w:line="276" w:lineRule="auto"/>
              <w:ind w:firstLine="726"/>
              <w:rPr>
                <w:rFonts w:ascii="Times New Roman" w:hAnsi="Times New Roman" w:cs="Times New Roman"/>
                <w:b/>
                <w:iCs/>
                <w:lang w:val="be-BY"/>
              </w:rPr>
            </w:pPr>
            <w:r w:rsidRPr="0019449F">
              <w:rPr>
                <w:rFonts w:ascii="Times New Roman" w:hAnsi="Times New Roman" w:cs="Times New Roman"/>
                <w:b/>
                <w:iCs/>
                <w:sz w:val="22"/>
                <w:szCs w:val="22"/>
              </w:rPr>
              <w:tab/>
              <w:t xml:space="preserve"> </w:t>
            </w:r>
            <w:r w:rsidRPr="0019449F">
              <w:rPr>
                <w:rFonts w:ascii="Times New Roman" w:hAnsi="Times New Roman" w:cs="Times New Roman"/>
                <w:b/>
                <w:iCs/>
                <w:sz w:val="22"/>
                <w:szCs w:val="22"/>
              </w:rPr>
              <w:tab/>
            </w:r>
          </w:p>
          <w:p w:rsidR="000635FD" w:rsidRPr="0019449F" w:rsidRDefault="000635FD" w:rsidP="00743F22">
            <w:pPr>
              <w:pStyle w:val="3"/>
              <w:ind w:firstLine="868"/>
              <w:rPr>
                <w:rFonts w:ascii="Times New Roman" w:hAnsi="Times New Roman" w:cs="Times New Roman"/>
                <w:bCs w:val="0"/>
                <w:sz w:val="22"/>
                <w:szCs w:val="22"/>
              </w:rPr>
            </w:pPr>
          </w:p>
        </w:tc>
        <w:tc>
          <w:tcPr>
            <w:tcW w:w="1800" w:type="dxa"/>
            <w:tcBorders>
              <w:top w:val="nil"/>
              <w:left w:val="nil"/>
              <w:bottom w:val="single" w:sz="4" w:space="0" w:color="0000FF"/>
              <w:right w:val="nil"/>
            </w:tcBorders>
          </w:tcPr>
          <w:p w:rsidR="000635FD" w:rsidRPr="0019449F" w:rsidRDefault="000635FD" w:rsidP="00743F22">
            <w:pPr>
              <w:spacing w:line="276" w:lineRule="auto"/>
              <w:jc w:val="center"/>
              <w:rPr>
                <w:rFonts w:ascii="Times New Roman" w:hAnsi="Times New Roman" w:cs="Times New Roman"/>
                <w:bCs/>
              </w:rPr>
            </w:pPr>
          </w:p>
          <w:p w:rsidR="000635FD" w:rsidRPr="0019449F" w:rsidRDefault="000635FD" w:rsidP="00743F22">
            <w:pPr>
              <w:spacing w:line="276" w:lineRule="auto"/>
              <w:jc w:val="center"/>
              <w:rPr>
                <w:rFonts w:ascii="Times New Roman" w:hAnsi="Times New Roman" w:cs="Times New Roman"/>
                <w:bCs/>
              </w:rPr>
            </w:pPr>
            <w:r w:rsidRPr="0019449F">
              <w:rPr>
                <w:rFonts w:ascii="Times New Roman" w:hAnsi="Times New Roman" w:cs="Times New Roman"/>
                <w:noProof/>
                <w:sz w:val="22"/>
                <w:szCs w:val="22"/>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0635FD" w:rsidRPr="0019449F" w:rsidRDefault="000635FD" w:rsidP="00743F22">
            <w:pPr>
              <w:spacing w:line="276" w:lineRule="auto"/>
              <w:rPr>
                <w:rFonts w:ascii="Times New Roman" w:hAnsi="Times New Roman" w:cs="Times New Roman"/>
                <w:bCs/>
                <w:iCs/>
                <w:lang w:val="be-BY"/>
              </w:rPr>
            </w:pPr>
          </w:p>
          <w:p w:rsidR="000635FD" w:rsidRPr="0019449F" w:rsidRDefault="000635FD" w:rsidP="00743F22">
            <w:pPr>
              <w:spacing w:line="276" w:lineRule="auto"/>
              <w:jc w:val="center"/>
              <w:rPr>
                <w:rFonts w:ascii="Times New Roman" w:hAnsi="Times New Roman" w:cs="Times New Roman"/>
                <w:b/>
                <w:iCs/>
                <w:shadow/>
              </w:rPr>
            </w:pPr>
            <w:r w:rsidRPr="0019449F">
              <w:rPr>
                <w:rFonts w:ascii="Times New Roman" w:hAnsi="Times New Roman" w:cs="Times New Roman"/>
                <w:b/>
                <w:iCs/>
                <w:shadow/>
                <w:sz w:val="22"/>
                <w:szCs w:val="22"/>
              </w:rPr>
              <w:t>СОВЕТ СЕЛЬСКОГО  ПОСЕЛЕНИЯ</w:t>
            </w:r>
          </w:p>
          <w:p w:rsidR="000635FD" w:rsidRPr="0019449F" w:rsidRDefault="000635FD" w:rsidP="00743F22">
            <w:pPr>
              <w:spacing w:line="276" w:lineRule="auto"/>
              <w:jc w:val="center"/>
              <w:rPr>
                <w:rFonts w:ascii="Times New Roman" w:hAnsi="Times New Roman" w:cs="Times New Roman"/>
                <w:b/>
                <w:iCs/>
                <w:shadow/>
              </w:rPr>
            </w:pPr>
            <w:r w:rsidRPr="0019449F">
              <w:rPr>
                <w:rFonts w:ascii="Times New Roman" w:hAnsi="Times New Roman" w:cs="Times New Roman"/>
                <w:b/>
                <w:iCs/>
                <w:shadow/>
                <w:sz w:val="22"/>
                <w:szCs w:val="22"/>
                <w:lang w:val="be-BY"/>
              </w:rPr>
              <w:t>КУШМАНА</w:t>
            </w:r>
            <w:r w:rsidRPr="0019449F">
              <w:rPr>
                <w:rFonts w:ascii="Times New Roman" w:hAnsi="Times New Roman" w:cs="Times New Roman"/>
                <w:b/>
                <w:iCs/>
                <w:shadow/>
                <w:sz w:val="22"/>
                <w:szCs w:val="22"/>
              </w:rPr>
              <w:t xml:space="preserve">КОВСКИЙ  СЕЛЬСОВЕТ   МУНИЦИПАЛЬНОГО РАЙОНА </w:t>
            </w:r>
          </w:p>
          <w:p w:rsidR="000635FD" w:rsidRPr="0019449F" w:rsidRDefault="000635FD" w:rsidP="00743F22">
            <w:pPr>
              <w:spacing w:line="276" w:lineRule="auto"/>
              <w:jc w:val="center"/>
              <w:rPr>
                <w:rFonts w:ascii="Times New Roman" w:hAnsi="Times New Roman" w:cs="Times New Roman"/>
                <w:b/>
                <w:iCs/>
                <w:shadow/>
                <w:lang w:val="be-BY"/>
              </w:rPr>
            </w:pPr>
            <w:r w:rsidRPr="0019449F">
              <w:rPr>
                <w:rFonts w:ascii="Times New Roman" w:hAnsi="Times New Roman" w:cs="Times New Roman"/>
                <w:b/>
                <w:iCs/>
                <w:shadow/>
                <w:sz w:val="22"/>
                <w:szCs w:val="22"/>
              </w:rPr>
              <w:t>БУРАЕВСКИЙ  РАЙОН        РЕСПУБЛИК</w:t>
            </w:r>
            <w:r w:rsidRPr="0019449F">
              <w:rPr>
                <w:rFonts w:ascii="Times New Roman" w:hAnsi="Times New Roman" w:cs="Times New Roman"/>
                <w:b/>
                <w:iCs/>
                <w:shadow/>
                <w:sz w:val="22"/>
                <w:szCs w:val="22"/>
                <w:lang w:val="be-BY"/>
              </w:rPr>
              <w:t xml:space="preserve">И </w:t>
            </w:r>
            <w:r w:rsidRPr="0019449F">
              <w:rPr>
                <w:rFonts w:ascii="Times New Roman" w:hAnsi="Times New Roman" w:cs="Times New Roman"/>
                <w:b/>
                <w:iCs/>
                <w:shadow/>
                <w:sz w:val="22"/>
                <w:szCs w:val="22"/>
              </w:rPr>
              <w:t xml:space="preserve"> БАШКОРТОСТАН</w:t>
            </w:r>
          </w:p>
          <w:p w:rsidR="000635FD" w:rsidRPr="0019449F" w:rsidRDefault="000635FD" w:rsidP="00743F22">
            <w:pPr>
              <w:spacing w:line="276" w:lineRule="auto"/>
              <w:jc w:val="center"/>
              <w:rPr>
                <w:rFonts w:ascii="Times New Roman" w:hAnsi="Times New Roman" w:cs="Times New Roman"/>
                <w:b/>
                <w:iCs/>
              </w:rPr>
            </w:pPr>
          </w:p>
          <w:p w:rsidR="000635FD" w:rsidRPr="0019449F" w:rsidRDefault="000635FD" w:rsidP="00743F22">
            <w:pPr>
              <w:spacing w:line="276" w:lineRule="auto"/>
              <w:jc w:val="center"/>
              <w:rPr>
                <w:rFonts w:ascii="Times New Roman" w:hAnsi="Times New Roman" w:cs="Times New Roman"/>
                <w:b/>
                <w:iCs/>
                <w:lang w:val="be-BY"/>
              </w:rPr>
            </w:pPr>
            <w:r w:rsidRPr="0019449F">
              <w:rPr>
                <w:rFonts w:ascii="Times New Roman" w:hAnsi="Times New Roman" w:cs="Times New Roman"/>
                <w:b/>
                <w:iCs/>
                <w:sz w:val="22"/>
                <w:szCs w:val="22"/>
              </w:rPr>
              <w:t xml:space="preserve"> </w:t>
            </w:r>
          </w:p>
          <w:p w:rsidR="000635FD" w:rsidRPr="0019449F" w:rsidRDefault="000635FD" w:rsidP="00743F22">
            <w:pPr>
              <w:spacing w:line="276" w:lineRule="auto"/>
              <w:jc w:val="center"/>
              <w:rPr>
                <w:rFonts w:ascii="Times New Roman" w:hAnsi="Times New Roman" w:cs="Times New Roman"/>
                <w:bCs/>
              </w:rPr>
            </w:pPr>
          </w:p>
        </w:tc>
      </w:tr>
    </w:tbl>
    <w:p w:rsidR="000635FD" w:rsidRPr="0019449F" w:rsidRDefault="000635FD" w:rsidP="000635FD">
      <w:pPr>
        <w:jc w:val="both"/>
        <w:rPr>
          <w:rFonts w:ascii="Times New Roman" w:hAnsi="Times New Roman" w:cs="Times New Roman"/>
          <w:b/>
          <w:sz w:val="22"/>
          <w:szCs w:val="22"/>
        </w:rPr>
      </w:pPr>
    </w:p>
    <w:p w:rsidR="000635FD" w:rsidRPr="0019449F" w:rsidRDefault="000635FD" w:rsidP="000635FD">
      <w:pPr>
        <w:jc w:val="center"/>
        <w:rPr>
          <w:rFonts w:ascii="Times New Roman" w:hAnsi="Times New Roman" w:cs="Times New Roman"/>
          <w:b/>
          <w:sz w:val="28"/>
          <w:szCs w:val="28"/>
        </w:rPr>
      </w:pPr>
      <w:r w:rsidRPr="0019449F">
        <w:rPr>
          <w:rFonts w:ascii="Times New Roman" w:hAnsi="Times New Roman" w:cs="Times New Roman"/>
          <w:b/>
          <w:sz w:val="28"/>
          <w:szCs w:val="28"/>
        </w:rPr>
        <w:t>В</w:t>
      </w:r>
      <w:r>
        <w:rPr>
          <w:rFonts w:ascii="Times New Roman" w:hAnsi="Times New Roman" w:cs="Times New Roman"/>
          <w:b/>
          <w:sz w:val="28"/>
          <w:szCs w:val="28"/>
        </w:rPr>
        <w:t>неочередное</w:t>
      </w:r>
      <w:r w:rsidRPr="0019449F">
        <w:rPr>
          <w:rFonts w:ascii="Times New Roman" w:hAnsi="Times New Roman" w:cs="Times New Roman"/>
          <w:b/>
          <w:sz w:val="28"/>
          <w:szCs w:val="28"/>
        </w:rPr>
        <w:t xml:space="preserve"> заседание                                                   27-го созыва</w:t>
      </w:r>
    </w:p>
    <w:p w:rsidR="000635FD" w:rsidRDefault="000635FD" w:rsidP="000635FD">
      <w:pPr>
        <w:pStyle w:val="Bodytext1"/>
        <w:shd w:val="clear" w:color="auto" w:fill="auto"/>
        <w:spacing w:before="0" w:after="0" w:line="422" w:lineRule="exact"/>
        <w:ind w:right="-185"/>
        <w:rPr>
          <w:rFonts w:ascii="Times New Roman" w:hAnsi="Times New Roman" w:cs="Times New Roman"/>
          <w:b/>
          <w:sz w:val="28"/>
          <w:szCs w:val="28"/>
        </w:rPr>
      </w:pPr>
      <w:r w:rsidRPr="0019449F">
        <w:rPr>
          <w:rFonts w:ascii="Times New Roman" w:hAnsi="Times New Roman" w:cs="Times New Roman"/>
          <w:b/>
          <w:sz w:val="28"/>
          <w:szCs w:val="28"/>
        </w:rPr>
        <w:t xml:space="preserve">      КАРАР                                                                                       РЕШЕНИЕ</w:t>
      </w:r>
    </w:p>
    <w:p w:rsidR="000635FD" w:rsidRDefault="000635FD" w:rsidP="000635FD">
      <w:pPr>
        <w:pStyle w:val="Bodytext1"/>
        <w:shd w:val="clear" w:color="auto" w:fill="auto"/>
        <w:spacing w:before="0" w:after="0" w:line="422" w:lineRule="exact"/>
        <w:ind w:right="-185"/>
        <w:jc w:val="center"/>
        <w:rPr>
          <w:rFonts w:ascii="Times New Roman" w:hAnsi="Times New Roman" w:cs="Times New Roman"/>
          <w:b/>
          <w:sz w:val="28"/>
          <w:szCs w:val="28"/>
        </w:rPr>
      </w:pPr>
      <w:r>
        <w:rPr>
          <w:rFonts w:ascii="Times New Roman" w:hAnsi="Times New Roman" w:cs="Times New Roman"/>
          <w:b/>
          <w:sz w:val="28"/>
          <w:szCs w:val="28"/>
        </w:rPr>
        <w:t>ПРОЕКТ</w:t>
      </w:r>
    </w:p>
    <w:p w:rsidR="000635FD" w:rsidRDefault="000635FD" w:rsidP="000635FD">
      <w:pPr>
        <w:pStyle w:val="ConsPlusNormal"/>
        <w:widowControl/>
        <w:ind w:firstLine="0"/>
        <w:rPr>
          <w:rFonts w:ascii="Times New Roman" w:hAnsi="Times New Roman"/>
          <w:b/>
          <w:sz w:val="28"/>
          <w:szCs w:val="28"/>
        </w:rPr>
      </w:pPr>
    </w:p>
    <w:p w:rsidR="000635FD" w:rsidRPr="00EB00E0" w:rsidRDefault="000635FD" w:rsidP="000635FD">
      <w:pPr>
        <w:pStyle w:val="ConsPlusNormal"/>
        <w:widowControl/>
        <w:ind w:firstLine="0"/>
        <w:jc w:val="center"/>
        <w:rPr>
          <w:rFonts w:ascii="Times New Roman" w:hAnsi="Times New Roman"/>
          <w:b/>
          <w:sz w:val="28"/>
          <w:szCs w:val="28"/>
        </w:rPr>
      </w:pPr>
      <w:r w:rsidRPr="00EB00E0">
        <w:rPr>
          <w:rFonts w:ascii="Times New Roman" w:hAnsi="Times New Roman"/>
          <w:b/>
          <w:sz w:val="28"/>
          <w:szCs w:val="28"/>
        </w:rPr>
        <w:t>О предоставлении гражданами, претендующими на замещение должностей муниципальной службы</w:t>
      </w:r>
      <w:r>
        <w:rPr>
          <w:rFonts w:ascii="Times New Roman" w:hAnsi="Times New Roman"/>
          <w:b/>
          <w:sz w:val="28"/>
          <w:szCs w:val="28"/>
        </w:rPr>
        <w:t>,</w:t>
      </w:r>
      <w:r w:rsidRPr="00EB00E0">
        <w:rPr>
          <w:rFonts w:ascii="Times New Roman" w:hAnsi="Times New Roman"/>
          <w:b/>
          <w:sz w:val="28"/>
          <w:szCs w:val="28"/>
        </w:rPr>
        <w:t xml:space="preserve"> муниципальными служащими</w:t>
      </w:r>
      <w:r>
        <w:rPr>
          <w:rFonts w:ascii="Times New Roman" w:hAnsi="Times New Roman"/>
          <w:b/>
          <w:sz w:val="28"/>
          <w:szCs w:val="28"/>
        </w:rPr>
        <w:t xml:space="preserve"> и лицами, замещающими муниципальные должности </w:t>
      </w:r>
      <w:r w:rsidRPr="00EB00E0">
        <w:rPr>
          <w:rFonts w:ascii="Times New Roman" w:hAnsi="Times New Roman"/>
          <w:b/>
          <w:sz w:val="28"/>
          <w:szCs w:val="28"/>
        </w:rPr>
        <w:t xml:space="preserve">в </w:t>
      </w:r>
      <w:r>
        <w:rPr>
          <w:rFonts w:ascii="Times New Roman" w:hAnsi="Times New Roman"/>
          <w:b/>
          <w:sz w:val="28"/>
          <w:szCs w:val="28"/>
        </w:rPr>
        <w:t xml:space="preserve"> сельском поселении Кушманаковский сельсовет</w:t>
      </w:r>
      <w:r w:rsidRPr="00EB00E0">
        <w:rPr>
          <w:rFonts w:ascii="Times New Roman" w:hAnsi="Times New Roman"/>
          <w:b/>
          <w:sz w:val="28"/>
          <w:szCs w:val="28"/>
        </w:rPr>
        <w:t xml:space="preserve"> муниципального района Бураевский район Республики Башкортостан сведений о доходах,</w:t>
      </w:r>
      <w:r w:rsidRPr="00EB00E0">
        <w:rPr>
          <w:rFonts w:ascii="Times New Roman" w:hAnsi="Times New Roman"/>
          <w:b/>
          <w:sz w:val="28"/>
          <w:szCs w:val="28"/>
          <w:lang w:val="ba-RU"/>
        </w:rPr>
        <w:t xml:space="preserve"> </w:t>
      </w:r>
      <w:r w:rsidRPr="00EB00E0">
        <w:rPr>
          <w:rFonts w:ascii="Times New Roman" w:hAnsi="Times New Roman"/>
          <w:b/>
          <w:sz w:val="28"/>
          <w:szCs w:val="28"/>
        </w:rPr>
        <w:t>об имуществе и обязательствах имущественного характера</w:t>
      </w:r>
    </w:p>
    <w:p w:rsidR="000635FD" w:rsidRPr="00EB00E0" w:rsidRDefault="000635FD" w:rsidP="000635FD">
      <w:pPr>
        <w:pStyle w:val="ConsPlusNormal"/>
        <w:widowControl/>
        <w:rPr>
          <w:rFonts w:ascii="Times New Roman" w:hAnsi="Times New Roman"/>
          <w:sz w:val="28"/>
          <w:szCs w:val="28"/>
        </w:rPr>
      </w:pPr>
    </w:p>
    <w:p w:rsidR="000635FD" w:rsidRPr="00E44D64" w:rsidRDefault="000635FD" w:rsidP="000635FD">
      <w:pPr>
        <w:pStyle w:val="ConsPlusNormal"/>
        <w:widowControl/>
        <w:ind w:firstLine="708"/>
        <w:jc w:val="both"/>
        <w:rPr>
          <w:rFonts w:ascii="Times New Roman" w:hAnsi="Times New Roman"/>
          <w:b/>
          <w:sz w:val="28"/>
          <w:szCs w:val="28"/>
        </w:rPr>
      </w:pPr>
      <w:r w:rsidRPr="00EB00E0">
        <w:rPr>
          <w:rFonts w:ascii="Times New Roman" w:hAnsi="Times New Roman"/>
          <w:sz w:val="28"/>
          <w:szCs w:val="28"/>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EB00E0">
          <w:rPr>
            <w:rFonts w:ascii="Times New Roman" w:hAnsi="Times New Roman"/>
            <w:sz w:val="28"/>
            <w:szCs w:val="28"/>
          </w:rPr>
          <w:t>2008 г</w:t>
        </w:r>
      </w:smartTag>
      <w:r w:rsidRPr="00EB00E0">
        <w:rPr>
          <w:rFonts w:ascii="Times New Roman" w:hAnsi="Times New Roman"/>
          <w:sz w:val="28"/>
          <w:szCs w:val="28"/>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sidRPr="00EB00E0">
          <w:rPr>
            <w:rFonts w:ascii="Times New Roman" w:hAnsi="Times New Roman"/>
            <w:sz w:val="28"/>
            <w:szCs w:val="28"/>
          </w:rPr>
          <w:t>2009 г</w:t>
        </w:r>
      </w:smartTag>
      <w:r w:rsidRPr="00EB00E0">
        <w:rPr>
          <w:rFonts w:ascii="Times New Roman" w:hAnsi="Times New Roman"/>
          <w:sz w:val="28"/>
          <w:szCs w:val="28"/>
        </w:rPr>
        <w:t xml:space="preserve">.№559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b/>
          <w:sz w:val="28"/>
          <w:szCs w:val="28"/>
        </w:rPr>
        <w:t>Совет сельского поселения Кушманаковский сельсовет</w:t>
      </w:r>
      <w:r w:rsidRPr="00EB00E0">
        <w:rPr>
          <w:rFonts w:ascii="Times New Roman" w:hAnsi="Times New Roman"/>
          <w:b/>
          <w:sz w:val="28"/>
          <w:szCs w:val="28"/>
        </w:rPr>
        <w:t xml:space="preserve"> муниципального района Бураевский район</w:t>
      </w:r>
      <w:r>
        <w:rPr>
          <w:rFonts w:ascii="Times New Roman" w:hAnsi="Times New Roman"/>
          <w:b/>
          <w:sz w:val="28"/>
          <w:szCs w:val="28"/>
        </w:rPr>
        <w:t xml:space="preserve"> решил:</w:t>
      </w:r>
    </w:p>
    <w:p w:rsidR="000635FD" w:rsidRPr="00EB00E0" w:rsidRDefault="000635FD" w:rsidP="000635FD">
      <w:pPr>
        <w:pStyle w:val="ConsPlusNormal"/>
        <w:widowControl/>
        <w:ind w:firstLine="540"/>
        <w:jc w:val="both"/>
        <w:rPr>
          <w:rFonts w:ascii="Times New Roman" w:hAnsi="Times New Roman"/>
          <w:sz w:val="28"/>
          <w:szCs w:val="28"/>
        </w:rPr>
      </w:pPr>
      <w:r w:rsidRPr="00EB00E0">
        <w:rPr>
          <w:rFonts w:ascii="Times New Roman" w:hAnsi="Times New Roman"/>
          <w:sz w:val="28"/>
          <w:szCs w:val="28"/>
          <w:lang w:val="ba-RU"/>
        </w:rPr>
        <w:t>1</w:t>
      </w:r>
      <w:r>
        <w:rPr>
          <w:rFonts w:ascii="Times New Roman" w:hAnsi="Times New Roman"/>
          <w:sz w:val="28"/>
          <w:szCs w:val="28"/>
          <w:lang w:val="ba-RU"/>
        </w:rPr>
        <w:t>.</w:t>
      </w:r>
      <w:r w:rsidRPr="00EB00E0">
        <w:rPr>
          <w:rFonts w:ascii="Times New Roman" w:hAnsi="Times New Roman"/>
          <w:sz w:val="28"/>
          <w:szCs w:val="28"/>
        </w:rPr>
        <w:t xml:space="preserve"> Утвердить:</w:t>
      </w:r>
    </w:p>
    <w:p w:rsidR="000635FD" w:rsidRPr="00EB00E0" w:rsidRDefault="000635FD" w:rsidP="000635FD">
      <w:pPr>
        <w:pStyle w:val="ConsPlusNormal"/>
        <w:widowControl/>
        <w:ind w:firstLine="540"/>
        <w:jc w:val="both"/>
        <w:rPr>
          <w:rFonts w:ascii="Times New Roman" w:hAnsi="Times New Roman"/>
          <w:sz w:val="28"/>
          <w:szCs w:val="28"/>
        </w:rPr>
      </w:pPr>
      <w:r w:rsidRPr="00EB00E0">
        <w:rPr>
          <w:rFonts w:ascii="Times New Roman" w:hAnsi="Times New Roman"/>
          <w:sz w:val="28"/>
          <w:szCs w:val="28"/>
        </w:rPr>
        <w:t>а) Положение о представлении гражданами, претендующими на замещение должностей муниципальной службы</w:t>
      </w:r>
      <w:r>
        <w:rPr>
          <w:rFonts w:ascii="Times New Roman" w:hAnsi="Times New Roman"/>
          <w:sz w:val="28"/>
          <w:szCs w:val="28"/>
        </w:rPr>
        <w:t xml:space="preserve">, </w:t>
      </w:r>
      <w:r w:rsidRPr="00EB00E0">
        <w:rPr>
          <w:rFonts w:ascii="Times New Roman" w:hAnsi="Times New Roman"/>
          <w:sz w:val="28"/>
          <w:szCs w:val="28"/>
        </w:rPr>
        <w:t xml:space="preserve"> муниципальными служащими</w:t>
      </w:r>
      <w:r>
        <w:rPr>
          <w:rFonts w:ascii="Times New Roman" w:hAnsi="Times New Roman"/>
          <w:sz w:val="28"/>
          <w:szCs w:val="28"/>
        </w:rPr>
        <w:t xml:space="preserve"> </w:t>
      </w:r>
      <w:r w:rsidRPr="00E16918">
        <w:rPr>
          <w:rFonts w:ascii="Times New Roman" w:hAnsi="Times New Roman"/>
          <w:sz w:val="28"/>
          <w:szCs w:val="28"/>
        </w:rPr>
        <w:t>и лицами, замещающими муниципальн</w:t>
      </w:r>
      <w:r>
        <w:rPr>
          <w:rFonts w:ascii="Times New Roman" w:hAnsi="Times New Roman"/>
          <w:sz w:val="28"/>
          <w:szCs w:val="28"/>
        </w:rPr>
        <w:t xml:space="preserve">ые должности </w:t>
      </w:r>
      <w:r w:rsidRPr="00EB00E0">
        <w:rPr>
          <w:rFonts w:ascii="Times New Roman" w:hAnsi="Times New Roman"/>
          <w:sz w:val="28"/>
          <w:szCs w:val="28"/>
        </w:rPr>
        <w:t>сведений о доходах, об имуществе и обязательствах имущественного характера (приложение №1);</w:t>
      </w:r>
    </w:p>
    <w:p w:rsidR="000635FD" w:rsidRPr="00EB00E0" w:rsidRDefault="000635FD" w:rsidP="000635FD">
      <w:pPr>
        <w:pStyle w:val="ConsPlusNormal"/>
        <w:widowControl/>
        <w:ind w:firstLine="540"/>
        <w:jc w:val="both"/>
        <w:rPr>
          <w:rFonts w:ascii="Times New Roman" w:hAnsi="Times New Roman"/>
          <w:sz w:val="28"/>
          <w:szCs w:val="28"/>
        </w:rPr>
      </w:pPr>
      <w:r w:rsidRPr="00EB00E0">
        <w:rPr>
          <w:rFonts w:ascii="Times New Roman" w:hAnsi="Times New Roman"/>
          <w:sz w:val="28"/>
          <w:szCs w:val="28"/>
        </w:rPr>
        <w:t>б) Форму справки о доходах, расходах, об имуществе и обязательствах имущественного характера (приложение №2);</w:t>
      </w:r>
    </w:p>
    <w:p w:rsidR="000635FD" w:rsidRPr="00EB00E0" w:rsidRDefault="000635FD" w:rsidP="000635FD">
      <w:pPr>
        <w:pStyle w:val="ConsPlusNormal"/>
        <w:widowControl/>
        <w:ind w:firstLine="540"/>
        <w:jc w:val="both"/>
        <w:rPr>
          <w:rFonts w:ascii="Times New Roman" w:hAnsi="Times New Roman"/>
          <w:sz w:val="28"/>
          <w:szCs w:val="28"/>
        </w:rPr>
      </w:pPr>
      <w:r w:rsidRPr="00EB00E0">
        <w:rPr>
          <w:rFonts w:ascii="Times New Roman" w:hAnsi="Times New Roman"/>
          <w:sz w:val="28"/>
          <w:szCs w:val="28"/>
        </w:rPr>
        <w:t>2</w:t>
      </w:r>
      <w:r>
        <w:rPr>
          <w:rFonts w:ascii="Times New Roman" w:hAnsi="Times New Roman"/>
          <w:sz w:val="28"/>
          <w:szCs w:val="28"/>
        </w:rPr>
        <w:t>.</w:t>
      </w:r>
      <w:r w:rsidRPr="00EB00E0">
        <w:rPr>
          <w:rFonts w:ascii="Times New Roman" w:hAnsi="Times New Roman"/>
          <w:sz w:val="28"/>
          <w:szCs w:val="28"/>
        </w:rPr>
        <w:t xml:space="preserve">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w:t>
      </w:r>
      <w:r w:rsidRPr="00EB00E0">
        <w:rPr>
          <w:rFonts w:ascii="Times New Roman" w:hAnsi="Times New Roman"/>
          <w:sz w:val="28"/>
          <w:szCs w:val="28"/>
        </w:rP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
    <w:p w:rsidR="000635FD" w:rsidRPr="007B553A" w:rsidRDefault="000635FD" w:rsidP="000635FD">
      <w:pPr>
        <w:pStyle w:val="70"/>
        <w:shd w:val="clear" w:color="auto" w:fill="auto"/>
        <w:spacing w:after="0" w:line="240" w:lineRule="auto"/>
        <w:ind w:left="20" w:right="20"/>
      </w:pPr>
      <w:r w:rsidRPr="00EB00E0">
        <w:rPr>
          <w:sz w:val="28"/>
          <w:szCs w:val="28"/>
        </w:rPr>
        <w:t>3</w:t>
      </w:r>
      <w:r w:rsidRPr="003B7CDA">
        <w:rPr>
          <w:color w:val="FF0000"/>
          <w:sz w:val="28"/>
          <w:szCs w:val="28"/>
        </w:rPr>
        <w:t xml:space="preserve">. </w:t>
      </w:r>
      <w:r w:rsidRPr="007B553A">
        <w:rPr>
          <w:b w:val="0"/>
          <w:sz w:val="28"/>
          <w:szCs w:val="28"/>
        </w:rPr>
        <w:t xml:space="preserve">Постановление Администраций от 09 октября 2014 года № 37 О внесении изменений в Постановление администрации сельского поселения </w:t>
      </w:r>
      <w:r w:rsidRPr="007B553A">
        <w:rPr>
          <w:rStyle w:val="711pt"/>
          <w:sz w:val="28"/>
          <w:szCs w:val="28"/>
        </w:rPr>
        <w:t>Кушманаковский</w:t>
      </w:r>
      <w:r w:rsidRPr="007B553A">
        <w:rPr>
          <w:b w:val="0"/>
          <w:sz w:val="28"/>
          <w:szCs w:val="28"/>
        </w:rPr>
        <w:t xml:space="preserve"> сельсовет муниципального района Бураевский район Республики Башкортостан от</w:t>
      </w:r>
      <w:r w:rsidRPr="007B553A">
        <w:rPr>
          <w:rStyle w:val="711pt"/>
          <w:sz w:val="28"/>
          <w:szCs w:val="28"/>
        </w:rPr>
        <w:t xml:space="preserve"> 18.03.2010 года №3/1</w:t>
      </w:r>
      <w:r w:rsidRPr="007B553A">
        <w:rPr>
          <w:b w:val="0"/>
          <w:sz w:val="28"/>
          <w:szCs w:val="28"/>
        </w:rPr>
        <w:t xml:space="preserve"> «Об утверждении Положения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Кушманаковский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признать утратившим силу</w:t>
      </w:r>
      <w:r>
        <w:rPr>
          <w:b w:val="0"/>
          <w:sz w:val="28"/>
          <w:szCs w:val="28"/>
        </w:rPr>
        <w:t>.</w:t>
      </w:r>
    </w:p>
    <w:p w:rsidR="000635FD" w:rsidRPr="00EB00E0" w:rsidRDefault="000635FD" w:rsidP="000635FD">
      <w:pPr>
        <w:pStyle w:val="ConsPlusNormal"/>
        <w:widowControl/>
        <w:ind w:firstLine="540"/>
        <w:jc w:val="both"/>
        <w:rPr>
          <w:rFonts w:ascii="Times New Roman" w:hAnsi="Times New Roman"/>
          <w:sz w:val="28"/>
          <w:szCs w:val="28"/>
        </w:rPr>
      </w:pPr>
      <w:r w:rsidRPr="00EB00E0">
        <w:rPr>
          <w:rFonts w:ascii="Times New Roman" w:hAnsi="Times New Roman"/>
          <w:sz w:val="28"/>
          <w:szCs w:val="28"/>
        </w:rPr>
        <w:t>4</w:t>
      </w:r>
      <w:r>
        <w:rPr>
          <w:rFonts w:ascii="Times New Roman" w:hAnsi="Times New Roman"/>
          <w:sz w:val="28"/>
          <w:szCs w:val="28"/>
        </w:rPr>
        <w:t>.</w:t>
      </w:r>
      <w:r w:rsidRPr="00EB00E0">
        <w:rPr>
          <w:rFonts w:ascii="Times New Roman" w:hAnsi="Times New Roman"/>
          <w:sz w:val="28"/>
          <w:szCs w:val="28"/>
        </w:rPr>
        <w:t xml:space="preserve"> Контроль за исполнением настоящего </w:t>
      </w:r>
      <w:r>
        <w:rPr>
          <w:rFonts w:ascii="Times New Roman" w:hAnsi="Times New Roman"/>
          <w:sz w:val="28"/>
          <w:szCs w:val="28"/>
        </w:rPr>
        <w:t>решения</w:t>
      </w:r>
      <w:r w:rsidRPr="00EB00E0">
        <w:rPr>
          <w:rFonts w:ascii="Times New Roman" w:hAnsi="Times New Roman"/>
          <w:sz w:val="28"/>
          <w:szCs w:val="28"/>
        </w:rPr>
        <w:t xml:space="preserve"> возложить на </w:t>
      </w:r>
      <w:r>
        <w:rPr>
          <w:rFonts w:ascii="Times New Roman" w:hAnsi="Times New Roman"/>
          <w:sz w:val="28"/>
          <w:szCs w:val="28"/>
        </w:rPr>
        <w:t xml:space="preserve">главу </w:t>
      </w:r>
      <w:r w:rsidRPr="003B7CDA">
        <w:rPr>
          <w:rFonts w:ascii="Times New Roman" w:hAnsi="Times New Roman"/>
          <w:sz w:val="28"/>
          <w:szCs w:val="28"/>
        </w:rPr>
        <w:t>сельского поселения</w:t>
      </w:r>
      <w:r>
        <w:rPr>
          <w:rFonts w:ascii="Times New Roman" w:hAnsi="Times New Roman"/>
          <w:sz w:val="28"/>
          <w:szCs w:val="28"/>
        </w:rPr>
        <w:t xml:space="preserve"> Кушманаковский</w:t>
      </w:r>
      <w:r w:rsidRPr="003B7CDA">
        <w:rPr>
          <w:rFonts w:ascii="Times New Roman" w:hAnsi="Times New Roman"/>
          <w:sz w:val="28"/>
          <w:szCs w:val="28"/>
        </w:rPr>
        <w:t xml:space="preserve"> сельсовет муниципального района Бураевский район</w:t>
      </w:r>
      <w:r>
        <w:rPr>
          <w:rFonts w:ascii="Times New Roman" w:hAnsi="Times New Roman"/>
          <w:sz w:val="28"/>
          <w:szCs w:val="28"/>
        </w:rPr>
        <w:t>.</w:t>
      </w:r>
    </w:p>
    <w:p w:rsidR="000635FD" w:rsidRDefault="000635FD" w:rsidP="000635FD">
      <w:pPr>
        <w:pStyle w:val="ConsPlusNormal"/>
        <w:widowControl/>
        <w:ind w:firstLine="0"/>
        <w:jc w:val="both"/>
        <w:rPr>
          <w:rFonts w:ascii="Times New Roman" w:hAnsi="Times New Roman"/>
          <w:sz w:val="28"/>
          <w:szCs w:val="28"/>
        </w:rPr>
      </w:pPr>
    </w:p>
    <w:p w:rsidR="000635FD" w:rsidRDefault="000635FD" w:rsidP="000635FD">
      <w:pPr>
        <w:pStyle w:val="ConsPlusNormal"/>
        <w:widowControl/>
        <w:ind w:firstLine="0"/>
        <w:jc w:val="both"/>
        <w:rPr>
          <w:rFonts w:ascii="Times New Roman" w:hAnsi="Times New Roman"/>
          <w:sz w:val="28"/>
          <w:szCs w:val="28"/>
        </w:rPr>
      </w:pPr>
    </w:p>
    <w:p w:rsidR="000635FD" w:rsidRPr="0019449F" w:rsidRDefault="000635FD" w:rsidP="000635FD">
      <w:pPr>
        <w:jc w:val="both"/>
        <w:rPr>
          <w:rFonts w:ascii="Times New Roman" w:hAnsi="Times New Roman" w:cs="Times New Roman"/>
          <w:sz w:val="28"/>
          <w:szCs w:val="28"/>
        </w:rPr>
      </w:pPr>
      <w:r w:rsidRPr="0019449F">
        <w:rPr>
          <w:rFonts w:ascii="Times New Roman" w:hAnsi="Times New Roman" w:cs="Times New Roman"/>
          <w:sz w:val="28"/>
          <w:szCs w:val="28"/>
        </w:rPr>
        <w:t>Председатель Совета</w:t>
      </w:r>
    </w:p>
    <w:p w:rsidR="000635FD" w:rsidRPr="0019449F" w:rsidRDefault="000635FD" w:rsidP="000635FD">
      <w:pPr>
        <w:jc w:val="both"/>
        <w:rPr>
          <w:rFonts w:ascii="Times New Roman" w:hAnsi="Times New Roman" w:cs="Times New Roman"/>
          <w:sz w:val="28"/>
          <w:szCs w:val="28"/>
        </w:rPr>
      </w:pPr>
      <w:r w:rsidRPr="0019449F">
        <w:rPr>
          <w:rFonts w:ascii="Times New Roman" w:hAnsi="Times New Roman" w:cs="Times New Roman"/>
          <w:sz w:val="28"/>
          <w:szCs w:val="28"/>
        </w:rPr>
        <w:t>сельского поселения</w:t>
      </w:r>
    </w:p>
    <w:p w:rsidR="000635FD" w:rsidRPr="0019449F" w:rsidRDefault="000635FD" w:rsidP="000635FD">
      <w:pPr>
        <w:jc w:val="both"/>
        <w:rPr>
          <w:rFonts w:ascii="Times New Roman" w:hAnsi="Times New Roman" w:cs="Times New Roman"/>
          <w:sz w:val="28"/>
          <w:szCs w:val="28"/>
        </w:rPr>
      </w:pPr>
      <w:r w:rsidRPr="0019449F">
        <w:rPr>
          <w:rFonts w:ascii="Times New Roman" w:hAnsi="Times New Roman" w:cs="Times New Roman"/>
          <w:sz w:val="28"/>
          <w:szCs w:val="28"/>
        </w:rPr>
        <w:t>Кушманаковский сельсовет:</w:t>
      </w:r>
      <w:r w:rsidRPr="0019449F">
        <w:rPr>
          <w:rFonts w:ascii="Times New Roman" w:hAnsi="Times New Roman" w:cs="Times New Roman"/>
          <w:sz w:val="28"/>
          <w:szCs w:val="28"/>
        </w:rPr>
        <w:tab/>
      </w:r>
      <w:r w:rsidRPr="0019449F">
        <w:rPr>
          <w:rFonts w:ascii="Times New Roman" w:hAnsi="Times New Roman" w:cs="Times New Roman"/>
          <w:sz w:val="28"/>
          <w:szCs w:val="28"/>
        </w:rPr>
        <w:tab/>
        <w:t xml:space="preserve">                                                  А.Д.Каюмов</w:t>
      </w:r>
    </w:p>
    <w:p w:rsidR="000635FD" w:rsidRPr="0019449F" w:rsidRDefault="000635FD" w:rsidP="000635FD">
      <w:pPr>
        <w:jc w:val="both"/>
        <w:rPr>
          <w:rFonts w:ascii="Times New Roman" w:hAnsi="Times New Roman" w:cs="Times New Roman"/>
          <w:b/>
          <w:sz w:val="28"/>
          <w:szCs w:val="28"/>
        </w:rPr>
      </w:pPr>
    </w:p>
    <w:p w:rsidR="000635FD" w:rsidRPr="0019449F" w:rsidRDefault="000635FD" w:rsidP="000635FD">
      <w:pPr>
        <w:rPr>
          <w:rFonts w:ascii="Times New Roman" w:hAnsi="Times New Roman" w:cs="Times New Roman"/>
          <w:sz w:val="28"/>
          <w:szCs w:val="28"/>
        </w:rPr>
      </w:pPr>
      <w:r w:rsidRPr="0019449F">
        <w:rPr>
          <w:rFonts w:ascii="Times New Roman" w:hAnsi="Times New Roman" w:cs="Times New Roman"/>
          <w:sz w:val="28"/>
          <w:szCs w:val="28"/>
        </w:rPr>
        <w:t>Д. Кушманаково</w:t>
      </w:r>
    </w:p>
    <w:p w:rsidR="000635FD" w:rsidRPr="0019449F" w:rsidRDefault="000635FD" w:rsidP="000635FD">
      <w:pPr>
        <w:rPr>
          <w:rFonts w:ascii="Times New Roman" w:hAnsi="Times New Roman" w:cs="Times New Roman"/>
          <w:sz w:val="28"/>
          <w:szCs w:val="28"/>
        </w:rPr>
      </w:pPr>
      <w:r>
        <w:rPr>
          <w:rFonts w:ascii="Times New Roman" w:hAnsi="Times New Roman" w:cs="Times New Roman"/>
          <w:sz w:val="28"/>
          <w:szCs w:val="28"/>
        </w:rPr>
        <w:t>15 апреля</w:t>
      </w:r>
      <w:r w:rsidRPr="0019449F">
        <w:rPr>
          <w:rFonts w:ascii="Times New Roman" w:hAnsi="Times New Roman" w:cs="Times New Roman"/>
          <w:sz w:val="28"/>
          <w:szCs w:val="28"/>
        </w:rPr>
        <w:t xml:space="preserve"> 201</w:t>
      </w:r>
      <w:r>
        <w:rPr>
          <w:rFonts w:ascii="Times New Roman" w:hAnsi="Times New Roman" w:cs="Times New Roman"/>
          <w:sz w:val="28"/>
          <w:szCs w:val="28"/>
        </w:rPr>
        <w:t>6</w:t>
      </w:r>
      <w:r w:rsidRPr="0019449F">
        <w:rPr>
          <w:rFonts w:ascii="Times New Roman" w:hAnsi="Times New Roman" w:cs="Times New Roman"/>
          <w:sz w:val="28"/>
          <w:szCs w:val="28"/>
        </w:rPr>
        <w:t xml:space="preserve"> года</w:t>
      </w:r>
    </w:p>
    <w:p w:rsidR="000635FD" w:rsidRPr="00EB00E0" w:rsidRDefault="000635FD" w:rsidP="000635FD">
      <w:pPr>
        <w:pStyle w:val="ConsPlusNormal"/>
        <w:widowControl/>
        <w:ind w:firstLine="0"/>
        <w:jc w:val="both"/>
        <w:rPr>
          <w:rFonts w:ascii="Times New Roman" w:hAnsi="Times New Roman"/>
          <w:sz w:val="28"/>
          <w:szCs w:val="28"/>
        </w:rPr>
      </w:pPr>
    </w:p>
    <w:tbl>
      <w:tblPr>
        <w:tblW w:w="3827" w:type="dxa"/>
        <w:tblInd w:w="6204" w:type="dxa"/>
        <w:tblLook w:val="01E0"/>
      </w:tblPr>
      <w:tblGrid>
        <w:gridCol w:w="3827"/>
      </w:tblGrid>
      <w:tr w:rsidR="000635FD" w:rsidRPr="001A111B" w:rsidTr="00743F22">
        <w:tc>
          <w:tcPr>
            <w:tcW w:w="3827" w:type="dxa"/>
          </w:tcPr>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0635FD" w:rsidRDefault="000635FD" w:rsidP="00743F22">
            <w:pPr>
              <w:pStyle w:val="ConsPlusNormal"/>
              <w:widowControl/>
              <w:ind w:left="34" w:hanging="34"/>
              <w:jc w:val="both"/>
              <w:rPr>
                <w:rFonts w:ascii="Times New Roman" w:hAnsi="Times New Roman"/>
                <w:sz w:val="26"/>
                <w:szCs w:val="26"/>
              </w:rPr>
            </w:pPr>
          </w:p>
          <w:p w:rsidR="00743F22" w:rsidRDefault="00743F22" w:rsidP="00743F22">
            <w:pPr>
              <w:pStyle w:val="ConsPlusNormal"/>
              <w:widowControl/>
              <w:ind w:left="34" w:hanging="34"/>
              <w:jc w:val="both"/>
              <w:rPr>
                <w:rFonts w:ascii="Times New Roman" w:hAnsi="Times New Roman"/>
                <w:sz w:val="26"/>
                <w:szCs w:val="26"/>
              </w:rPr>
            </w:pPr>
          </w:p>
          <w:p w:rsidR="000635FD" w:rsidRPr="00530916" w:rsidRDefault="000635FD" w:rsidP="00743F22">
            <w:pPr>
              <w:pStyle w:val="ConsPlusNormal"/>
              <w:widowControl/>
              <w:ind w:left="34" w:hanging="34"/>
              <w:jc w:val="both"/>
              <w:rPr>
                <w:rFonts w:ascii="Times New Roman" w:hAnsi="Times New Roman"/>
                <w:sz w:val="26"/>
                <w:szCs w:val="26"/>
              </w:rPr>
            </w:pPr>
            <w:r w:rsidRPr="00530916">
              <w:rPr>
                <w:rFonts w:ascii="Times New Roman" w:hAnsi="Times New Roman"/>
                <w:sz w:val="26"/>
                <w:szCs w:val="26"/>
              </w:rPr>
              <w:lastRenderedPageBreak/>
              <w:t>Приложение №1</w:t>
            </w:r>
          </w:p>
          <w:p w:rsidR="000635FD" w:rsidRDefault="000635FD" w:rsidP="00743F22">
            <w:pPr>
              <w:pStyle w:val="ConsPlusNormal"/>
              <w:widowControl/>
              <w:ind w:left="34" w:hanging="34"/>
              <w:jc w:val="both"/>
              <w:rPr>
                <w:rFonts w:ascii="Times New Roman" w:hAnsi="Times New Roman"/>
                <w:sz w:val="26"/>
                <w:szCs w:val="26"/>
              </w:rPr>
            </w:pPr>
            <w:r>
              <w:rPr>
                <w:rFonts w:ascii="Times New Roman" w:hAnsi="Times New Roman"/>
                <w:sz w:val="26"/>
                <w:szCs w:val="26"/>
              </w:rPr>
              <w:t xml:space="preserve">К решению Совета сельского </w:t>
            </w:r>
            <w:r w:rsidRPr="003B7CDA">
              <w:rPr>
                <w:rFonts w:ascii="Times New Roman" w:hAnsi="Times New Roman"/>
                <w:sz w:val="26"/>
                <w:szCs w:val="26"/>
              </w:rPr>
              <w:t xml:space="preserve">поселения </w:t>
            </w:r>
            <w:r>
              <w:rPr>
                <w:rFonts w:ascii="Times New Roman" w:hAnsi="Times New Roman"/>
                <w:sz w:val="26"/>
                <w:szCs w:val="26"/>
              </w:rPr>
              <w:t>Кушманаковск</w:t>
            </w:r>
            <w:r w:rsidRPr="003B7CDA">
              <w:rPr>
                <w:rFonts w:ascii="Times New Roman" w:hAnsi="Times New Roman"/>
                <w:sz w:val="26"/>
                <w:szCs w:val="26"/>
              </w:rPr>
              <w:t xml:space="preserve">ий сельсовет муниципального района </w:t>
            </w:r>
          </w:p>
          <w:p w:rsidR="000635FD" w:rsidRDefault="000635FD" w:rsidP="00743F22">
            <w:pPr>
              <w:pStyle w:val="ConsPlusNormal"/>
              <w:widowControl/>
              <w:ind w:left="34" w:hanging="34"/>
              <w:jc w:val="both"/>
              <w:rPr>
                <w:rFonts w:ascii="Times New Roman" w:hAnsi="Times New Roman"/>
                <w:sz w:val="26"/>
                <w:szCs w:val="26"/>
              </w:rPr>
            </w:pPr>
            <w:r w:rsidRPr="003B7CDA">
              <w:rPr>
                <w:rFonts w:ascii="Times New Roman" w:hAnsi="Times New Roman"/>
                <w:sz w:val="26"/>
                <w:szCs w:val="26"/>
              </w:rPr>
              <w:t>Бураевский район</w:t>
            </w:r>
            <w:r w:rsidRPr="00530916">
              <w:rPr>
                <w:rFonts w:ascii="Times New Roman" w:hAnsi="Times New Roman"/>
                <w:sz w:val="26"/>
                <w:szCs w:val="26"/>
              </w:rPr>
              <w:t xml:space="preserve">  </w:t>
            </w:r>
          </w:p>
          <w:p w:rsidR="000635FD" w:rsidRPr="00530916" w:rsidRDefault="000635FD" w:rsidP="00743F22">
            <w:pPr>
              <w:pStyle w:val="ConsPlusNormal"/>
              <w:widowControl/>
              <w:ind w:firstLine="0"/>
              <w:jc w:val="both"/>
              <w:rPr>
                <w:rFonts w:ascii="Times New Roman" w:hAnsi="Times New Roman"/>
                <w:sz w:val="26"/>
                <w:szCs w:val="26"/>
              </w:rPr>
            </w:pPr>
            <w:r w:rsidRPr="00530916">
              <w:rPr>
                <w:rFonts w:ascii="Times New Roman" w:hAnsi="Times New Roman"/>
                <w:sz w:val="26"/>
                <w:szCs w:val="26"/>
              </w:rPr>
              <w:t>от «</w:t>
            </w:r>
            <w:r>
              <w:rPr>
                <w:rFonts w:ascii="Times New Roman" w:hAnsi="Times New Roman"/>
                <w:sz w:val="26"/>
                <w:szCs w:val="26"/>
              </w:rPr>
              <w:t>15</w:t>
            </w:r>
            <w:r w:rsidRPr="00530916">
              <w:rPr>
                <w:rFonts w:ascii="Times New Roman" w:hAnsi="Times New Roman"/>
                <w:sz w:val="26"/>
                <w:szCs w:val="26"/>
              </w:rPr>
              <w:t>»</w:t>
            </w:r>
            <w:r>
              <w:rPr>
                <w:rFonts w:ascii="Times New Roman" w:hAnsi="Times New Roman"/>
                <w:sz w:val="26"/>
                <w:szCs w:val="26"/>
              </w:rPr>
              <w:t xml:space="preserve"> апреля </w:t>
            </w:r>
            <w:r w:rsidRPr="00530916">
              <w:rPr>
                <w:rFonts w:ascii="Times New Roman" w:hAnsi="Times New Roman"/>
                <w:sz w:val="26"/>
                <w:szCs w:val="26"/>
              </w:rPr>
              <w:t>201</w:t>
            </w:r>
            <w:r>
              <w:rPr>
                <w:rFonts w:ascii="Times New Roman" w:hAnsi="Times New Roman"/>
                <w:sz w:val="26"/>
                <w:szCs w:val="26"/>
              </w:rPr>
              <w:t xml:space="preserve">6 г. </w:t>
            </w:r>
          </w:p>
          <w:p w:rsidR="000635FD" w:rsidRPr="001A111B" w:rsidRDefault="000635FD" w:rsidP="00743F22">
            <w:pPr>
              <w:pStyle w:val="ConsPlusNormal"/>
              <w:widowControl/>
              <w:ind w:firstLine="0"/>
              <w:jc w:val="both"/>
              <w:rPr>
                <w:rFonts w:ascii="Times New Roman" w:hAnsi="Times New Roman"/>
                <w:b/>
                <w:sz w:val="26"/>
                <w:szCs w:val="26"/>
              </w:rPr>
            </w:pPr>
          </w:p>
        </w:tc>
      </w:tr>
    </w:tbl>
    <w:p w:rsidR="000635FD" w:rsidRPr="001A111B" w:rsidRDefault="000635FD" w:rsidP="000635FD">
      <w:pPr>
        <w:pStyle w:val="ConsPlusNormal"/>
        <w:widowControl/>
        <w:ind w:firstLine="0"/>
        <w:jc w:val="center"/>
        <w:rPr>
          <w:rFonts w:ascii="Times New Roman" w:hAnsi="Times New Roman"/>
          <w:b/>
          <w:sz w:val="26"/>
          <w:szCs w:val="26"/>
        </w:rPr>
      </w:pPr>
    </w:p>
    <w:p w:rsidR="000635FD" w:rsidRPr="001A111B" w:rsidRDefault="000635FD" w:rsidP="000635FD">
      <w:pPr>
        <w:pStyle w:val="ConsPlusNormal"/>
        <w:widowControl/>
        <w:jc w:val="center"/>
        <w:rPr>
          <w:rFonts w:ascii="Times New Roman" w:hAnsi="Times New Roman"/>
          <w:b/>
          <w:sz w:val="26"/>
          <w:szCs w:val="26"/>
        </w:rPr>
      </w:pPr>
      <w:r w:rsidRPr="001A111B">
        <w:rPr>
          <w:rFonts w:ascii="Times New Roman" w:hAnsi="Times New Roman"/>
          <w:b/>
          <w:sz w:val="26"/>
          <w:szCs w:val="26"/>
        </w:rPr>
        <w:t>ПОЛОЖЕНИЕ</w:t>
      </w:r>
    </w:p>
    <w:p w:rsidR="000635FD" w:rsidRPr="001A111B" w:rsidRDefault="000635FD" w:rsidP="000635FD">
      <w:pPr>
        <w:pStyle w:val="ConsPlusNormal"/>
        <w:widowControl/>
        <w:jc w:val="center"/>
        <w:rPr>
          <w:rFonts w:ascii="Times New Roman" w:hAnsi="Times New Roman"/>
          <w:b/>
          <w:sz w:val="26"/>
          <w:szCs w:val="26"/>
        </w:rPr>
      </w:pPr>
      <w:r w:rsidRPr="00207D4C">
        <w:rPr>
          <w:rFonts w:ascii="Times New Roman" w:hAnsi="Times New Roman"/>
          <w:b/>
          <w:sz w:val="26"/>
          <w:szCs w:val="26"/>
        </w:rPr>
        <w:t xml:space="preserve">о представлении гражданами, претендующими на замещение </w:t>
      </w:r>
      <w:r>
        <w:rPr>
          <w:rFonts w:ascii="Times New Roman" w:hAnsi="Times New Roman"/>
          <w:b/>
          <w:sz w:val="26"/>
          <w:szCs w:val="26"/>
        </w:rPr>
        <w:t xml:space="preserve">должностей муниципальной службы, </w:t>
      </w:r>
      <w:r w:rsidRPr="00207D4C">
        <w:rPr>
          <w:rFonts w:ascii="Times New Roman" w:hAnsi="Times New Roman"/>
          <w:b/>
          <w:sz w:val="26"/>
          <w:szCs w:val="26"/>
        </w:rPr>
        <w:t xml:space="preserve"> муниципальными служащими</w:t>
      </w:r>
      <w:r>
        <w:rPr>
          <w:rFonts w:ascii="Times New Roman" w:hAnsi="Times New Roman"/>
          <w:b/>
          <w:sz w:val="26"/>
          <w:szCs w:val="26"/>
        </w:rPr>
        <w:t xml:space="preserve"> и лицами, замещающими муниципальные должности </w:t>
      </w:r>
      <w:r w:rsidRPr="00207D4C">
        <w:rPr>
          <w:rFonts w:ascii="Times New Roman" w:hAnsi="Times New Roman"/>
          <w:b/>
          <w:sz w:val="26"/>
          <w:szCs w:val="26"/>
        </w:rPr>
        <w:t>сведений о доходах, об имуществе и обязательствах имущественного характера</w:t>
      </w:r>
    </w:p>
    <w:p w:rsidR="000635FD" w:rsidRDefault="000635FD" w:rsidP="000635FD">
      <w:pPr>
        <w:pStyle w:val="a3"/>
        <w:jc w:val="both"/>
      </w:pPr>
      <w:r>
        <w:t xml:space="preserve">    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w:t>
      </w:r>
      <w:r w:rsidRPr="00E87E6C">
        <w:t>лицами, замещающими муниципальн</w:t>
      </w:r>
      <w:r>
        <w:t>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635FD" w:rsidRDefault="000635FD" w:rsidP="000635FD">
      <w:pPr>
        <w:pStyle w:val="a3"/>
        <w:jc w:val="both"/>
      </w:pPr>
      <w:r>
        <w:t xml:space="preserve">    2. Обязанность представлять сведения о доходах, об имуществе и обязательствах имущественного характера возлагается </w:t>
      </w:r>
    </w:p>
    <w:p w:rsidR="000635FD" w:rsidRDefault="000635FD" w:rsidP="000635FD">
      <w:pPr>
        <w:pStyle w:val="a3"/>
        <w:jc w:val="both"/>
      </w:pPr>
      <w:r>
        <w:t>а.) на гражданина, претендующего на замещение должности муниципальной службы (далее - гражданин);</w:t>
      </w:r>
    </w:p>
    <w:p w:rsidR="000635FD" w:rsidRDefault="000635FD" w:rsidP="000635FD">
      <w:pPr>
        <w:pStyle w:val="a3"/>
        <w:jc w:val="both"/>
      </w:pPr>
      <w: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sidRPr="007B553A">
        <w:t>решением  Совета сельского поселения Кушманаковский сельсовет муниципального района Бураевский район Республики Башкортостан от 25 сентября 2012 года № 66 "Об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(далее – муниципальный служащий);</w:t>
      </w:r>
    </w:p>
    <w:p w:rsidR="000635FD" w:rsidRDefault="000635FD" w:rsidP="000635FD">
      <w:pPr>
        <w:pStyle w:val="a3"/>
        <w:jc w:val="both"/>
      </w:pPr>
      <w:r>
        <w:t xml:space="preserve">в.) на муниципального служащего, замещающего должность муниципальной службы,  не предусмотренную перечнем должностей, утвержденным  утвержденным  </w:t>
      </w:r>
      <w:r w:rsidRPr="007B553A">
        <w:t xml:space="preserve">решением  Совета сельского поселения Кушманаковский сельсовет муниципального района Бураевский район Республики Башкортостан от 25 сентября 2012 года № 66 "Об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w:t>
      </w:r>
      <w:r w:rsidRPr="007B553A">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w:t>
      </w:r>
      <w:r>
        <w:t xml:space="preserve"> (далее – кандидат на должность, предусмотренной этим перечнем);</w:t>
      </w:r>
    </w:p>
    <w:p w:rsidR="000635FD" w:rsidRDefault="000635FD" w:rsidP="000635FD">
      <w:pPr>
        <w:pStyle w:val="a3"/>
        <w:jc w:val="both"/>
      </w:pPr>
      <w:r>
        <w:t>г.) на лицо, замещавшего по состоянию на 31 декабря отчетного года, должность муниципальной службы  (далее –  лицо, замещающее должность муниципальной службы);</w:t>
      </w:r>
    </w:p>
    <w:p w:rsidR="000635FD" w:rsidRDefault="000635FD" w:rsidP="000635FD">
      <w:pPr>
        <w:pStyle w:val="a3"/>
        <w:jc w:val="both"/>
      </w:pPr>
      <w:r>
        <w:t>    3. Сведения о доходах, об имуществе и обязательствах имущественного характера представляются по утвержденной Советом сельского поселения Кушманаковский сельсовет муниципального района Бураевский район форме справки:</w:t>
      </w:r>
    </w:p>
    <w:p w:rsidR="000635FD" w:rsidRDefault="000635FD" w:rsidP="000635FD">
      <w:pPr>
        <w:pStyle w:val="a3"/>
        <w:jc w:val="both"/>
      </w:pPr>
      <w:r>
        <w:t>    а) гражданами - при поступлении на муниципальную службу;</w:t>
      </w:r>
    </w:p>
    <w:p w:rsidR="000635FD" w:rsidRDefault="000635FD" w:rsidP="000635FD">
      <w:pPr>
        <w:pStyle w:val="a3"/>
        <w:jc w:val="both"/>
      </w:pPr>
      <w: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w:t>
      </w:r>
      <w:r w:rsidRPr="007B553A">
        <w:t>решением  Совета сельского поселения Кушманаковский сельсовет муниципального района Бураевский район Республики Башкортостан от 25 сентября 2012 года № 66</w:t>
      </w:r>
    </w:p>
    <w:p w:rsidR="000635FD" w:rsidRDefault="000635FD" w:rsidP="000635FD">
      <w:pPr>
        <w:pStyle w:val="a3"/>
        <w:jc w:val="both"/>
      </w:pPr>
      <w:r>
        <w:t xml:space="preserve">    б) муниципальными служащими, замещающими должности муниципальной службы, предусмотренные перечнем должностей,  утвержденным  </w:t>
      </w:r>
      <w:r w:rsidRPr="007B553A">
        <w:t xml:space="preserve">решением  Совета сельского поселения Кушманаковский сельсовет муниципального района Бураевский район Республики Башкортостан от 25 сентября 2012 года № 66 </w:t>
      </w:r>
      <w:r>
        <w:t>- ежегодно, не позднее 31 апреля года, следующего за отчетным;</w:t>
      </w:r>
    </w:p>
    <w:p w:rsidR="000635FD" w:rsidRPr="006235C1" w:rsidRDefault="000635FD" w:rsidP="000635FD">
      <w:pPr>
        <w:pStyle w:val="a3"/>
        <w:jc w:val="both"/>
      </w:pPr>
      <w:r w:rsidRPr="006235C1">
        <w:t xml:space="preserve">в) лицами, замещающими должности муниципальной службы – ежегодно, не позднее </w:t>
      </w:r>
      <w:r>
        <w:t>31</w:t>
      </w:r>
      <w:r w:rsidRPr="006235C1">
        <w:t xml:space="preserve"> апреля года, следующего за отчетным.</w:t>
      </w:r>
    </w:p>
    <w:p w:rsidR="000635FD" w:rsidRDefault="000635FD" w:rsidP="000635FD">
      <w:pPr>
        <w:pStyle w:val="a3"/>
        <w:jc w:val="both"/>
      </w:pPr>
      <w:r>
        <w:t>    4. Гражданин при назначении на должность муниципальной службы представляет:</w:t>
      </w:r>
    </w:p>
    <w:p w:rsidR="000635FD" w:rsidRDefault="000635FD" w:rsidP="000635FD">
      <w:pPr>
        <w:pStyle w:val="a3"/>
        <w:jc w:val="both"/>
      </w:pPr>
      <w:r>
        <w:t>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635FD" w:rsidRDefault="000635FD" w:rsidP="000635FD">
      <w:pPr>
        <w:pStyle w:val="a3"/>
        <w:jc w:val="both"/>
      </w:pPr>
      <w:r>
        <w:t>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635FD" w:rsidRDefault="000635FD" w:rsidP="000635FD">
      <w:pPr>
        <w:pStyle w:val="a3"/>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0635FD" w:rsidRDefault="000635FD" w:rsidP="000635FD">
      <w:pPr>
        <w:pStyle w:val="a3"/>
        <w:jc w:val="both"/>
      </w:pPr>
      <w:r>
        <w:lastRenderedPageBreak/>
        <w:t>4.2. Лицо, замещающее муниципальную должность представляет сведения о доходах, об имуществе и обязательствах имущественного характера в соответствии с пунктом 4 настоящего Положения.</w:t>
      </w:r>
    </w:p>
    <w:p w:rsidR="000635FD" w:rsidRDefault="000635FD" w:rsidP="000635FD">
      <w:pPr>
        <w:pStyle w:val="a3"/>
        <w:jc w:val="both"/>
      </w:pPr>
      <w:r>
        <w:t>5. Муниципальный служащий и лицо, замещающее муниципальную должность представляет ежегодно:</w:t>
      </w:r>
    </w:p>
    <w:p w:rsidR="000635FD" w:rsidRDefault="000635FD" w:rsidP="000635FD">
      <w:pPr>
        <w:pStyle w:val="a3"/>
        <w:jc w:val="both"/>
      </w:pPr>
      <w: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635FD" w:rsidRDefault="000635FD" w:rsidP="000635FD">
      <w:pPr>
        <w:pStyle w:val="a3"/>
        <w:jc w:val="both"/>
      </w:pPr>
      <w:r>
        <w:t>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635FD" w:rsidRDefault="000635FD" w:rsidP="000635FD">
      <w:pPr>
        <w:pStyle w:val="a3"/>
        <w:jc w:val="both"/>
      </w:pPr>
      <w:r>
        <w:t xml:space="preserve">    7. Сведения о доходах, об имуществе и обязательствах имущественного характера представляются </w:t>
      </w:r>
      <w:r w:rsidRPr="00CB4D60">
        <w:t xml:space="preserve">в отдел муниципальной службы, кадровой и юридической работы Администрации </w:t>
      </w:r>
      <w:r>
        <w:t>сельского поселения Кушманаковский сельсовет муниципального района Бураевский район.</w:t>
      </w:r>
    </w:p>
    <w:p w:rsidR="000635FD" w:rsidRDefault="000635FD" w:rsidP="000635FD">
      <w:pPr>
        <w:pStyle w:val="a3"/>
        <w:jc w:val="both"/>
      </w:pPr>
      <w:r>
        <w:t xml:space="preserve">    8. В случае если гражданин или муниципальный служащий обнаружили, что в представленных ими  </w:t>
      </w:r>
      <w:r w:rsidRPr="00CB4D60">
        <w:t>в отдел муниципальной службы, кадровой и юридической работы Администрации</w:t>
      </w:r>
      <w:r>
        <w:t xml:space="preserve"> сельского поселения Кушманаковский сельсовет муниципального района Бураевский район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635FD" w:rsidRPr="006235C1" w:rsidRDefault="000635FD" w:rsidP="000635FD">
      <w:pPr>
        <w:pStyle w:val="a3"/>
        <w:ind w:firstLine="567"/>
        <w:jc w:val="both"/>
      </w:pPr>
      <w:r w:rsidRPr="00347088">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w:t>
      </w:r>
      <w:r>
        <w:t>Муниципальный</w:t>
      </w:r>
      <w:r w:rsidRPr="00347088">
        <w:t xml:space="preserve">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r>
        <w:t xml:space="preserve"> </w:t>
      </w:r>
      <w:r w:rsidRPr="006235C1">
        <w:t>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"в" пункта 3 настоящего Положения.</w:t>
      </w:r>
    </w:p>
    <w:p w:rsidR="000635FD" w:rsidRDefault="000635FD" w:rsidP="000635FD">
      <w:pPr>
        <w:pStyle w:val="a3"/>
        <w:jc w:val="both"/>
      </w:pPr>
      <w:r>
        <w:t>    9. В случае непредставления по объективным причинам муниципальным служащим,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635FD" w:rsidRDefault="000635FD" w:rsidP="000635FD">
      <w:pPr>
        <w:pStyle w:val="a3"/>
        <w:jc w:val="both"/>
      </w:pPr>
      <w:r>
        <w:t xml:space="preserve">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w:t>
      </w:r>
      <w:r>
        <w:lastRenderedPageBreak/>
        <w:t>муниципальную должность, осуществляется в соответствии с законодательством Российской Федерации и Республики Башкортостан.</w:t>
      </w:r>
    </w:p>
    <w:p w:rsidR="000635FD" w:rsidRDefault="000635FD" w:rsidP="000635FD">
      <w:pPr>
        <w:pStyle w:val="a3"/>
        <w:jc w:val="both"/>
      </w:pPr>
      <w:r>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0635FD" w:rsidRDefault="000635FD" w:rsidP="000635FD">
      <w:pPr>
        <w:pStyle w:val="a3"/>
        <w:jc w:val="both"/>
      </w:pPr>
      <w: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0635FD" w:rsidRDefault="000635FD" w:rsidP="000635FD">
      <w:pPr>
        <w:pStyle w:val="a3"/>
        <w:jc w:val="both"/>
      </w:pPr>
      <w:r>
        <w:t xml:space="preserve">    12. Сведения о доходах, об имуществе и обязательствах имущественного характера лица, замещающего должность муниципальной службы и муниципального служащего, его супруги (супруга) и несовершеннолетних детей в соответствии с </w:t>
      </w:r>
      <w:r w:rsidRPr="00C428A9">
        <w:t xml:space="preserve">Порядком, утвержденным решением Совета сельского поселения Кушманаковский сельсовет муниципального района Бураевский район от 01 октября 2014 года № 156, размещаются на официальном сайте администрации сельского поселения Кушманаковский сельсовет муниципального района, </w:t>
      </w:r>
      <w:r>
        <w:t xml:space="preserve">а в случае отсутствия этих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0635FD" w:rsidRDefault="000635FD" w:rsidP="000635FD">
      <w:pPr>
        <w:pStyle w:val="a3"/>
        <w:jc w:val="both"/>
      </w:pPr>
      <w: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35FD" w:rsidRDefault="000635FD" w:rsidP="000635FD">
      <w:pPr>
        <w:pStyle w:val="a3"/>
        <w:jc w:val="both"/>
      </w:pPr>
      <w:r>
        <w:t xml:space="preserve">    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 </w:t>
      </w:r>
      <w:r w:rsidRPr="00BE2C35">
        <w:t xml:space="preserve">В случае если гражданин или кандидат на должность, предусмотренную перечнем, представившие в </w:t>
      </w:r>
      <w:r>
        <w:t xml:space="preserve">отдел муниципальной службы, кадровой и юридической работы </w:t>
      </w:r>
      <w:r w:rsidRPr="00BE2C35">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t>муниципальн</w:t>
      </w:r>
      <w:r w:rsidRPr="00BE2C35">
        <w:t>ой службы, такие справки возвращаются указанным лицам по их письменному заявлению вместе с другими документами.</w:t>
      </w:r>
    </w:p>
    <w:p w:rsidR="000635FD" w:rsidRDefault="000635FD" w:rsidP="000635FD">
      <w:pPr>
        <w:pStyle w:val="a3"/>
        <w:jc w:val="both"/>
      </w:pPr>
      <w:r>
        <w:t>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лицо, замещающее муниципальную должность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635FD" w:rsidRDefault="000635FD" w:rsidP="000635FD">
      <w:pPr>
        <w:pStyle w:val="ConsPlusNormal"/>
        <w:widowControl/>
        <w:ind w:firstLine="708"/>
        <w:jc w:val="both"/>
        <w:rPr>
          <w:rFonts w:ascii="Times New Roman" w:hAnsi="Times New Roman"/>
          <w:sz w:val="28"/>
          <w:szCs w:val="28"/>
        </w:rPr>
      </w:pPr>
    </w:p>
    <w:p w:rsidR="000635FD" w:rsidRDefault="000635FD" w:rsidP="000635FD">
      <w:pPr>
        <w:pStyle w:val="ConsPlusNormal"/>
        <w:widowControl/>
        <w:ind w:firstLine="708"/>
        <w:jc w:val="both"/>
        <w:rPr>
          <w:rFonts w:ascii="Times New Roman" w:hAnsi="Times New Roman"/>
          <w:sz w:val="28"/>
          <w:szCs w:val="28"/>
        </w:rPr>
      </w:pPr>
    </w:p>
    <w:tbl>
      <w:tblPr>
        <w:tblW w:w="8788" w:type="dxa"/>
        <w:tblInd w:w="4928" w:type="dxa"/>
        <w:tblLook w:val="01E0"/>
      </w:tblPr>
      <w:tblGrid>
        <w:gridCol w:w="4394"/>
        <w:gridCol w:w="4394"/>
      </w:tblGrid>
      <w:tr w:rsidR="000635FD" w:rsidRPr="001A111B" w:rsidTr="00743F22">
        <w:tc>
          <w:tcPr>
            <w:tcW w:w="4394" w:type="dxa"/>
          </w:tcPr>
          <w:p w:rsidR="000635FD" w:rsidRPr="00530916" w:rsidRDefault="000635FD" w:rsidP="00743F22">
            <w:pPr>
              <w:pStyle w:val="ConsPlusNormal"/>
              <w:widowControl/>
              <w:ind w:left="34" w:hanging="34"/>
              <w:jc w:val="both"/>
              <w:rPr>
                <w:rFonts w:ascii="Times New Roman" w:hAnsi="Times New Roman"/>
                <w:sz w:val="26"/>
                <w:szCs w:val="26"/>
              </w:rPr>
            </w:pPr>
            <w:r w:rsidRPr="00530916">
              <w:rPr>
                <w:rFonts w:ascii="Times New Roman" w:hAnsi="Times New Roman"/>
                <w:sz w:val="26"/>
                <w:szCs w:val="26"/>
              </w:rPr>
              <w:t>Приложение №</w:t>
            </w:r>
            <w:r>
              <w:rPr>
                <w:rFonts w:ascii="Times New Roman" w:hAnsi="Times New Roman"/>
                <w:sz w:val="26"/>
                <w:szCs w:val="26"/>
              </w:rPr>
              <w:t>2</w:t>
            </w:r>
          </w:p>
          <w:p w:rsidR="000635FD" w:rsidRDefault="000635FD" w:rsidP="00743F22">
            <w:pPr>
              <w:pStyle w:val="ConsPlusNormal"/>
              <w:widowControl/>
              <w:ind w:left="34" w:hanging="34"/>
              <w:jc w:val="both"/>
              <w:rPr>
                <w:rFonts w:ascii="Times New Roman" w:hAnsi="Times New Roman"/>
                <w:sz w:val="26"/>
                <w:szCs w:val="26"/>
              </w:rPr>
            </w:pPr>
            <w:r>
              <w:rPr>
                <w:rFonts w:ascii="Times New Roman" w:hAnsi="Times New Roman"/>
                <w:sz w:val="26"/>
                <w:szCs w:val="26"/>
              </w:rPr>
              <w:t xml:space="preserve">К решению Совета </w:t>
            </w:r>
            <w:r w:rsidRPr="003B7CDA">
              <w:rPr>
                <w:rFonts w:ascii="Times New Roman" w:hAnsi="Times New Roman"/>
                <w:sz w:val="26"/>
                <w:szCs w:val="26"/>
              </w:rPr>
              <w:t xml:space="preserve">сельского поселения </w:t>
            </w:r>
            <w:r>
              <w:rPr>
                <w:rFonts w:ascii="Times New Roman" w:hAnsi="Times New Roman"/>
                <w:sz w:val="26"/>
                <w:szCs w:val="26"/>
              </w:rPr>
              <w:t>Кушманаковский</w:t>
            </w:r>
            <w:r w:rsidRPr="003B7CDA">
              <w:rPr>
                <w:rFonts w:ascii="Times New Roman" w:hAnsi="Times New Roman"/>
                <w:sz w:val="26"/>
                <w:szCs w:val="26"/>
              </w:rPr>
              <w:t xml:space="preserve"> сельсовет муниципального района Бураевский район</w:t>
            </w:r>
            <w:r w:rsidRPr="00530916">
              <w:rPr>
                <w:rFonts w:ascii="Times New Roman" w:hAnsi="Times New Roman"/>
                <w:sz w:val="26"/>
                <w:szCs w:val="26"/>
              </w:rPr>
              <w:t xml:space="preserve">  </w:t>
            </w:r>
          </w:p>
          <w:p w:rsidR="000635FD" w:rsidRPr="00530916" w:rsidRDefault="000635FD" w:rsidP="00743F22">
            <w:pPr>
              <w:pStyle w:val="ConsPlusNormal"/>
              <w:widowControl/>
              <w:ind w:firstLine="0"/>
              <w:jc w:val="both"/>
              <w:rPr>
                <w:rFonts w:ascii="Times New Roman" w:hAnsi="Times New Roman"/>
                <w:sz w:val="26"/>
                <w:szCs w:val="26"/>
              </w:rPr>
            </w:pPr>
            <w:r w:rsidRPr="00530916">
              <w:rPr>
                <w:rFonts w:ascii="Times New Roman" w:hAnsi="Times New Roman"/>
                <w:sz w:val="26"/>
                <w:szCs w:val="26"/>
              </w:rPr>
              <w:t>от «</w:t>
            </w:r>
            <w:r>
              <w:rPr>
                <w:rFonts w:ascii="Times New Roman" w:hAnsi="Times New Roman"/>
                <w:sz w:val="26"/>
                <w:szCs w:val="26"/>
              </w:rPr>
              <w:t>15</w:t>
            </w:r>
            <w:r w:rsidRPr="00530916">
              <w:rPr>
                <w:rFonts w:ascii="Times New Roman" w:hAnsi="Times New Roman"/>
                <w:sz w:val="26"/>
                <w:szCs w:val="26"/>
              </w:rPr>
              <w:t>»</w:t>
            </w:r>
            <w:r>
              <w:rPr>
                <w:rFonts w:ascii="Times New Roman" w:hAnsi="Times New Roman"/>
                <w:sz w:val="26"/>
                <w:szCs w:val="26"/>
              </w:rPr>
              <w:t xml:space="preserve"> апреля </w:t>
            </w:r>
            <w:r w:rsidRPr="00530916">
              <w:rPr>
                <w:rFonts w:ascii="Times New Roman" w:hAnsi="Times New Roman"/>
                <w:sz w:val="26"/>
                <w:szCs w:val="26"/>
              </w:rPr>
              <w:t>201</w:t>
            </w:r>
            <w:r>
              <w:rPr>
                <w:rFonts w:ascii="Times New Roman" w:hAnsi="Times New Roman"/>
                <w:sz w:val="26"/>
                <w:szCs w:val="26"/>
              </w:rPr>
              <w:t xml:space="preserve">6 г. </w:t>
            </w:r>
          </w:p>
          <w:p w:rsidR="000635FD" w:rsidRPr="001A111B" w:rsidRDefault="000635FD" w:rsidP="00743F22">
            <w:pPr>
              <w:pStyle w:val="ConsPlusNormal"/>
              <w:widowControl/>
              <w:ind w:firstLine="0"/>
              <w:jc w:val="both"/>
              <w:rPr>
                <w:rFonts w:ascii="Times New Roman" w:hAnsi="Times New Roman"/>
                <w:b/>
                <w:sz w:val="26"/>
                <w:szCs w:val="26"/>
              </w:rPr>
            </w:pPr>
          </w:p>
        </w:tc>
        <w:tc>
          <w:tcPr>
            <w:tcW w:w="4394" w:type="dxa"/>
          </w:tcPr>
          <w:p w:rsidR="000635FD" w:rsidRPr="001A111B" w:rsidRDefault="000635FD" w:rsidP="00743F22">
            <w:pPr>
              <w:pStyle w:val="ConsPlusNormal"/>
              <w:widowControl/>
              <w:ind w:firstLine="0"/>
              <w:jc w:val="both"/>
              <w:rPr>
                <w:rFonts w:ascii="Times New Roman" w:hAnsi="Times New Roman"/>
                <w:b/>
                <w:sz w:val="26"/>
                <w:szCs w:val="26"/>
              </w:rPr>
            </w:pPr>
          </w:p>
        </w:tc>
      </w:tr>
    </w:tbl>
    <w:p w:rsidR="000635FD" w:rsidRPr="003020E4" w:rsidRDefault="000635FD" w:rsidP="000635FD">
      <w:pPr>
        <w:widowControl w:val="0"/>
        <w:autoSpaceDE w:val="0"/>
        <w:autoSpaceDN w:val="0"/>
        <w:adjustRightInd w:val="0"/>
        <w:jc w:val="both"/>
      </w:pPr>
    </w:p>
    <w:p w:rsidR="000635FD" w:rsidRPr="003020E4" w:rsidRDefault="000635FD" w:rsidP="000635FD">
      <w:pPr>
        <w:pStyle w:val="ConsPlusNonformat"/>
        <w:jc w:val="both"/>
        <w:rPr>
          <w:rFonts w:ascii="Times New Roman" w:hAnsi="Times New Roman" w:cs="Times New Roman"/>
        </w:rPr>
      </w:pPr>
      <w:r w:rsidRPr="00831EEF">
        <w:rPr>
          <w:rFonts w:ascii="Times New Roman" w:hAnsi="Times New Roman" w:cs="Times New Roman"/>
          <w:sz w:val="28"/>
          <w:szCs w:val="28"/>
        </w:rPr>
        <w:t>В</w:t>
      </w:r>
      <w:r w:rsidRPr="003020E4">
        <w:rPr>
          <w:rFonts w:ascii="Times New Roman" w:hAnsi="Times New Roman" w:cs="Times New Roman"/>
        </w:rPr>
        <w:t xml:space="preserve"> ____________________________________________________________________________</w:t>
      </w:r>
      <w:r>
        <w:rPr>
          <w:rFonts w:ascii="Times New Roman" w:hAnsi="Times New Roman" w:cs="Times New Roman"/>
        </w:rPr>
        <w:t>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(указывается наименование кадрового</w:t>
      </w:r>
      <w:r>
        <w:rPr>
          <w:rFonts w:ascii="Times New Roman" w:hAnsi="Times New Roman" w:cs="Times New Roman"/>
        </w:rPr>
        <w:t xml:space="preserve"> </w:t>
      </w:r>
      <w:r w:rsidRPr="003020E4">
        <w:rPr>
          <w:rFonts w:ascii="Times New Roman" w:hAnsi="Times New Roman" w:cs="Times New Roman"/>
        </w:rPr>
        <w:t>подразделения федерального</w:t>
      </w:r>
      <w:r>
        <w:rPr>
          <w:rFonts w:ascii="Times New Roman" w:hAnsi="Times New Roman" w:cs="Times New Roman"/>
        </w:rPr>
        <w:t xml:space="preserve"> </w:t>
      </w:r>
      <w:r w:rsidRPr="003020E4">
        <w:rPr>
          <w:rFonts w:ascii="Times New Roman" w:hAnsi="Times New Roman" w:cs="Times New Roman"/>
        </w:rPr>
        <w:t>государственного органа, иного</w:t>
      </w:r>
      <w:r>
        <w:rPr>
          <w:rFonts w:ascii="Times New Roman" w:hAnsi="Times New Roman" w:cs="Times New Roman"/>
        </w:rPr>
        <w:t xml:space="preserve"> </w:t>
      </w:r>
      <w:r w:rsidRPr="003020E4">
        <w:rPr>
          <w:rFonts w:ascii="Times New Roman" w:hAnsi="Times New Roman" w:cs="Times New Roman"/>
        </w:rPr>
        <w:t xml:space="preserve"> органа или организации)</w:t>
      </w:r>
    </w:p>
    <w:p w:rsidR="000635FD" w:rsidRPr="003020E4" w:rsidRDefault="000635FD" w:rsidP="000635FD">
      <w:pPr>
        <w:pStyle w:val="ConsPlusNonformat"/>
        <w:jc w:val="both"/>
        <w:rPr>
          <w:rFonts w:ascii="Times New Roman" w:hAnsi="Times New Roman" w:cs="Times New Roman"/>
        </w:rPr>
      </w:pPr>
    </w:p>
    <w:p w:rsidR="000635FD" w:rsidRPr="003020E4" w:rsidRDefault="000635FD" w:rsidP="000635FD">
      <w:pPr>
        <w:pStyle w:val="ConsPlusNonformat"/>
        <w:jc w:val="center"/>
        <w:rPr>
          <w:rFonts w:ascii="Times New Roman" w:hAnsi="Times New Roman" w:cs="Times New Roman"/>
        </w:rPr>
      </w:pPr>
      <w:bookmarkStart w:id="0" w:name="Par71"/>
      <w:bookmarkEnd w:id="0"/>
      <w:r w:rsidRPr="00831EEF">
        <w:rPr>
          <w:rFonts w:ascii="Times New Roman" w:hAnsi="Times New Roman" w:cs="Times New Roman"/>
          <w:sz w:val="28"/>
          <w:szCs w:val="28"/>
        </w:rPr>
        <w:t xml:space="preserve">СПРАВКА </w:t>
      </w:r>
      <w:hyperlink w:anchor="Par605" w:history="1">
        <w:r w:rsidRPr="003020E4">
          <w:rPr>
            <w:rFonts w:ascii="Times New Roman" w:hAnsi="Times New Roman" w:cs="Times New Roman"/>
            <w:color w:val="0000FF"/>
          </w:rPr>
          <w:t>&lt;1&gt;</w:t>
        </w:r>
      </w:hyperlink>
    </w:p>
    <w:p w:rsidR="000635FD" w:rsidRPr="00831EEF" w:rsidRDefault="000635FD" w:rsidP="000635FD">
      <w:pPr>
        <w:pStyle w:val="ConsPlusNonformat"/>
        <w:jc w:val="center"/>
        <w:rPr>
          <w:rFonts w:ascii="Times New Roman" w:hAnsi="Times New Roman" w:cs="Times New Roman"/>
          <w:sz w:val="28"/>
          <w:szCs w:val="28"/>
        </w:rPr>
      </w:pPr>
      <w:r w:rsidRPr="00831EEF">
        <w:rPr>
          <w:rFonts w:ascii="Times New Roman" w:hAnsi="Times New Roman" w:cs="Times New Roman"/>
          <w:sz w:val="28"/>
          <w:szCs w:val="28"/>
        </w:rPr>
        <w:t>о доходах, расходах, об имуществе и обязательствах</w:t>
      </w:r>
    </w:p>
    <w:p w:rsidR="000635FD" w:rsidRPr="003020E4" w:rsidRDefault="000635FD" w:rsidP="000635FD">
      <w:pPr>
        <w:pStyle w:val="ConsPlusNonformat"/>
        <w:jc w:val="center"/>
        <w:rPr>
          <w:rFonts w:ascii="Times New Roman" w:hAnsi="Times New Roman" w:cs="Times New Roman"/>
        </w:rPr>
      </w:pPr>
      <w:r w:rsidRPr="00831EEF">
        <w:rPr>
          <w:rFonts w:ascii="Times New Roman" w:hAnsi="Times New Roman" w:cs="Times New Roman"/>
          <w:sz w:val="28"/>
          <w:szCs w:val="28"/>
        </w:rPr>
        <w:t>имущественного характера</w:t>
      </w:r>
      <w:r>
        <w:rPr>
          <w:rFonts w:ascii="Times New Roman" w:hAnsi="Times New Roman" w:cs="Times New Roman"/>
          <w:sz w:val="28"/>
          <w:szCs w:val="28"/>
        </w:rPr>
        <w:t xml:space="preserve"> </w:t>
      </w:r>
      <w:r w:rsidRPr="003020E4">
        <w:rPr>
          <w:rFonts w:ascii="Times New Roman" w:hAnsi="Times New Roman" w:cs="Times New Roman"/>
        </w:rPr>
        <w:t xml:space="preserve"> </w:t>
      </w:r>
      <w:hyperlink w:anchor="Par606" w:history="1">
        <w:r w:rsidRPr="003020E4">
          <w:rPr>
            <w:rFonts w:ascii="Times New Roman" w:hAnsi="Times New Roman" w:cs="Times New Roman"/>
            <w:color w:val="0000FF"/>
          </w:rPr>
          <w:t>&lt;2&gt;</w:t>
        </w:r>
      </w:hyperlink>
    </w:p>
    <w:p w:rsidR="000635FD" w:rsidRPr="003020E4" w:rsidRDefault="000635FD" w:rsidP="000635FD">
      <w:pPr>
        <w:pStyle w:val="ConsPlusNonformat"/>
        <w:jc w:val="both"/>
        <w:rPr>
          <w:rFonts w:ascii="Times New Roman" w:hAnsi="Times New Roman" w:cs="Times New Roman"/>
        </w:rPr>
      </w:pPr>
    </w:p>
    <w:p w:rsidR="000635FD"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w:t>
      </w:r>
      <w:r w:rsidRPr="00831EEF">
        <w:rPr>
          <w:rFonts w:ascii="Times New Roman" w:hAnsi="Times New Roman" w:cs="Times New Roman"/>
          <w:sz w:val="28"/>
          <w:szCs w:val="28"/>
        </w:rPr>
        <w:t>Я</w:t>
      </w:r>
      <w:r w:rsidRPr="003020E4">
        <w:rPr>
          <w:rFonts w:ascii="Times New Roman" w:hAnsi="Times New Roman" w:cs="Times New Roman"/>
        </w:rPr>
        <w:t>, ________________________________________________________________________________________,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(фамилия, имя, отчество, дата рождения, серия и номер паспорта, дата выдачи и орган, выдавший паспорт)</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w:t>
      </w:r>
      <w:r w:rsidRPr="003020E4">
        <w:rPr>
          <w:rFonts w:ascii="Times New Roman" w:hAnsi="Times New Roman" w:cs="Times New Roman"/>
        </w:rPr>
        <w:t>_____________</w:t>
      </w:r>
      <w:r>
        <w:rPr>
          <w:rFonts w:ascii="Times New Roman" w:hAnsi="Times New Roman" w:cs="Times New Roman"/>
        </w:rPr>
        <w:t>_________________________</w:t>
      </w:r>
      <w:r w:rsidRPr="003020E4">
        <w:rPr>
          <w:rFonts w:ascii="Times New Roman" w:hAnsi="Times New Roman" w:cs="Times New Roman"/>
        </w:rPr>
        <w:t>,</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(место работы (службы), занимаемая (замещаемая) должность; в случае</w:t>
      </w:r>
      <w:r>
        <w:rPr>
          <w:rFonts w:ascii="Times New Roman" w:hAnsi="Times New Roman" w:cs="Times New Roman"/>
        </w:rPr>
        <w:t xml:space="preserve"> </w:t>
      </w:r>
      <w:r w:rsidRPr="003020E4">
        <w:rPr>
          <w:rFonts w:ascii="Times New Roman" w:hAnsi="Times New Roman" w:cs="Times New Roman"/>
        </w:rPr>
        <w:t>отсутствия основного места работы (службы) - род занятий; должность,</w:t>
      </w:r>
      <w:r>
        <w:rPr>
          <w:rFonts w:ascii="Times New Roman" w:hAnsi="Times New Roman" w:cs="Times New Roman"/>
        </w:rPr>
        <w:t xml:space="preserve"> </w:t>
      </w:r>
      <w:r w:rsidRPr="003020E4">
        <w:rPr>
          <w:rFonts w:ascii="Times New Roman" w:hAnsi="Times New Roman" w:cs="Times New Roman"/>
        </w:rPr>
        <w:t>на замещение которой претендует гражданин (если применимо))</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зарегистрированный по адресу: __________________________________________________________________________________________</w:t>
      </w:r>
      <w:r>
        <w:rPr>
          <w:rFonts w:ascii="Times New Roman" w:hAnsi="Times New Roman" w:cs="Times New Roman"/>
        </w:rPr>
        <w:t>___</w:t>
      </w:r>
      <w:r w:rsidRPr="003020E4">
        <w:rPr>
          <w:rFonts w:ascii="Times New Roman" w:hAnsi="Times New Roman" w:cs="Times New Roman"/>
        </w:rPr>
        <w:t>,</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(адрес места регистрации)</w:t>
      </w:r>
    </w:p>
    <w:p w:rsidR="000635FD" w:rsidRPr="00831EEF" w:rsidRDefault="000635FD" w:rsidP="000635F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w:t>
      </w:r>
      <w:r w:rsidRPr="00831EEF">
        <w:rPr>
          <w:rFonts w:ascii="Times New Roman" w:hAnsi="Times New Roman" w:cs="Times New Roman"/>
          <w:sz w:val="28"/>
          <w:szCs w:val="28"/>
        </w:rPr>
        <w:t>доходах</w:t>
      </w:r>
      <w:r>
        <w:rPr>
          <w:rFonts w:ascii="Times New Roman" w:hAnsi="Times New Roman" w:cs="Times New Roman"/>
          <w:sz w:val="28"/>
          <w:szCs w:val="28"/>
        </w:rPr>
        <w:t xml:space="preserve">, расходах своих, </w:t>
      </w:r>
      <w:r w:rsidRPr="00831EEF">
        <w:rPr>
          <w:rFonts w:ascii="Times New Roman" w:hAnsi="Times New Roman" w:cs="Times New Roman"/>
          <w:sz w:val="28"/>
          <w:szCs w:val="28"/>
        </w:rPr>
        <w:t>супруги (супруга), несовершеннолетнего ребенка (нужное подчеркнуть)</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(адрес места регистрации, основное место работы (службы), занимаемая</w:t>
      </w:r>
      <w:r>
        <w:rPr>
          <w:rFonts w:ascii="Times New Roman" w:hAnsi="Times New Roman" w:cs="Times New Roman"/>
        </w:rPr>
        <w:t xml:space="preserve"> </w:t>
      </w:r>
      <w:r w:rsidRPr="003020E4">
        <w:rPr>
          <w:rFonts w:ascii="Times New Roman" w:hAnsi="Times New Roman" w:cs="Times New Roman"/>
        </w:rPr>
        <w:t>(замещаемая) должность)</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(в случае отсутствия основного места работы (службы) - род занятий)</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635FD" w:rsidRPr="00831EEF" w:rsidRDefault="000635FD" w:rsidP="000635FD">
      <w:pPr>
        <w:pStyle w:val="ConsPlusNonformat"/>
        <w:jc w:val="both"/>
        <w:rPr>
          <w:rFonts w:ascii="Times New Roman" w:hAnsi="Times New Roman" w:cs="Times New Roman"/>
          <w:sz w:val="28"/>
          <w:szCs w:val="28"/>
        </w:rPr>
      </w:pPr>
      <w:r w:rsidRPr="00831EEF">
        <w:rPr>
          <w:rFonts w:ascii="Times New Roman" w:hAnsi="Times New Roman" w:cs="Times New Roman"/>
          <w:sz w:val="28"/>
          <w:szCs w:val="28"/>
        </w:rPr>
        <w:t>за    отчетный   период   с  1  января  20__ г.   по   31  декабря  20__ г. об имуществе,  принадлежащем</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(фамилия, имя, отчество)</w:t>
      </w:r>
    </w:p>
    <w:p w:rsidR="000635FD" w:rsidRPr="00831EEF" w:rsidRDefault="000635FD" w:rsidP="000635FD">
      <w:pPr>
        <w:pStyle w:val="ConsPlusNonformat"/>
        <w:jc w:val="both"/>
        <w:rPr>
          <w:rFonts w:ascii="Times New Roman" w:hAnsi="Times New Roman" w:cs="Times New Roman"/>
          <w:sz w:val="28"/>
          <w:szCs w:val="28"/>
        </w:rPr>
      </w:pPr>
      <w:r w:rsidRPr="00831EEF">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0635FD" w:rsidRPr="003020E4" w:rsidRDefault="000635FD" w:rsidP="000635FD">
      <w:pPr>
        <w:pStyle w:val="ConsPlusNonformat"/>
        <w:jc w:val="both"/>
        <w:rPr>
          <w:rFonts w:ascii="Times New Roman" w:hAnsi="Times New Roman" w:cs="Times New Roman"/>
        </w:rPr>
      </w:pPr>
    </w:p>
    <w:p w:rsidR="000635FD" w:rsidRPr="003020E4" w:rsidRDefault="000635FD" w:rsidP="000635FD">
      <w:pPr>
        <w:pStyle w:val="ConsPlusNonformat"/>
        <w:jc w:val="both"/>
        <w:rPr>
          <w:rFonts w:ascii="Times New Roman" w:hAnsi="Times New Roman" w:cs="Times New Roman"/>
        </w:rPr>
      </w:pPr>
      <w:bookmarkStart w:id="1" w:name="Par106"/>
      <w:bookmarkEnd w:id="1"/>
      <w:r w:rsidRPr="003020E4">
        <w:rPr>
          <w:rFonts w:ascii="Times New Roman" w:hAnsi="Times New Roman" w:cs="Times New Roman"/>
        </w:rPr>
        <w:t xml:space="preserve">    </w:t>
      </w:r>
      <w:r w:rsidRPr="00831EEF">
        <w:rPr>
          <w:rFonts w:ascii="Times New Roman" w:hAnsi="Times New Roman" w:cs="Times New Roman"/>
          <w:sz w:val="28"/>
          <w:szCs w:val="28"/>
        </w:rPr>
        <w:t xml:space="preserve">Раздел 1. Сведения о доходах </w:t>
      </w:r>
      <w:hyperlink w:anchor="Par607" w:history="1">
        <w:r w:rsidRPr="003020E4">
          <w:rPr>
            <w:rFonts w:ascii="Times New Roman" w:hAnsi="Times New Roman" w:cs="Times New Roman"/>
            <w:color w:val="0000FF"/>
          </w:rPr>
          <w:t>&lt;3&gt;</w:t>
        </w:r>
      </w:hyperlink>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709"/>
        <w:gridCol w:w="5812"/>
        <w:gridCol w:w="3118"/>
      </w:tblGrid>
      <w:tr w:rsidR="000635FD" w:rsidRPr="00001565" w:rsidTr="00743F2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N п/п</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Величина дохода </w:t>
            </w:r>
            <w:hyperlink w:anchor="Par608" w:history="1">
              <w:r w:rsidRPr="00001565">
                <w:rPr>
                  <w:color w:val="0000FF"/>
                  <w:sz w:val="22"/>
                  <w:szCs w:val="22"/>
                </w:rPr>
                <w:t>&lt;4&gt;</w:t>
              </w:r>
            </w:hyperlink>
            <w:r w:rsidRPr="00001565">
              <w:rPr>
                <w:sz w:val="22"/>
                <w:szCs w:val="22"/>
              </w:rPr>
              <w:t xml:space="preserve"> (руб.)</w:t>
            </w:r>
          </w:p>
        </w:tc>
      </w:tr>
      <w:tr w:rsidR="000635FD" w:rsidRPr="00001565" w:rsidTr="00743F2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lastRenderedPageBreak/>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t>3</w:t>
            </w:r>
          </w:p>
        </w:tc>
      </w:tr>
      <w:tr w:rsidR="000635FD" w:rsidRPr="00001565" w:rsidTr="00743F2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6</w:t>
            </w:r>
          </w:p>
        </w:tc>
        <w:tc>
          <w:tcPr>
            <w:tcW w:w="581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Иные доходы (указать вид дохода):</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581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11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581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11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581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bl>
    <w:p w:rsidR="000635FD" w:rsidRPr="003020E4" w:rsidRDefault="000635FD" w:rsidP="000635FD">
      <w:pPr>
        <w:widowControl w:val="0"/>
        <w:autoSpaceDE w:val="0"/>
        <w:autoSpaceDN w:val="0"/>
        <w:adjustRightInd w:val="0"/>
        <w:jc w:val="both"/>
      </w:pPr>
    </w:p>
    <w:p w:rsidR="000635FD" w:rsidRPr="003020E4" w:rsidRDefault="000635FD" w:rsidP="000635FD">
      <w:pPr>
        <w:pStyle w:val="ConsPlusNonformat"/>
        <w:jc w:val="both"/>
        <w:rPr>
          <w:rFonts w:ascii="Times New Roman" w:hAnsi="Times New Roman" w:cs="Times New Roman"/>
        </w:rPr>
      </w:pPr>
      <w:bookmarkStart w:id="2" w:name="Par142"/>
      <w:bookmarkEnd w:id="2"/>
      <w:r w:rsidRPr="003020E4">
        <w:rPr>
          <w:rFonts w:ascii="Times New Roman" w:hAnsi="Times New Roman" w:cs="Times New Roman"/>
        </w:rPr>
        <w:t xml:space="preserve">    </w:t>
      </w:r>
      <w:r w:rsidRPr="00831EEF">
        <w:rPr>
          <w:rFonts w:ascii="Times New Roman" w:hAnsi="Times New Roman" w:cs="Times New Roman"/>
          <w:sz w:val="28"/>
          <w:szCs w:val="28"/>
        </w:rPr>
        <w:t>Раздел 2. Сведения о расходах</w:t>
      </w:r>
      <w:r w:rsidRPr="003020E4">
        <w:rPr>
          <w:rFonts w:ascii="Times New Roman" w:hAnsi="Times New Roman" w:cs="Times New Roman"/>
        </w:rPr>
        <w:t xml:space="preserve"> </w:t>
      </w:r>
      <w:hyperlink w:anchor="Par609" w:history="1">
        <w:r w:rsidRPr="003020E4">
          <w:rPr>
            <w:rFonts w:ascii="Times New Roman" w:hAnsi="Times New Roman" w:cs="Times New Roman"/>
            <w:color w:val="0000FF"/>
          </w:rPr>
          <w:t>&lt;5&gt;</w:t>
        </w:r>
      </w:hyperlink>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06"/>
        <w:gridCol w:w="2268"/>
        <w:gridCol w:w="1764"/>
        <w:gridCol w:w="3056"/>
        <w:gridCol w:w="1941"/>
      </w:tblGrid>
      <w:tr w:rsidR="000635FD" w:rsidRPr="00001565" w:rsidTr="00743F22">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 xml:space="preserve">Основание приобретения </w:t>
            </w:r>
            <w:hyperlink w:anchor="Par610" w:history="1">
              <w:r w:rsidRPr="00001565">
                <w:rPr>
                  <w:color w:val="0000FF"/>
                  <w:sz w:val="22"/>
                  <w:szCs w:val="22"/>
                </w:rPr>
                <w:t>&lt;6&gt;</w:t>
              </w:r>
            </w:hyperlink>
          </w:p>
        </w:tc>
      </w:tr>
      <w:tr w:rsidR="000635FD" w:rsidRPr="00001565" w:rsidTr="00743F22">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center"/>
            </w:pPr>
            <w:r w:rsidRPr="00001565">
              <w:rPr>
                <w:sz w:val="22"/>
                <w:szCs w:val="22"/>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center"/>
            </w:pPr>
            <w:r w:rsidRPr="00001565">
              <w:rPr>
                <w:sz w:val="22"/>
                <w:szCs w:val="22"/>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center"/>
            </w:pPr>
            <w:r w:rsidRPr="00001565">
              <w:rPr>
                <w:sz w:val="22"/>
                <w:szCs w:val="22"/>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center"/>
            </w:pPr>
            <w:r w:rsidRPr="00001565">
              <w:rPr>
                <w:sz w:val="22"/>
                <w:szCs w:val="22"/>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center"/>
            </w:pPr>
            <w:r w:rsidRPr="00001565">
              <w:rPr>
                <w:sz w:val="22"/>
                <w:szCs w:val="22"/>
              </w:rPr>
              <w:t>5</w:t>
            </w:r>
          </w:p>
        </w:tc>
      </w:tr>
      <w:tr w:rsidR="000635FD" w:rsidRPr="00001565" w:rsidTr="00743F2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1)</w:t>
            </w:r>
          </w:p>
        </w:tc>
        <w:tc>
          <w:tcPr>
            <w:tcW w:w="1764"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2)</w:t>
            </w:r>
          </w:p>
        </w:tc>
        <w:tc>
          <w:tcPr>
            <w:tcW w:w="1764"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1)</w:t>
            </w:r>
          </w:p>
        </w:tc>
        <w:tc>
          <w:tcPr>
            <w:tcW w:w="1764"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2)</w:t>
            </w:r>
          </w:p>
        </w:tc>
        <w:tc>
          <w:tcPr>
            <w:tcW w:w="1764"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1)</w:t>
            </w:r>
          </w:p>
        </w:tc>
        <w:tc>
          <w:tcPr>
            <w:tcW w:w="1764"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2)</w:t>
            </w:r>
          </w:p>
        </w:tc>
        <w:tc>
          <w:tcPr>
            <w:tcW w:w="1764"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lastRenderedPageBreak/>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1)</w:t>
            </w:r>
          </w:p>
        </w:tc>
        <w:tc>
          <w:tcPr>
            <w:tcW w:w="1764"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2)</w:t>
            </w:r>
          </w:p>
        </w:tc>
        <w:tc>
          <w:tcPr>
            <w:tcW w:w="1764"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r w:rsidR="000635FD" w:rsidRPr="00001565" w:rsidTr="00743F2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r w:rsidRPr="00001565">
              <w:rPr>
                <w:sz w:val="22"/>
                <w:szCs w:val="22"/>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spacing w:before="100" w:beforeAutospacing="1" w:after="100" w:afterAutospacing="1"/>
              <w:contextualSpacing/>
              <w:jc w:val="both"/>
            </w:pPr>
          </w:p>
        </w:tc>
      </w:tr>
    </w:tbl>
    <w:p w:rsidR="000635FD" w:rsidRPr="003020E4" w:rsidRDefault="000635FD" w:rsidP="000635FD">
      <w:pPr>
        <w:widowControl w:val="0"/>
        <w:autoSpaceDE w:val="0"/>
        <w:autoSpaceDN w:val="0"/>
        <w:adjustRightInd w:val="0"/>
        <w:jc w:val="both"/>
      </w:pPr>
    </w:p>
    <w:p w:rsidR="000635FD" w:rsidRPr="00831EEF" w:rsidRDefault="000635FD" w:rsidP="000635FD">
      <w:pPr>
        <w:pStyle w:val="ConsPlusNonformat"/>
        <w:jc w:val="both"/>
        <w:rPr>
          <w:rFonts w:ascii="Times New Roman" w:hAnsi="Times New Roman" w:cs="Times New Roman"/>
          <w:sz w:val="28"/>
          <w:szCs w:val="28"/>
        </w:rPr>
      </w:pPr>
      <w:bookmarkStart w:id="3" w:name="Par223"/>
      <w:bookmarkEnd w:id="3"/>
      <w:r w:rsidRPr="003020E4">
        <w:rPr>
          <w:rFonts w:ascii="Times New Roman" w:hAnsi="Times New Roman" w:cs="Times New Roman"/>
        </w:rPr>
        <w:t xml:space="preserve">    </w:t>
      </w:r>
      <w:r w:rsidRPr="00831EEF">
        <w:rPr>
          <w:rFonts w:ascii="Times New Roman" w:hAnsi="Times New Roman" w:cs="Times New Roman"/>
          <w:sz w:val="28"/>
          <w:szCs w:val="28"/>
        </w:rPr>
        <w:t>Раздел 3. Сведения об имуществе</w:t>
      </w:r>
    </w:p>
    <w:p w:rsidR="000635FD" w:rsidRPr="00831EEF" w:rsidRDefault="000635FD" w:rsidP="000635FD">
      <w:pPr>
        <w:pStyle w:val="ConsPlusNonformat"/>
        <w:jc w:val="both"/>
        <w:rPr>
          <w:rFonts w:ascii="Times New Roman" w:hAnsi="Times New Roman" w:cs="Times New Roman"/>
          <w:sz w:val="28"/>
          <w:szCs w:val="28"/>
        </w:rPr>
      </w:pPr>
    </w:p>
    <w:p w:rsidR="000635FD" w:rsidRPr="00831EEF" w:rsidRDefault="000635FD" w:rsidP="000635FD">
      <w:pPr>
        <w:pStyle w:val="ConsPlusNonformat"/>
        <w:jc w:val="both"/>
        <w:rPr>
          <w:rFonts w:ascii="Times New Roman" w:hAnsi="Times New Roman" w:cs="Times New Roman"/>
          <w:sz w:val="28"/>
          <w:szCs w:val="28"/>
        </w:rPr>
      </w:pPr>
      <w:bookmarkStart w:id="4" w:name="Par225"/>
      <w:bookmarkEnd w:id="4"/>
      <w:r w:rsidRPr="00831EEF">
        <w:rPr>
          <w:rFonts w:ascii="Times New Roman" w:hAnsi="Times New Roman" w:cs="Times New Roman"/>
          <w:sz w:val="28"/>
          <w:szCs w:val="28"/>
        </w:rPr>
        <w:t xml:space="preserve">    3.1. Недвижимое имущество</w:t>
      </w:r>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0635FD" w:rsidRPr="00001565" w:rsidTr="00743F2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Вид собственности </w:t>
            </w:r>
            <w:hyperlink w:anchor="Par611" w:history="1">
              <w:r w:rsidRPr="00001565">
                <w:rPr>
                  <w:color w:val="0000FF"/>
                  <w:sz w:val="22"/>
                  <w:szCs w:val="22"/>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Основание приобретения и источник средств </w:t>
            </w:r>
            <w:hyperlink w:anchor="Par612" w:history="1">
              <w:r w:rsidRPr="00001565">
                <w:rPr>
                  <w:color w:val="0000FF"/>
                  <w:sz w:val="22"/>
                  <w:szCs w:val="22"/>
                </w:rPr>
                <w:t>&lt;8&gt;</w:t>
              </w:r>
            </w:hyperlink>
          </w:p>
        </w:tc>
      </w:tr>
      <w:tr w:rsidR="000635FD" w:rsidRPr="00001565" w:rsidTr="00743F2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6</w:t>
            </w: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Земельные участки </w:t>
            </w:r>
            <w:hyperlink w:anchor="Par613" w:history="1">
              <w:r w:rsidRPr="00001565">
                <w:rPr>
                  <w:color w:val="0000FF"/>
                  <w:sz w:val="22"/>
                  <w:szCs w:val="22"/>
                </w:rPr>
                <w:t>&lt;9&gt;</w:t>
              </w:r>
            </w:hyperlink>
            <w:r w:rsidRPr="00001565">
              <w:rPr>
                <w:sz w:val="22"/>
                <w:szCs w:val="22"/>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61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bl>
    <w:p w:rsidR="000635FD" w:rsidRPr="003020E4" w:rsidRDefault="000635FD" w:rsidP="000635FD">
      <w:pPr>
        <w:widowControl w:val="0"/>
        <w:autoSpaceDE w:val="0"/>
        <w:autoSpaceDN w:val="0"/>
        <w:adjustRightInd w:val="0"/>
        <w:jc w:val="both"/>
      </w:pPr>
    </w:p>
    <w:p w:rsidR="000635FD" w:rsidRPr="00831EEF" w:rsidRDefault="000635FD" w:rsidP="000635FD">
      <w:pPr>
        <w:pStyle w:val="ConsPlusNonformat"/>
        <w:jc w:val="both"/>
        <w:rPr>
          <w:rFonts w:ascii="Times New Roman" w:hAnsi="Times New Roman" w:cs="Times New Roman"/>
          <w:sz w:val="28"/>
          <w:szCs w:val="28"/>
        </w:rPr>
      </w:pPr>
      <w:bookmarkStart w:id="5" w:name="Par320"/>
      <w:bookmarkEnd w:id="5"/>
      <w:r w:rsidRPr="00831EEF">
        <w:rPr>
          <w:rFonts w:ascii="Times New Roman" w:hAnsi="Times New Roman" w:cs="Times New Roman"/>
          <w:sz w:val="28"/>
          <w:szCs w:val="28"/>
        </w:rPr>
        <w:t xml:space="preserve">    3.2. Транспортные средства</w:t>
      </w:r>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92"/>
        <w:gridCol w:w="3346"/>
        <w:gridCol w:w="3009"/>
        <w:gridCol w:w="2692"/>
      </w:tblGrid>
      <w:tr w:rsidR="000635FD" w:rsidRPr="00001565" w:rsidTr="00743F2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N </w:t>
            </w:r>
            <w:r w:rsidRPr="00001565">
              <w:rPr>
                <w:sz w:val="22"/>
                <w:szCs w:val="22"/>
              </w:rPr>
              <w:lastRenderedPageBreak/>
              <w:t>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 xml:space="preserve">Вид, марка, модель </w:t>
            </w:r>
            <w:r w:rsidRPr="00001565">
              <w:rPr>
                <w:sz w:val="22"/>
                <w:szCs w:val="22"/>
              </w:rPr>
              <w:lastRenderedPageBreak/>
              <w:t>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 xml:space="preserve">Вид собственности </w:t>
            </w:r>
            <w:hyperlink w:anchor="Par614" w:history="1">
              <w:r w:rsidRPr="00001565">
                <w:rPr>
                  <w:color w:val="0000FF"/>
                  <w:sz w:val="22"/>
                  <w:szCs w:val="22"/>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Место регистрации</w:t>
            </w:r>
          </w:p>
        </w:tc>
      </w:tr>
      <w:tr w:rsidR="000635FD" w:rsidRPr="00001565" w:rsidTr="00743F2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rPr>
          <w:trHeight w:val="68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3009"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bl>
    <w:p w:rsidR="000635FD" w:rsidRPr="003020E4" w:rsidRDefault="000635FD" w:rsidP="000635FD">
      <w:pPr>
        <w:widowControl w:val="0"/>
        <w:autoSpaceDE w:val="0"/>
        <w:autoSpaceDN w:val="0"/>
        <w:adjustRightInd w:val="0"/>
        <w:jc w:val="both"/>
      </w:pPr>
    </w:p>
    <w:p w:rsidR="000635FD" w:rsidRPr="00831EEF" w:rsidRDefault="000635FD" w:rsidP="000635FD">
      <w:pPr>
        <w:pStyle w:val="ConsPlusNonformat"/>
        <w:jc w:val="both"/>
        <w:rPr>
          <w:rFonts w:ascii="Times New Roman" w:hAnsi="Times New Roman" w:cs="Times New Roman"/>
          <w:sz w:val="28"/>
          <w:szCs w:val="28"/>
        </w:rPr>
      </w:pPr>
      <w:bookmarkStart w:id="6" w:name="Par393"/>
      <w:bookmarkEnd w:id="6"/>
      <w:r w:rsidRPr="003020E4">
        <w:rPr>
          <w:rFonts w:ascii="Times New Roman" w:hAnsi="Times New Roman" w:cs="Times New Roman"/>
        </w:rPr>
        <w:t xml:space="preserve">    </w:t>
      </w:r>
      <w:r w:rsidRPr="00831EEF">
        <w:rPr>
          <w:rFonts w:ascii="Times New Roman" w:hAnsi="Times New Roman" w:cs="Times New Roman"/>
          <w:sz w:val="28"/>
          <w:szCs w:val="28"/>
        </w:rPr>
        <w:t>Раздел 4. Сведения о счетах в банках и иных кредитных организациях</w:t>
      </w:r>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0635FD" w:rsidRPr="00001565" w:rsidTr="00743F2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N </w:t>
            </w:r>
            <w:r w:rsidRPr="00001565">
              <w:rPr>
                <w:sz w:val="22"/>
                <w:szCs w:val="22"/>
              </w:rPr>
              <w:lastRenderedPageBreak/>
              <w:t>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 xml:space="preserve">Наименование и </w:t>
            </w:r>
            <w:r w:rsidRPr="00001565">
              <w:rPr>
                <w:sz w:val="22"/>
                <w:szCs w:val="22"/>
              </w:rPr>
              <w:lastRenderedPageBreak/>
              <w:t>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 xml:space="preserve">Вид и валюта </w:t>
            </w:r>
            <w:r w:rsidRPr="00001565">
              <w:rPr>
                <w:sz w:val="22"/>
                <w:szCs w:val="22"/>
              </w:rPr>
              <w:lastRenderedPageBreak/>
              <w:t xml:space="preserve">счета </w:t>
            </w:r>
            <w:hyperlink w:anchor="Par615" w:history="1">
              <w:r w:rsidRPr="00001565">
                <w:rPr>
                  <w:color w:val="0000FF"/>
                  <w:sz w:val="22"/>
                  <w:szCs w:val="22"/>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 xml:space="preserve">Дата </w:t>
            </w:r>
            <w:r w:rsidRPr="00001565">
              <w:rPr>
                <w:sz w:val="22"/>
                <w:szCs w:val="22"/>
              </w:rPr>
              <w:lastRenderedPageBreak/>
              <w:t>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 xml:space="preserve">Остаток на </w:t>
            </w:r>
            <w:r w:rsidRPr="00001565">
              <w:rPr>
                <w:sz w:val="22"/>
                <w:szCs w:val="22"/>
              </w:rPr>
              <w:lastRenderedPageBreak/>
              <w:t xml:space="preserve">счете </w:t>
            </w:r>
            <w:hyperlink w:anchor="Par616" w:history="1">
              <w:r w:rsidRPr="00001565">
                <w:rPr>
                  <w:color w:val="0000FF"/>
                  <w:sz w:val="22"/>
                  <w:szCs w:val="22"/>
                </w:rPr>
                <w:t>&lt;12&gt;</w:t>
              </w:r>
            </w:hyperlink>
            <w:r w:rsidRPr="00001565">
              <w:rPr>
                <w:sz w:val="22"/>
                <w:szCs w:val="22"/>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 xml:space="preserve">Сумма поступивших </w:t>
            </w:r>
            <w:r w:rsidRPr="00001565">
              <w:rPr>
                <w:sz w:val="22"/>
                <w:szCs w:val="22"/>
              </w:rPr>
              <w:lastRenderedPageBreak/>
              <w:t xml:space="preserve">на счет денежных средств </w:t>
            </w:r>
            <w:hyperlink w:anchor="Par617" w:history="1">
              <w:r w:rsidRPr="00001565">
                <w:rPr>
                  <w:color w:val="0000FF"/>
                  <w:sz w:val="22"/>
                  <w:szCs w:val="22"/>
                </w:rPr>
                <w:t>&lt;13&gt;</w:t>
              </w:r>
            </w:hyperlink>
            <w:r w:rsidRPr="00001565">
              <w:rPr>
                <w:sz w:val="22"/>
                <w:szCs w:val="22"/>
              </w:rPr>
              <w:t xml:space="preserve"> (руб.)</w:t>
            </w:r>
          </w:p>
        </w:tc>
      </w:tr>
      <w:tr w:rsidR="000635FD" w:rsidRPr="00001565" w:rsidTr="00743F2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lastRenderedPageBreak/>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6</w:t>
            </w:r>
          </w:p>
        </w:tc>
      </w:tr>
      <w:tr w:rsidR="000635FD" w:rsidRPr="00001565" w:rsidTr="00743F2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bl>
    <w:p w:rsidR="000635FD" w:rsidRDefault="000635FD" w:rsidP="000635FD">
      <w:pPr>
        <w:widowControl w:val="0"/>
        <w:autoSpaceDE w:val="0"/>
        <w:autoSpaceDN w:val="0"/>
        <w:adjustRightInd w:val="0"/>
        <w:jc w:val="both"/>
      </w:pPr>
    </w:p>
    <w:p w:rsidR="000635FD" w:rsidRPr="003020E4" w:rsidRDefault="000635FD" w:rsidP="000635FD">
      <w:pPr>
        <w:widowControl w:val="0"/>
        <w:autoSpaceDE w:val="0"/>
        <w:autoSpaceDN w:val="0"/>
        <w:adjustRightInd w:val="0"/>
        <w:jc w:val="both"/>
      </w:pPr>
    </w:p>
    <w:p w:rsidR="000635FD" w:rsidRPr="00831EEF" w:rsidRDefault="000635FD" w:rsidP="000635FD">
      <w:pPr>
        <w:pStyle w:val="ConsPlusNonformat"/>
        <w:jc w:val="both"/>
        <w:rPr>
          <w:rFonts w:ascii="Times New Roman" w:hAnsi="Times New Roman" w:cs="Times New Roman"/>
          <w:sz w:val="28"/>
          <w:szCs w:val="28"/>
        </w:rPr>
      </w:pPr>
      <w:bookmarkStart w:id="7" w:name="Par426"/>
      <w:bookmarkEnd w:id="7"/>
      <w:r w:rsidRPr="003020E4">
        <w:rPr>
          <w:rFonts w:ascii="Times New Roman" w:hAnsi="Times New Roman" w:cs="Times New Roman"/>
        </w:rPr>
        <w:t xml:space="preserve">    </w:t>
      </w:r>
      <w:r w:rsidRPr="00831EEF">
        <w:rPr>
          <w:rFonts w:ascii="Times New Roman" w:hAnsi="Times New Roman" w:cs="Times New Roman"/>
          <w:sz w:val="28"/>
          <w:szCs w:val="28"/>
        </w:rPr>
        <w:t>Раздел 5. Сведения о ценных бумагах</w:t>
      </w:r>
    </w:p>
    <w:p w:rsidR="000635FD" w:rsidRPr="00831EEF" w:rsidRDefault="000635FD" w:rsidP="000635FD">
      <w:pPr>
        <w:pStyle w:val="ConsPlusNonformat"/>
        <w:jc w:val="both"/>
        <w:rPr>
          <w:rFonts w:ascii="Times New Roman" w:hAnsi="Times New Roman" w:cs="Times New Roman"/>
          <w:sz w:val="28"/>
          <w:szCs w:val="28"/>
        </w:rPr>
      </w:pPr>
    </w:p>
    <w:p w:rsidR="000635FD" w:rsidRPr="00831EEF" w:rsidRDefault="000635FD" w:rsidP="000635FD">
      <w:pPr>
        <w:pStyle w:val="ConsPlusNonformat"/>
        <w:jc w:val="both"/>
        <w:rPr>
          <w:rFonts w:ascii="Times New Roman" w:hAnsi="Times New Roman" w:cs="Times New Roman"/>
          <w:sz w:val="28"/>
          <w:szCs w:val="28"/>
        </w:rPr>
      </w:pPr>
      <w:bookmarkStart w:id="8" w:name="Par428"/>
      <w:bookmarkEnd w:id="8"/>
      <w:r w:rsidRPr="00831EEF">
        <w:rPr>
          <w:rFonts w:ascii="Times New Roman" w:hAnsi="Times New Roman" w:cs="Times New Roman"/>
          <w:sz w:val="28"/>
          <w:szCs w:val="28"/>
        </w:rPr>
        <w:t xml:space="preserve">    5.1. Акции и иное участие в коммерческих организациях и фондах</w:t>
      </w:r>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0635FD" w:rsidRPr="00001565" w:rsidTr="00743F2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Наименование и организационно-правовая форма организации </w:t>
            </w:r>
            <w:hyperlink w:anchor="Par618" w:history="1">
              <w:r w:rsidRPr="00001565">
                <w:rPr>
                  <w:color w:val="0000FF"/>
                  <w:sz w:val="22"/>
                  <w:szCs w:val="22"/>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Уставный капитал </w:t>
            </w:r>
            <w:hyperlink w:anchor="Par619" w:history="1">
              <w:r w:rsidRPr="00001565">
                <w:rPr>
                  <w:color w:val="0000FF"/>
                  <w:sz w:val="22"/>
                  <w:szCs w:val="22"/>
                </w:rPr>
                <w:t>&lt;15&gt;</w:t>
              </w:r>
            </w:hyperlink>
            <w:r w:rsidRPr="00001565">
              <w:rPr>
                <w:sz w:val="22"/>
                <w:szCs w:val="22"/>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Доля участия </w:t>
            </w:r>
            <w:hyperlink w:anchor="Par620" w:history="1">
              <w:r w:rsidRPr="00001565">
                <w:rPr>
                  <w:color w:val="0000FF"/>
                  <w:sz w:val="22"/>
                  <w:szCs w:val="22"/>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Основание участия </w:t>
            </w:r>
            <w:hyperlink w:anchor="Par621" w:history="1">
              <w:r w:rsidRPr="00001565">
                <w:rPr>
                  <w:color w:val="0000FF"/>
                  <w:sz w:val="22"/>
                  <w:szCs w:val="22"/>
                </w:rPr>
                <w:t>&lt;17&gt;</w:t>
              </w:r>
            </w:hyperlink>
          </w:p>
        </w:tc>
      </w:tr>
      <w:tr w:rsidR="000635FD" w:rsidRPr="00001565" w:rsidTr="00743F2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6</w:t>
            </w:r>
          </w:p>
        </w:tc>
      </w:tr>
      <w:tr w:rsidR="000635FD" w:rsidRPr="00001565" w:rsidTr="00743F2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bl>
    <w:p w:rsidR="000635FD" w:rsidRDefault="000635FD" w:rsidP="000635FD">
      <w:pPr>
        <w:widowControl w:val="0"/>
        <w:autoSpaceDE w:val="0"/>
        <w:autoSpaceDN w:val="0"/>
        <w:adjustRightInd w:val="0"/>
        <w:jc w:val="both"/>
      </w:pPr>
    </w:p>
    <w:p w:rsidR="000635FD" w:rsidRPr="003020E4" w:rsidRDefault="000635FD" w:rsidP="000635FD">
      <w:pPr>
        <w:widowControl w:val="0"/>
        <w:autoSpaceDE w:val="0"/>
        <w:autoSpaceDN w:val="0"/>
        <w:adjustRightInd w:val="0"/>
        <w:jc w:val="both"/>
      </w:pPr>
    </w:p>
    <w:p w:rsidR="000635FD" w:rsidRPr="00831EEF" w:rsidRDefault="000635FD" w:rsidP="000635FD">
      <w:pPr>
        <w:pStyle w:val="ConsPlusNonformat"/>
        <w:jc w:val="both"/>
        <w:rPr>
          <w:rFonts w:ascii="Times New Roman" w:hAnsi="Times New Roman" w:cs="Times New Roman"/>
          <w:sz w:val="28"/>
          <w:szCs w:val="28"/>
        </w:rPr>
      </w:pPr>
      <w:bookmarkStart w:id="9" w:name="Par473"/>
      <w:bookmarkEnd w:id="9"/>
      <w:r w:rsidRPr="00831EEF">
        <w:rPr>
          <w:rFonts w:ascii="Times New Roman" w:hAnsi="Times New Roman" w:cs="Times New Roman"/>
          <w:sz w:val="28"/>
          <w:szCs w:val="28"/>
        </w:rPr>
        <w:t xml:space="preserve">   5.2. Иные ценные бумаги</w:t>
      </w:r>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Вид ценной бумаги </w:t>
            </w:r>
            <w:hyperlink w:anchor="Par622" w:history="1">
              <w:r w:rsidRPr="00001565">
                <w:rPr>
                  <w:color w:val="0000FF"/>
                  <w:sz w:val="22"/>
                  <w:szCs w:val="22"/>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Общая стоимость </w:t>
            </w:r>
            <w:hyperlink w:anchor="Par623" w:history="1">
              <w:r w:rsidRPr="00001565">
                <w:rPr>
                  <w:color w:val="0000FF"/>
                  <w:sz w:val="22"/>
                  <w:szCs w:val="22"/>
                </w:rPr>
                <w:t>&lt;19&gt;</w:t>
              </w:r>
            </w:hyperlink>
            <w:r w:rsidRPr="00001565">
              <w:rPr>
                <w:sz w:val="22"/>
                <w:szCs w:val="22"/>
              </w:rPr>
              <w:t xml:space="preserve"> (руб.)</w:t>
            </w: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6</w:t>
            </w: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bl>
    <w:p w:rsidR="000635FD" w:rsidRPr="003020E4" w:rsidRDefault="000635FD" w:rsidP="000635FD">
      <w:pPr>
        <w:widowControl w:val="0"/>
        <w:autoSpaceDE w:val="0"/>
        <w:autoSpaceDN w:val="0"/>
        <w:adjustRightInd w:val="0"/>
        <w:jc w:val="both"/>
      </w:pPr>
    </w:p>
    <w:p w:rsidR="000635FD" w:rsidRPr="003020E4" w:rsidRDefault="000635FD" w:rsidP="000635FD">
      <w:pPr>
        <w:pStyle w:val="ConsPlusNonformat"/>
        <w:jc w:val="both"/>
        <w:rPr>
          <w:rFonts w:ascii="Times New Roman" w:hAnsi="Times New Roman" w:cs="Times New Roman"/>
        </w:rPr>
      </w:pPr>
      <w:r>
        <w:rPr>
          <w:rFonts w:ascii="Times New Roman" w:hAnsi="Times New Roman" w:cs="Times New Roman"/>
          <w:sz w:val="28"/>
          <w:szCs w:val="28"/>
        </w:rPr>
        <w:t>Итого по</w:t>
      </w:r>
      <w:r w:rsidRPr="00831EEF">
        <w:rPr>
          <w:rFonts w:ascii="Times New Roman" w:hAnsi="Times New Roman" w:cs="Times New Roman"/>
          <w:sz w:val="28"/>
          <w:szCs w:val="28"/>
        </w:rPr>
        <w:t xml:space="preserve"> </w:t>
      </w:r>
      <w:hyperlink w:anchor="Par426" w:history="1">
        <w:r>
          <w:rPr>
            <w:rFonts w:ascii="Times New Roman" w:hAnsi="Times New Roman" w:cs="Times New Roman"/>
            <w:color w:val="0000FF"/>
            <w:sz w:val="28"/>
            <w:szCs w:val="28"/>
          </w:rPr>
          <w:t xml:space="preserve">разделу </w:t>
        </w:r>
        <w:r w:rsidRPr="00831EEF">
          <w:rPr>
            <w:rFonts w:ascii="Times New Roman" w:hAnsi="Times New Roman" w:cs="Times New Roman"/>
            <w:color w:val="0000FF"/>
            <w:sz w:val="28"/>
            <w:szCs w:val="28"/>
          </w:rPr>
          <w:t>5</w:t>
        </w:r>
      </w:hyperlink>
      <w:r>
        <w:rPr>
          <w:rFonts w:ascii="Times New Roman" w:hAnsi="Times New Roman" w:cs="Times New Roman"/>
          <w:sz w:val="28"/>
          <w:szCs w:val="28"/>
        </w:rPr>
        <w:t xml:space="preserve"> "Сведения о ценных   бумагах" </w:t>
      </w:r>
      <w:r w:rsidRPr="00831EEF">
        <w:rPr>
          <w:rFonts w:ascii="Times New Roman" w:hAnsi="Times New Roman" w:cs="Times New Roman"/>
          <w:sz w:val="28"/>
          <w:szCs w:val="28"/>
        </w:rPr>
        <w:t>суммарная</w:t>
      </w:r>
      <w:r>
        <w:rPr>
          <w:rFonts w:ascii="Times New Roman" w:hAnsi="Times New Roman" w:cs="Times New Roman"/>
          <w:sz w:val="28"/>
          <w:szCs w:val="28"/>
        </w:rPr>
        <w:t xml:space="preserve"> </w:t>
      </w:r>
      <w:r w:rsidRPr="00831EEF">
        <w:rPr>
          <w:rFonts w:ascii="Times New Roman" w:hAnsi="Times New Roman" w:cs="Times New Roman"/>
          <w:sz w:val="28"/>
          <w:szCs w:val="28"/>
        </w:rPr>
        <w:t>декларированная стоимость ценных бумаг, включая доли участия в коммерческих</w:t>
      </w:r>
      <w:r>
        <w:rPr>
          <w:rFonts w:ascii="Times New Roman" w:hAnsi="Times New Roman" w:cs="Times New Roman"/>
          <w:sz w:val="28"/>
          <w:szCs w:val="28"/>
        </w:rPr>
        <w:t xml:space="preserve"> </w:t>
      </w:r>
      <w:r w:rsidRPr="00831EEF">
        <w:rPr>
          <w:rFonts w:ascii="Times New Roman" w:hAnsi="Times New Roman" w:cs="Times New Roman"/>
          <w:sz w:val="28"/>
          <w:szCs w:val="28"/>
        </w:rPr>
        <w:t>организациях (руб.),</w:t>
      </w:r>
      <w:r w:rsidRPr="003020E4">
        <w:rPr>
          <w:rFonts w:ascii="Times New Roman" w:hAnsi="Times New Roman" w:cs="Times New Roman"/>
        </w:rPr>
        <w:t xml:space="preserve"> ____________</w:t>
      </w:r>
      <w:r>
        <w:rPr>
          <w:rFonts w:ascii="Times New Roman" w:hAnsi="Times New Roman" w:cs="Times New Roman"/>
        </w:rPr>
        <w:t>___________________________________.</w:t>
      </w:r>
    </w:p>
    <w:p w:rsidR="000635FD" w:rsidRPr="003020E4" w:rsidRDefault="000635FD" w:rsidP="000635FD">
      <w:pPr>
        <w:pStyle w:val="ConsPlusNonformat"/>
        <w:jc w:val="both"/>
        <w:rPr>
          <w:rFonts w:ascii="Times New Roman" w:hAnsi="Times New Roman" w:cs="Times New Roman"/>
        </w:rPr>
      </w:pPr>
    </w:p>
    <w:p w:rsidR="000635FD" w:rsidRPr="00831EEF" w:rsidRDefault="000635FD" w:rsidP="000635FD">
      <w:pPr>
        <w:pStyle w:val="ConsPlusNonformat"/>
        <w:jc w:val="both"/>
        <w:rPr>
          <w:rFonts w:ascii="Times New Roman" w:hAnsi="Times New Roman" w:cs="Times New Roman"/>
          <w:sz w:val="28"/>
          <w:szCs w:val="28"/>
        </w:rPr>
      </w:pPr>
      <w:bookmarkStart w:id="10" w:name="Par529"/>
      <w:bookmarkEnd w:id="10"/>
      <w:r w:rsidRPr="003020E4">
        <w:rPr>
          <w:rFonts w:ascii="Times New Roman" w:hAnsi="Times New Roman" w:cs="Times New Roman"/>
        </w:rPr>
        <w:t xml:space="preserve">   </w:t>
      </w:r>
      <w:r w:rsidRPr="00831EEF">
        <w:rPr>
          <w:rFonts w:ascii="Times New Roman" w:hAnsi="Times New Roman" w:cs="Times New Roman"/>
          <w:sz w:val="28"/>
          <w:szCs w:val="28"/>
        </w:rPr>
        <w:t>Раздел 6. Сведения об обязательствах имущественного характера</w:t>
      </w:r>
    </w:p>
    <w:p w:rsidR="000635FD" w:rsidRPr="00831EEF" w:rsidRDefault="000635FD" w:rsidP="000635FD">
      <w:pPr>
        <w:pStyle w:val="ConsPlusNonformat"/>
        <w:jc w:val="both"/>
        <w:rPr>
          <w:rFonts w:ascii="Times New Roman" w:hAnsi="Times New Roman" w:cs="Times New Roman"/>
          <w:sz w:val="28"/>
          <w:szCs w:val="28"/>
        </w:rPr>
      </w:pPr>
    </w:p>
    <w:p w:rsidR="000635FD" w:rsidRPr="003020E4" w:rsidRDefault="000635FD" w:rsidP="000635FD">
      <w:pPr>
        <w:pStyle w:val="ConsPlusNonformat"/>
        <w:jc w:val="both"/>
        <w:rPr>
          <w:rFonts w:ascii="Times New Roman" w:hAnsi="Times New Roman" w:cs="Times New Roman"/>
        </w:rPr>
      </w:pPr>
      <w:bookmarkStart w:id="11" w:name="Par531"/>
      <w:bookmarkEnd w:id="11"/>
      <w:r w:rsidRPr="00831EEF">
        <w:rPr>
          <w:rFonts w:ascii="Times New Roman" w:hAnsi="Times New Roman" w:cs="Times New Roman"/>
          <w:sz w:val="28"/>
          <w:szCs w:val="28"/>
        </w:rPr>
        <w:t xml:space="preserve">    6.1. Объекты недвижимого имущества, находящиеся в пользовании</w:t>
      </w:r>
      <w:r w:rsidRPr="003020E4">
        <w:rPr>
          <w:rFonts w:ascii="Times New Roman" w:hAnsi="Times New Roman" w:cs="Times New Roman"/>
        </w:rPr>
        <w:t xml:space="preserve"> </w:t>
      </w:r>
      <w:hyperlink w:anchor="Par624" w:history="1">
        <w:r w:rsidRPr="003020E4">
          <w:rPr>
            <w:rFonts w:ascii="Times New Roman" w:hAnsi="Times New Roman" w:cs="Times New Roman"/>
            <w:color w:val="0000FF"/>
          </w:rPr>
          <w:t>&lt;20&gt;</w:t>
        </w:r>
      </w:hyperlink>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Вид имущества </w:t>
            </w:r>
            <w:hyperlink w:anchor="Par625" w:history="1">
              <w:r w:rsidRPr="00001565">
                <w:rPr>
                  <w:color w:val="0000FF"/>
                  <w:sz w:val="22"/>
                  <w:szCs w:val="22"/>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Вид и сроки пользования </w:t>
            </w:r>
            <w:hyperlink w:anchor="Par626" w:history="1">
              <w:r w:rsidRPr="00001565">
                <w:rPr>
                  <w:color w:val="0000FF"/>
                  <w:sz w:val="22"/>
                  <w:szCs w:val="22"/>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Основание пользования </w:t>
            </w:r>
            <w:hyperlink w:anchor="Par627" w:history="1">
              <w:r w:rsidRPr="00001565">
                <w:rPr>
                  <w:color w:val="0000FF"/>
                  <w:sz w:val="22"/>
                  <w:szCs w:val="22"/>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Площадь (кв. м)</w:t>
            </w: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6</w:t>
            </w: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bl>
    <w:p w:rsidR="000635FD" w:rsidRDefault="000635FD" w:rsidP="000635FD">
      <w:pPr>
        <w:widowControl w:val="0"/>
        <w:autoSpaceDE w:val="0"/>
        <w:autoSpaceDN w:val="0"/>
        <w:adjustRightInd w:val="0"/>
        <w:jc w:val="both"/>
      </w:pPr>
    </w:p>
    <w:p w:rsidR="000635FD" w:rsidRPr="003020E4" w:rsidRDefault="000635FD" w:rsidP="000635FD">
      <w:pPr>
        <w:pStyle w:val="ConsPlusNonformat"/>
        <w:jc w:val="both"/>
        <w:rPr>
          <w:rFonts w:ascii="Times New Roman" w:hAnsi="Times New Roman" w:cs="Times New Roman"/>
        </w:rPr>
      </w:pPr>
      <w:bookmarkStart w:id="12" w:name="Par564"/>
      <w:bookmarkEnd w:id="12"/>
      <w:r w:rsidRPr="003020E4">
        <w:rPr>
          <w:rFonts w:ascii="Times New Roman" w:hAnsi="Times New Roman" w:cs="Times New Roman"/>
        </w:rPr>
        <w:t xml:space="preserve">    </w:t>
      </w:r>
      <w:r w:rsidRPr="00831EEF">
        <w:rPr>
          <w:rFonts w:ascii="Times New Roman" w:hAnsi="Times New Roman" w:cs="Times New Roman"/>
          <w:sz w:val="28"/>
          <w:szCs w:val="28"/>
        </w:rPr>
        <w:t>6.2. Срочные обязательства финансового характера</w:t>
      </w:r>
      <w:r w:rsidRPr="003020E4">
        <w:rPr>
          <w:rFonts w:ascii="Times New Roman" w:hAnsi="Times New Roman" w:cs="Times New Roman"/>
        </w:rPr>
        <w:t xml:space="preserve"> </w:t>
      </w:r>
      <w:hyperlink w:anchor="Par628" w:history="1">
        <w:r w:rsidRPr="003020E4">
          <w:rPr>
            <w:rFonts w:ascii="Times New Roman" w:hAnsi="Times New Roman" w:cs="Times New Roman"/>
            <w:color w:val="0000FF"/>
          </w:rPr>
          <w:t>&lt;24&gt;</w:t>
        </w:r>
      </w:hyperlink>
    </w:p>
    <w:p w:rsidR="000635FD" w:rsidRPr="003020E4" w:rsidRDefault="000635FD" w:rsidP="000635FD">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0635FD" w:rsidRPr="00001565" w:rsidTr="00743F2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Содержание обязательства </w:t>
            </w:r>
            <w:hyperlink w:anchor="Par629" w:history="1">
              <w:r w:rsidRPr="00001565">
                <w:rPr>
                  <w:color w:val="0000FF"/>
                  <w:sz w:val="22"/>
                  <w:szCs w:val="22"/>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Кредитор (должник) </w:t>
            </w:r>
            <w:hyperlink w:anchor="Par630" w:history="1">
              <w:r w:rsidRPr="00001565">
                <w:rPr>
                  <w:color w:val="0000FF"/>
                  <w:sz w:val="22"/>
                  <w:szCs w:val="22"/>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Основание возникновения </w:t>
            </w:r>
            <w:hyperlink w:anchor="Par631" w:history="1">
              <w:r w:rsidRPr="00001565">
                <w:rPr>
                  <w:color w:val="0000FF"/>
                  <w:sz w:val="22"/>
                  <w:szCs w:val="22"/>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Сумма обязательства/размер обязательства по состоянию на отчетную дату </w:t>
            </w:r>
            <w:hyperlink w:anchor="Par632" w:history="1">
              <w:r w:rsidRPr="00001565">
                <w:rPr>
                  <w:color w:val="0000FF"/>
                  <w:sz w:val="22"/>
                  <w:szCs w:val="22"/>
                </w:rPr>
                <w:t>&lt;28&gt;</w:t>
              </w:r>
            </w:hyperlink>
            <w:r w:rsidRPr="00001565">
              <w:rPr>
                <w:sz w:val="22"/>
                <w:szCs w:val="22"/>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 xml:space="preserve">Условия обязательства </w:t>
            </w:r>
            <w:hyperlink w:anchor="Par633" w:history="1">
              <w:r w:rsidRPr="00001565">
                <w:rPr>
                  <w:color w:val="0000FF"/>
                  <w:sz w:val="22"/>
                  <w:szCs w:val="22"/>
                </w:rPr>
                <w:t>&lt;29&gt;</w:t>
              </w:r>
            </w:hyperlink>
          </w:p>
        </w:tc>
      </w:tr>
      <w:tr w:rsidR="000635FD" w:rsidRPr="00001565" w:rsidTr="00743F2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center"/>
            </w:pPr>
            <w:r w:rsidRPr="00001565">
              <w:rPr>
                <w:sz w:val="22"/>
                <w:szCs w:val="22"/>
              </w:rPr>
              <w:t>6</w:t>
            </w:r>
          </w:p>
        </w:tc>
      </w:tr>
      <w:tr w:rsidR="000635FD" w:rsidRPr="00001565" w:rsidTr="00743F2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r w:rsidR="000635FD" w:rsidRPr="00001565" w:rsidTr="00743F2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r w:rsidRPr="00001565">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35FD" w:rsidRPr="00001565" w:rsidRDefault="000635FD" w:rsidP="00743F22">
            <w:pPr>
              <w:widowControl w:val="0"/>
              <w:autoSpaceDE w:val="0"/>
              <w:autoSpaceDN w:val="0"/>
              <w:adjustRightInd w:val="0"/>
              <w:jc w:val="both"/>
            </w:pPr>
          </w:p>
        </w:tc>
      </w:tr>
    </w:tbl>
    <w:p w:rsidR="000635FD" w:rsidRPr="003020E4" w:rsidRDefault="000635FD" w:rsidP="000635FD">
      <w:pPr>
        <w:widowControl w:val="0"/>
        <w:autoSpaceDE w:val="0"/>
        <w:autoSpaceDN w:val="0"/>
        <w:adjustRightInd w:val="0"/>
        <w:jc w:val="both"/>
      </w:pPr>
    </w:p>
    <w:p w:rsidR="000635FD" w:rsidRPr="00831EEF" w:rsidRDefault="000635FD" w:rsidP="000635FD">
      <w:pPr>
        <w:pStyle w:val="ConsPlusNonformat"/>
        <w:jc w:val="both"/>
        <w:rPr>
          <w:rFonts w:ascii="Times New Roman" w:hAnsi="Times New Roman" w:cs="Times New Roman"/>
          <w:sz w:val="28"/>
          <w:szCs w:val="28"/>
        </w:rPr>
      </w:pPr>
      <w:r w:rsidRPr="003020E4">
        <w:rPr>
          <w:rFonts w:ascii="Times New Roman" w:hAnsi="Times New Roman" w:cs="Times New Roman"/>
        </w:rPr>
        <w:t xml:space="preserve">    </w:t>
      </w:r>
      <w:r w:rsidRPr="00831EEF">
        <w:rPr>
          <w:rFonts w:ascii="Times New Roman" w:hAnsi="Times New Roman" w:cs="Times New Roman"/>
          <w:sz w:val="28"/>
          <w:szCs w:val="28"/>
        </w:rPr>
        <w:t>Достоверность и полноту настоящих сведений подтверждаю.</w:t>
      </w:r>
    </w:p>
    <w:p w:rsidR="000635FD" w:rsidRPr="00831EEF" w:rsidRDefault="000635FD" w:rsidP="000635FD">
      <w:pPr>
        <w:pStyle w:val="ConsPlusNonformat"/>
        <w:jc w:val="both"/>
        <w:rPr>
          <w:rFonts w:ascii="Times New Roman" w:hAnsi="Times New Roman" w:cs="Times New Roman"/>
          <w:sz w:val="28"/>
          <w:szCs w:val="28"/>
        </w:rPr>
      </w:pPr>
    </w:p>
    <w:p w:rsidR="000635FD" w:rsidRPr="00831EEF" w:rsidRDefault="000635FD" w:rsidP="000635FD">
      <w:pPr>
        <w:pStyle w:val="ConsPlusNonformat"/>
        <w:jc w:val="both"/>
        <w:rPr>
          <w:rFonts w:ascii="Times New Roman" w:hAnsi="Times New Roman" w:cs="Times New Roman"/>
          <w:sz w:val="28"/>
          <w:szCs w:val="28"/>
        </w:rPr>
      </w:pPr>
      <w:r w:rsidRPr="00831EEF">
        <w:rPr>
          <w:rFonts w:ascii="Times New Roman" w:hAnsi="Times New Roman" w:cs="Times New Roman"/>
          <w:sz w:val="28"/>
          <w:szCs w:val="28"/>
        </w:rPr>
        <w:t>"__"_______________20__г. ______________</w:t>
      </w:r>
      <w:r>
        <w:rPr>
          <w:rFonts w:ascii="Times New Roman" w:hAnsi="Times New Roman" w:cs="Times New Roman"/>
          <w:sz w:val="28"/>
          <w:szCs w:val="28"/>
        </w:rPr>
        <w:t>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(подпись лица, представляющего сведения)</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___________________________________________________________________________</w:t>
      </w:r>
    </w:p>
    <w:p w:rsidR="000635FD" w:rsidRPr="003020E4" w:rsidRDefault="000635FD" w:rsidP="000635FD">
      <w:pPr>
        <w:pStyle w:val="ConsPlusNonformat"/>
        <w:jc w:val="both"/>
        <w:rPr>
          <w:rFonts w:ascii="Times New Roman" w:hAnsi="Times New Roman" w:cs="Times New Roman"/>
        </w:rPr>
      </w:pPr>
      <w:r w:rsidRPr="003020E4">
        <w:rPr>
          <w:rFonts w:ascii="Times New Roman" w:hAnsi="Times New Roman" w:cs="Times New Roman"/>
        </w:rPr>
        <w:t xml:space="preserve">                (Ф.И.О. и подпись лица, принявшего справку)</w:t>
      </w:r>
    </w:p>
    <w:p w:rsidR="000635FD" w:rsidRPr="004D2159" w:rsidRDefault="000635FD" w:rsidP="000635FD">
      <w:pPr>
        <w:widowControl w:val="0"/>
        <w:autoSpaceDE w:val="0"/>
        <w:autoSpaceDN w:val="0"/>
        <w:adjustRightInd w:val="0"/>
        <w:ind w:firstLine="540"/>
        <w:jc w:val="both"/>
        <w:rPr>
          <w:sz w:val="20"/>
          <w:szCs w:val="20"/>
        </w:rPr>
      </w:pPr>
      <w:r w:rsidRPr="004D2159">
        <w:rPr>
          <w:sz w:val="20"/>
          <w:szCs w:val="20"/>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635FD" w:rsidRPr="004D2159" w:rsidRDefault="000635FD" w:rsidP="000635FD">
      <w:pPr>
        <w:widowControl w:val="0"/>
        <w:autoSpaceDE w:val="0"/>
        <w:autoSpaceDN w:val="0"/>
        <w:adjustRightInd w:val="0"/>
        <w:ind w:firstLine="540"/>
        <w:jc w:val="both"/>
        <w:rPr>
          <w:sz w:val="20"/>
          <w:szCs w:val="20"/>
        </w:rPr>
      </w:pPr>
      <w:bookmarkStart w:id="13" w:name="Par606"/>
      <w:bookmarkEnd w:id="13"/>
      <w:r w:rsidRPr="004D2159">
        <w:rPr>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635FD" w:rsidRPr="004D2159" w:rsidRDefault="000635FD" w:rsidP="000635FD">
      <w:pPr>
        <w:widowControl w:val="0"/>
        <w:autoSpaceDE w:val="0"/>
        <w:autoSpaceDN w:val="0"/>
        <w:adjustRightInd w:val="0"/>
        <w:ind w:firstLine="540"/>
        <w:jc w:val="both"/>
        <w:rPr>
          <w:sz w:val="20"/>
          <w:szCs w:val="20"/>
        </w:rPr>
      </w:pPr>
      <w:bookmarkStart w:id="14" w:name="Par607"/>
      <w:bookmarkEnd w:id="14"/>
      <w:r w:rsidRPr="004D2159">
        <w:rPr>
          <w:sz w:val="20"/>
          <w:szCs w:val="20"/>
        </w:rPr>
        <w:t>&lt;3&gt; Указываются доходы (включая пенсии, пособия, иные выплаты) за отчетный период.</w:t>
      </w:r>
    </w:p>
    <w:p w:rsidR="000635FD" w:rsidRPr="004D2159" w:rsidRDefault="000635FD" w:rsidP="000635FD">
      <w:pPr>
        <w:widowControl w:val="0"/>
        <w:autoSpaceDE w:val="0"/>
        <w:autoSpaceDN w:val="0"/>
        <w:adjustRightInd w:val="0"/>
        <w:ind w:firstLine="540"/>
        <w:jc w:val="both"/>
        <w:rPr>
          <w:sz w:val="20"/>
          <w:szCs w:val="20"/>
        </w:rPr>
      </w:pPr>
      <w:bookmarkStart w:id="15" w:name="Par608"/>
      <w:bookmarkEnd w:id="15"/>
      <w:r w:rsidRPr="004D2159">
        <w:rPr>
          <w:sz w:val="20"/>
          <w:szCs w:val="20"/>
        </w:rPr>
        <w:t>&lt;4&gt; Доход, полученный в иностранной валюте, указывается в рублях по курсу Банка России на дату получения дохода.</w:t>
      </w:r>
    </w:p>
    <w:p w:rsidR="000635FD" w:rsidRPr="004D2159" w:rsidRDefault="000635FD" w:rsidP="000635FD">
      <w:pPr>
        <w:widowControl w:val="0"/>
        <w:autoSpaceDE w:val="0"/>
        <w:autoSpaceDN w:val="0"/>
        <w:adjustRightInd w:val="0"/>
        <w:ind w:firstLine="540"/>
        <w:jc w:val="both"/>
        <w:rPr>
          <w:sz w:val="20"/>
          <w:szCs w:val="20"/>
        </w:rPr>
      </w:pPr>
      <w:bookmarkStart w:id="16" w:name="Par609"/>
      <w:bookmarkEnd w:id="16"/>
      <w:r w:rsidRPr="004D2159">
        <w:rPr>
          <w:sz w:val="20"/>
          <w:szCs w:val="20"/>
        </w:rPr>
        <w:t xml:space="preserve">&lt;5&gt; Сведения о расходах представляются в случаях, установленных </w:t>
      </w:r>
      <w:hyperlink r:id="rId8" w:history="1">
        <w:r w:rsidRPr="004D2159">
          <w:rPr>
            <w:color w:val="0000FF"/>
            <w:sz w:val="20"/>
            <w:szCs w:val="20"/>
          </w:rPr>
          <w:t>статьей 3</w:t>
        </w:r>
      </w:hyperlink>
      <w:r w:rsidRPr="004D2159">
        <w:rPr>
          <w:sz w:val="20"/>
          <w:szCs w:val="20"/>
        </w:rPr>
        <w:t xml:space="preserve"> </w:t>
      </w:r>
      <w:r w:rsidRPr="004D2159">
        <w:rPr>
          <w:sz w:val="20"/>
          <w:szCs w:val="20"/>
        </w:rPr>
        <w:lastRenderedPageBreak/>
        <w:t>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635FD" w:rsidRPr="004D2159" w:rsidRDefault="000635FD" w:rsidP="000635FD">
      <w:pPr>
        <w:widowControl w:val="0"/>
        <w:autoSpaceDE w:val="0"/>
        <w:autoSpaceDN w:val="0"/>
        <w:adjustRightInd w:val="0"/>
        <w:ind w:firstLine="540"/>
        <w:jc w:val="both"/>
        <w:rPr>
          <w:sz w:val="20"/>
          <w:szCs w:val="20"/>
        </w:rPr>
      </w:pPr>
      <w:bookmarkStart w:id="17" w:name="Par610"/>
      <w:bookmarkEnd w:id="17"/>
      <w:r w:rsidRPr="004D2159">
        <w:rPr>
          <w:sz w:val="20"/>
          <w:szCs w:val="20"/>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635FD" w:rsidRPr="004D2159" w:rsidRDefault="000635FD" w:rsidP="000635FD">
      <w:pPr>
        <w:widowControl w:val="0"/>
        <w:autoSpaceDE w:val="0"/>
        <w:autoSpaceDN w:val="0"/>
        <w:adjustRightInd w:val="0"/>
        <w:ind w:firstLine="540"/>
        <w:jc w:val="both"/>
        <w:rPr>
          <w:sz w:val="20"/>
          <w:szCs w:val="20"/>
        </w:rPr>
      </w:pPr>
      <w:bookmarkStart w:id="18" w:name="Par611"/>
      <w:bookmarkEnd w:id="18"/>
      <w:r w:rsidRPr="004D2159">
        <w:rPr>
          <w:sz w:val="20"/>
          <w:szCs w:val="20"/>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635FD" w:rsidRPr="004D2159" w:rsidRDefault="000635FD" w:rsidP="000635FD">
      <w:pPr>
        <w:widowControl w:val="0"/>
        <w:autoSpaceDE w:val="0"/>
        <w:autoSpaceDN w:val="0"/>
        <w:adjustRightInd w:val="0"/>
        <w:ind w:firstLine="540"/>
        <w:jc w:val="both"/>
        <w:rPr>
          <w:sz w:val="20"/>
          <w:szCs w:val="20"/>
        </w:rPr>
      </w:pPr>
      <w:bookmarkStart w:id="19" w:name="Par612"/>
      <w:bookmarkEnd w:id="19"/>
      <w:r w:rsidRPr="004D2159">
        <w:rPr>
          <w:sz w:val="20"/>
          <w:szCs w:val="20"/>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9" w:history="1">
        <w:r w:rsidRPr="004D2159">
          <w:rPr>
            <w:color w:val="0000FF"/>
            <w:sz w:val="20"/>
            <w:szCs w:val="20"/>
          </w:rPr>
          <w:t>частью 1 статьи 4</w:t>
        </w:r>
      </w:hyperlink>
      <w:r w:rsidRPr="004D2159">
        <w:rPr>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635FD" w:rsidRPr="004D2159" w:rsidRDefault="000635FD" w:rsidP="000635FD">
      <w:pPr>
        <w:widowControl w:val="0"/>
        <w:autoSpaceDE w:val="0"/>
        <w:autoSpaceDN w:val="0"/>
        <w:adjustRightInd w:val="0"/>
        <w:ind w:firstLine="540"/>
        <w:jc w:val="both"/>
        <w:rPr>
          <w:sz w:val="20"/>
          <w:szCs w:val="20"/>
        </w:rPr>
      </w:pPr>
      <w:bookmarkStart w:id="20" w:name="Par613"/>
      <w:bookmarkEnd w:id="20"/>
      <w:r w:rsidRPr="004D2159">
        <w:rPr>
          <w:sz w:val="20"/>
          <w:szCs w:val="20"/>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0635FD" w:rsidRPr="004D2159" w:rsidRDefault="000635FD" w:rsidP="000635FD">
      <w:pPr>
        <w:widowControl w:val="0"/>
        <w:autoSpaceDE w:val="0"/>
        <w:autoSpaceDN w:val="0"/>
        <w:adjustRightInd w:val="0"/>
        <w:ind w:firstLine="540"/>
        <w:jc w:val="both"/>
        <w:rPr>
          <w:sz w:val="20"/>
          <w:szCs w:val="20"/>
        </w:rPr>
      </w:pPr>
      <w:bookmarkStart w:id="21" w:name="Par614"/>
      <w:bookmarkEnd w:id="21"/>
      <w:r w:rsidRPr="004D2159">
        <w:rPr>
          <w:sz w:val="20"/>
          <w:szCs w:val="20"/>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635FD" w:rsidRPr="004D2159" w:rsidRDefault="000635FD" w:rsidP="000635FD">
      <w:pPr>
        <w:widowControl w:val="0"/>
        <w:autoSpaceDE w:val="0"/>
        <w:autoSpaceDN w:val="0"/>
        <w:adjustRightInd w:val="0"/>
        <w:ind w:firstLine="540"/>
        <w:jc w:val="both"/>
        <w:rPr>
          <w:sz w:val="20"/>
          <w:szCs w:val="20"/>
        </w:rPr>
      </w:pPr>
      <w:bookmarkStart w:id="22" w:name="Par615"/>
      <w:bookmarkEnd w:id="22"/>
      <w:r w:rsidRPr="004D2159">
        <w:rPr>
          <w:sz w:val="20"/>
          <w:szCs w:val="20"/>
        </w:rPr>
        <w:t>&lt;11&gt; Указываются вид счета (депозитный, текущий, расчетный, ссудный и другие) и валюта счета.</w:t>
      </w:r>
    </w:p>
    <w:p w:rsidR="000635FD" w:rsidRPr="004D2159" w:rsidRDefault="000635FD" w:rsidP="000635FD">
      <w:pPr>
        <w:widowControl w:val="0"/>
        <w:autoSpaceDE w:val="0"/>
        <w:autoSpaceDN w:val="0"/>
        <w:adjustRightInd w:val="0"/>
        <w:ind w:firstLine="540"/>
        <w:jc w:val="both"/>
        <w:rPr>
          <w:sz w:val="20"/>
          <w:szCs w:val="20"/>
        </w:rPr>
      </w:pPr>
      <w:bookmarkStart w:id="23" w:name="Par616"/>
      <w:bookmarkEnd w:id="23"/>
      <w:r w:rsidRPr="004D2159">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635FD" w:rsidRPr="004D2159" w:rsidRDefault="000635FD" w:rsidP="000635FD">
      <w:pPr>
        <w:widowControl w:val="0"/>
        <w:autoSpaceDE w:val="0"/>
        <w:autoSpaceDN w:val="0"/>
        <w:adjustRightInd w:val="0"/>
        <w:ind w:firstLine="540"/>
        <w:jc w:val="both"/>
        <w:rPr>
          <w:sz w:val="20"/>
          <w:szCs w:val="20"/>
        </w:rPr>
      </w:pPr>
      <w:bookmarkStart w:id="24" w:name="Par617"/>
      <w:bookmarkEnd w:id="24"/>
      <w:r w:rsidRPr="004D2159">
        <w:rPr>
          <w:sz w:val="20"/>
          <w:szCs w:val="20"/>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635FD" w:rsidRPr="004D2159" w:rsidRDefault="000635FD" w:rsidP="000635FD">
      <w:pPr>
        <w:widowControl w:val="0"/>
        <w:autoSpaceDE w:val="0"/>
        <w:autoSpaceDN w:val="0"/>
        <w:adjustRightInd w:val="0"/>
        <w:ind w:firstLine="540"/>
        <w:jc w:val="both"/>
        <w:rPr>
          <w:sz w:val="20"/>
          <w:szCs w:val="20"/>
        </w:rPr>
      </w:pPr>
      <w:bookmarkStart w:id="25" w:name="Par618"/>
      <w:bookmarkEnd w:id="25"/>
      <w:r w:rsidRPr="004D2159">
        <w:rPr>
          <w:sz w:val="20"/>
          <w:szCs w:val="20"/>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635FD" w:rsidRPr="004D2159" w:rsidRDefault="000635FD" w:rsidP="000635FD">
      <w:pPr>
        <w:widowControl w:val="0"/>
        <w:autoSpaceDE w:val="0"/>
        <w:autoSpaceDN w:val="0"/>
        <w:adjustRightInd w:val="0"/>
        <w:ind w:firstLine="540"/>
        <w:jc w:val="both"/>
        <w:rPr>
          <w:sz w:val="20"/>
          <w:szCs w:val="20"/>
        </w:rPr>
      </w:pPr>
      <w:bookmarkStart w:id="26" w:name="Par619"/>
      <w:bookmarkEnd w:id="26"/>
      <w:r w:rsidRPr="004D2159">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635FD" w:rsidRPr="004D2159" w:rsidRDefault="000635FD" w:rsidP="000635FD">
      <w:pPr>
        <w:widowControl w:val="0"/>
        <w:autoSpaceDE w:val="0"/>
        <w:autoSpaceDN w:val="0"/>
        <w:adjustRightInd w:val="0"/>
        <w:ind w:firstLine="540"/>
        <w:jc w:val="both"/>
        <w:rPr>
          <w:sz w:val="20"/>
          <w:szCs w:val="20"/>
        </w:rPr>
      </w:pPr>
      <w:bookmarkStart w:id="27" w:name="Par620"/>
      <w:bookmarkEnd w:id="27"/>
      <w:r w:rsidRPr="004D2159">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635FD" w:rsidRPr="004D2159" w:rsidRDefault="000635FD" w:rsidP="000635FD">
      <w:pPr>
        <w:widowControl w:val="0"/>
        <w:autoSpaceDE w:val="0"/>
        <w:autoSpaceDN w:val="0"/>
        <w:adjustRightInd w:val="0"/>
        <w:ind w:firstLine="540"/>
        <w:jc w:val="both"/>
        <w:rPr>
          <w:sz w:val="20"/>
          <w:szCs w:val="20"/>
        </w:rPr>
      </w:pPr>
      <w:bookmarkStart w:id="28" w:name="Par621"/>
      <w:bookmarkEnd w:id="28"/>
      <w:r w:rsidRPr="004D2159">
        <w:rPr>
          <w:sz w:val="20"/>
          <w:szCs w:val="20"/>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635FD" w:rsidRPr="004D2159" w:rsidRDefault="000635FD" w:rsidP="000635FD">
      <w:pPr>
        <w:widowControl w:val="0"/>
        <w:autoSpaceDE w:val="0"/>
        <w:autoSpaceDN w:val="0"/>
        <w:adjustRightInd w:val="0"/>
        <w:ind w:firstLine="540"/>
        <w:jc w:val="both"/>
        <w:rPr>
          <w:sz w:val="20"/>
          <w:szCs w:val="20"/>
        </w:rPr>
      </w:pPr>
      <w:bookmarkStart w:id="29" w:name="Par622"/>
      <w:bookmarkEnd w:id="29"/>
      <w:r w:rsidRPr="004D2159">
        <w:rPr>
          <w:sz w:val="20"/>
          <w:szCs w:val="20"/>
        </w:rPr>
        <w:t xml:space="preserve">&lt;18&gt; Указываются все ценные бумаги по видам (облигации, векселя и другие), за исключением акций, указанных в </w:t>
      </w:r>
      <w:hyperlink w:anchor="Par428" w:history="1">
        <w:r w:rsidRPr="004D2159">
          <w:rPr>
            <w:color w:val="0000FF"/>
            <w:sz w:val="20"/>
            <w:szCs w:val="20"/>
          </w:rPr>
          <w:t>подразделе 5.1</w:t>
        </w:r>
      </w:hyperlink>
      <w:r w:rsidRPr="004D2159">
        <w:rPr>
          <w:sz w:val="20"/>
          <w:szCs w:val="20"/>
        </w:rPr>
        <w:t xml:space="preserve"> "Акции и иное участие в коммерческих организациях и фондах".</w:t>
      </w:r>
    </w:p>
    <w:p w:rsidR="000635FD" w:rsidRPr="004D2159" w:rsidRDefault="000635FD" w:rsidP="000635FD">
      <w:pPr>
        <w:widowControl w:val="0"/>
        <w:autoSpaceDE w:val="0"/>
        <w:autoSpaceDN w:val="0"/>
        <w:adjustRightInd w:val="0"/>
        <w:ind w:firstLine="540"/>
        <w:jc w:val="both"/>
        <w:rPr>
          <w:sz w:val="20"/>
          <w:szCs w:val="20"/>
        </w:rPr>
      </w:pPr>
      <w:bookmarkStart w:id="30" w:name="Par623"/>
      <w:bookmarkEnd w:id="30"/>
      <w:r w:rsidRPr="004D2159">
        <w:rPr>
          <w:sz w:val="20"/>
          <w:szCs w:val="20"/>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635FD" w:rsidRPr="004D2159" w:rsidRDefault="000635FD" w:rsidP="000635FD">
      <w:pPr>
        <w:widowControl w:val="0"/>
        <w:autoSpaceDE w:val="0"/>
        <w:autoSpaceDN w:val="0"/>
        <w:adjustRightInd w:val="0"/>
        <w:ind w:firstLine="540"/>
        <w:jc w:val="both"/>
        <w:rPr>
          <w:sz w:val="20"/>
          <w:szCs w:val="20"/>
        </w:rPr>
      </w:pPr>
      <w:bookmarkStart w:id="31" w:name="Par624"/>
      <w:bookmarkEnd w:id="31"/>
      <w:r w:rsidRPr="004D2159">
        <w:rPr>
          <w:sz w:val="20"/>
          <w:szCs w:val="20"/>
        </w:rPr>
        <w:t>&lt;20&gt; Указываются по состоянию на отчетную дату.</w:t>
      </w:r>
    </w:p>
    <w:p w:rsidR="000635FD" w:rsidRPr="004D2159" w:rsidRDefault="000635FD" w:rsidP="000635FD">
      <w:pPr>
        <w:widowControl w:val="0"/>
        <w:autoSpaceDE w:val="0"/>
        <w:autoSpaceDN w:val="0"/>
        <w:adjustRightInd w:val="0"/>
        <w:ind w:firstLine="540"/>
        <w:jc w:val="both"/>
        <w:rPr>
          <w:sz w:val="20"/>
          <w:szCs w:val="20"/>
        </w:rPr>
      </w:pPr>
      <w:bookmarkStart w:id="32" w:name="Par625"/>
      <w:bookmarkEnd w:id="32"/>
      <w:r w:rsidRPr="004D2159">
        <w:rPr>
          <w:sz w:val="20"/>
          <w:szCs w:val="20"/>
        </w:rPr>
        <w:t>&lt;21&gt; Указывается вид недвижимого имущества (земельный участок, жилой дом, дача и другие).</w:t>
      </w:r>
    </w:p>
    <w:p w:rsidR="000635FD" w:rsidRPr="004D2159" w:rsidRDefault="000635FD" w:rsidP="000635FD">
      <w:pPr>
        <w:widowControl w:val="0"/>
        <w:autoSpaceDE w:val="0"/>
        <w:autoSpaceDN w:val="0"/>
        <w:adjustRightInd w:val="0"/>
        <w:ind w:firstLine="540"/>
        <w:jc w:val="both"/>
        <w:rPr>
          <w:sz w:val="20"/>
          <w:szCs w:val="20"/>
        </w:rPr>
      </w:pPr>
      <w:bookmarkStart w:id="33" w:name="Par626"/>
      <w:bookmarkEnd w:id="33"/>
      <w:r w:rsidRPr="004D2159">
        <w:rPr>
          <w:sz w:val="20"/>
          <w:szCs w:val="20"/>
        </w:rPr>
        <w:t>&lt;22&gt; Указываются вид пользования (аренда, безвозмездное пользование и другие) и сроки пользования.</w:t>
      </w:r>
    </w:p>
    <w:p w:rsidR="000635FD" w:rsidRPr="004D2159" w:rsidRDefault="000635FD" w:rsidP="000635FD">
      <w:pPr>
        <w:widowControl w:val="0"/>
        <w:autoSpaceDE w:val="0"/>
        <w:autoSpaceDN w:val="0"/>
        <w:adjustRightInd w:val="0"/>
        <w:ind w:firstLine="540"/>
        <w:jc w:val="both"/>
        <w:rPr>
          <w:sz w:val="20"/>
          <w:szCs w:val="20"/>
        </w:rPr>
      </w:pPr>
      <w:bookmarkStart w:id="34" w:name="Par627"/>
      <w:bookmarkEnd w:id="34"/>
      <w:r w:rsidRPr="004D2159">
        <w:rPr>
          <w:sz w:val="20"/>
          <w:szCs w:val="20"/>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635FD" w:rsidRPr="004D2159" w:rsidRDefault="000635FD" w:rsidP="000635FD">
      <w:pPr>
        <w:widowControl w:val="0"/>
        <w:autoSpaceDE w:val="0"/>
        <w:autoSpaceDN w:val="0"/>
        <w:adjustRightInd w:val="0"/>
        <w:ind w:firstLine="540"/>
        <w:jc w:val="both"/>
        <w:rPr>
          <w:sz w:val="20"/>
          <w:szCs w:val="20"/>
        </w:rPr>
      </w:pPr>
      <w:bookmarkStart w:id="35" w:name="Par628"/>
      <w:bookmarkEnd w:id="35"/>
      <w:r w:rsidRPr="004D2159">
        <w:rPr>
          <w:sz w:val="20"/>
          <w:szCs w:val="20"/>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635FD" w:rsidRPr="004D2159" w:rsidRDefault="000635FD" w:rsidP="000635FD">
      <w:pPr>
        <w:widowControl w:val="0"/>
        <w:autoSpaceDE w:val="0"/>
        <w:autoSpaceDN w:val="0"/>
        <w:adjustRightInd w:val="0"/>
        <w:ind w:firstLine="540"/>
        <w:jc w:val="both"/>
        <w:rPr>
          <w:sz w:val="20"/>
          <w:szCs w:val="20"/>
        </w:rPr>
      </w:pPr>
      <w:bookmarkStart w:id="36" w:name="Par629"/>
      <w:bookmarkEnd w:id="36"/>
      <w:r w:rsidRPr="004D2159">
        <w:rPr>
          <w:sz w:val="20"/>
          <w:szCs w:val="20"/>
        </w:rPr>
        <w:t>&lt;25&gt; Указывается существо обязательства (заем, кредит и другие).</w:t>
      </w:r>
    </w:p>
    <w:p w:rsidR="000635FD" w:rsidRPr="004D2159" w:rsidRDefault="000635FD" w:rsidP="000635FD">
      <w:pPr>
        <w:widowControl w:val="0"/>
        <w:autoSpaceDE w:val="0"/>
        <w:autoSpaceDN w:val="0"/>
        <w:adjustRightInd w:val="0"/>
        <w:ind w:firstLine="540"/>
        <w:jc w:val="both"/>
        <w:rPr>
          <w:sz w:val="20"/>
          <w:szCs w:val="20"/>
        </w:rPr>
      </w:pPr>
      <w:bookmarkStart w:id="37" w:name="Par630"/>
      <w:bookmarkEnd w:id="37"/>
      <w:r w:rsidRPr="004D2159">
        <w:rPr>
          <w:sz w:val="20"/>
          <w:szCs w:val="20"/>
        </w:rPr>
        <w:t>&lt;26&gt; Указывается вторая сторона обязательства: кредитор или должник, его фамилия, имя и отчество (наименование юридического лица), адрес.</w:t>
      </w:r>
    </w:p>
    <w:p w:rsidR="000635FD" w:rsidRPr="004D2159" w:rsidRDefault="000635FD" w:rsidP="000635FD">
      <w:pPr>
        <w:widowControl w:val="0"/>
        <w:autoSpaceDE w:val="0"/>
        <w:autoSpaceDN w:val="0"/>
        <w:adjustRightInd w:val="0"/>
        <w:ind w:firstLine="540"/>
        <w:jc w:val="both"/>
        <w:rPr>
          <w:sz w:val="20"/>
          <w:szCs w:val="20"/>
        </w:rPr>
      </w:pPr>
      <w:bookmarkStart w:id="38" w:name="Par631"/>
      <w:bookmarkEnd w:id="38"/>
      <w:r w:rsidRPr="004D2159">
        <w:rPr>
          <w:sz w:val="20"/>
          <w:szCs w:val="20"/>
        </w:rPr>
        <w:lastRenderedPageBreak/>
        <w:t>&lt;27&gt; Указываются основание возникновения обязательства, а также реквизиты (дата, номер) соответствующего договора или акта.</w:t>
      </w:r>
    </w:p>
    <w:p w:rsidR="000635FD" w:rsidRPr="004D2159" w:rsidRDefault="000635FD" w:rsidP="000635FD">
      <w:pPr>
        <w:widowControl w:val="0"/>
        <w:autoSpaceDE w:val="0"/>
        <w:autoSpaceDN w:val="0"/>
        <w:adjustRightInd w:val="0"/>
        <w:ind w:firstLine="540"/>
        <w:jc w:val="both"/>
        <w:rPr>
          <w:sz w:val="20"/>
          <w:szCs w:val="20"/>
        </w:rPr>
      </w:pPr>
      <w:bookmarkStart w:id="39" w:name="Par632"/>
      <w:bookmarkEnd w:id="39"/>
      <w:r w:rsidRPr="004D2159">
        <w:rPr>
          <w:sz w:val="20"/>
          <w:szCs w:val="20"/>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C7B75" w:rsidRPr="000635FD" w:rsidRDefault="000635FD" w:rsidP="000635FD">
      <w:pPr>
        <w:widowControl w:val="0"/>
        <w:autoSpaceDE w:val="0"/>
        <w:autoSpaceDN w:val="0"/>
        <w:adjustRightInd w:val="0"/>
        <w:ind w:firstLine="540"/>
        <w:jc w:val="both"/>
        <w:rPr>
          <w:sz w:val="20"/>
          <w:szCs w:val="20"/>
        </w:rPr>
      </w:pPr>
      <w:bookmarkStart w:id="40" w:name="Par633"/>
      <w:bookmarkEnd w:id="40"/>
      <w:r w:rsidRPr="004D2159">
        <w:rPr>
          <w:sz w:val="20"/>
          <w:szCs w:val="20"/>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9C7B75" w:rsidRPr="000635FD" w:rsidSect="00743F2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82" w:rsidRDefault="00C97082" w:rsidP="00743F22">
      <w:r>
        <w:separator/>
      </w:r>
    </w:p>
  </w:endnote>
  <w:endnote w:type="continuationSeparator" w:id="1">
    <w:p w:rsidR="00C97082" w:rsidRDefault="00C97082" w:rsidP="00743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458"/>
      <w:docPartObj>
        <w:docPartGallery w:val="Page Numbers (Bottom of Page)"/>
        <w:docPartUnique/>
      </w:docPartObj>
    </w:sdtPr>
    <w:sdtContent>
      <w:p w:rsidR="00743F22" w:rsidRDefault="00743F22">
        <w:pPr>
          <w:pStyle w:val="a8"/>
          <w:jc w:val="right"/>
        </w:pPr>
        <w:fldSimple w:instr=" PAGE   \* MERGEFORMAT ">
          <w:r w:rsidR="00992C28">
            <w:rPr>
              <w:noProof/>
            </w:rPr>
            <w:t>1</w:t>
          </w:r>
        </w:fldSimple>
      </w:p>
    </w:sdtContent>
  </w:sdt>
  <w:p w:rsidR="00743F22" w:rsidRDefault="00743F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82" w:rsidRDefault="00C97082" w:rsidP="00743F22">
      <w:r>
        <w:separator/>
      </w:r>
    </w:p>
  </w:footnote>
  <w:footnote w:type="continuationSeparator" w:id="1">
    <w:p w:rsidR="00C97082" w:rsidRDefault="00C97082" w:rsidP="00743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4C6C"/>
    <w:rsid w:val="000635FD"/>
    <w:rsid w:val="00743F22"/>
    <w:rsid w:val="008075D0"/>
    <w:rsid w:val="00992C28"/>
    <w:rsid w:val="009C7B75"/>
    <w:rsid w:val="00A34C6C"/>
    <w:rsid w:val="00C97082"/>
    <w:rsid w:val="00EB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4C6C"/>
    <w:pPr>
      <w:spacing w:after="0" w:line="240" w:lineRule="auto"/>
    </w:pPr>
    <w:rPr>
      <w:rFonts w:ascii="Microsoft Sans Serif" w:eastAsia="Microsoft Sans Serif" w:hAnsi="Microsoft Sans Serif" w:cs="Microsoft Sans Serif"/>
      <w:color w:val="000000"/>
      <w:sz w:val="24"/>
      <w:szCs w:val="24"/>
      <w:lang w:eastAsia="ru-RU"/>
    </w:rPr>
  </w:style>
  <w:style w:type="paragraph" w:styleId="3">
    <w:name w:val="heading 3"/>
    <w:basedOn w:val="a"/>
    <w:next w:val="a"/>
    <w:link w:val="30"/>
    <w:semiHidden/>
    <w:unhideWhenUsed/>
    <w:qFormat/>
    <w:rsid w:val="00A34C6C"/>
    <w:pPr>
      <w:keepNext/>
      <w:spacing w:before="240" w:after="60"/>
      <w:outlineLvl w:val="2"/>
    </w:pPr>
    <w:rPr>
      <w:rFonts w:asciiTheme="majorHAnsi" w:eastAsiaTheme="majorEastAsia" w:hAnsiTheme="majorHAnsi" w:cstheme="majorBidi"/>
      <w:b/>
      <w:bCs/>
      <w:color w:val="auto"/>
      <w:sz w:val="26"/>
      <w:szCs w:val="26"/>
    </w:rPr>
  </w:style>
  <w:style w:type="paragraph" w:styleId="4">
    <w:name w:val="heading 4"/>
    <w:basedOn w:val="a"/>
    <w:next w:val="a"/>
    <w:link w:val="40"/>
    <w:semiHidden/>
    <w:unhideWhenUsed/>
    <w:qFormat/>
    <w:rsid w:val="00A34C6C"/>
    <w:pPr>
      <w:keepNext/>
      <w:spacing w:before="240" w:after="60"/>
      <w:outlineLvl w:val="3"/>
    </w:pPr>
    <w:rPr>
      <w:rFonts w:asciiTheme="minorHAnsi" w:eastAsiaTheme="minorEastAsia" w:hAnsiTheme="minorHAnsi" w:cstheme="minorBidi"/>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6C"/>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A34C6C"/>
    <w:rPr>
      <w:rFonts w:eastAsiaTheme="minorEastAsia"/>
      <w:b/>
      <w:bCs/>
      <w:sz w:val="28"/>
      <w:szCs w:val="28"/>
      <w:lang w:eastAsia="ru-RU"/>
    </w:rPr>
  </w:style>
  <w:style w:type="character" w:customStyle="1" w:styleId="Bodytext">
    <w:name w:val="Body text_"/>
    <w:link w:val="Bodytext1"/>
    <w:rsid w:val="00A34C6C"/>
    <w:rPr>
      <w:shd w:val="clear" w:color="auto" w:fill="FFFFFF"/>
    </w:rPr>
  </w:style>
  <w:style w:type="paragraph" w:customStyle="1" w:styleId="Bodytext1">
    <w:name w:val="Body text1"/>
    <w:basedOn w:val="a"/>
    <w:link w:val="Bodytext"/>
    <w:rsid w:val="00A34C6C"/>
    <w:pPr>
      <w:shd w:val="clear" w:color="auto" w:fill="FFFFFF"/>
      <w:spacing w:before="180" w:after="300" w:line="240" w:lineRule="atLeast"/>
    </w:pPr>
    <w:rPr>
      <w:rFonts w:asciiTheme="minorHAnsi" w:eastAsiaTheme="minorHAnsi" w:hAnsiTheme="minorHAnsi" w:cstheme="minorBidi"/>
      <w:color w:val="auto"/>
      <w:sz w:val="22"/>
      <w:szCs w:val="22"/>
      <w:lang w:eastAsia="en-US"/>
    </w:rPr>
  </w:style>
  <w:style w:type="paragraph" w:customStyle="1" w:styleId="ConsPlusNormal">
    <w:name w:val="ConsPlusNormal"/>
    <w:rsid w:val="00A34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A34C6C"/>
    <w:pPr>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uiPriority w:val="99"/>
    <w:rsid w:val="00A34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34C6C"/>
    <w:rPr>
      <w:rFonts w:ascii="Tahoma" w:hAnsi="Tahoma" w:cs="Tahoma"/>
      <w:sz w:val="16"/>
      <w:szCs w:val="16"/>
    </w:rPr>
  </w:style>
  <w:style w:type="character" w:customStyle="1" w:styleId="a5">
    <w:name w:val="Текст выноски Знак"/>
    <w:basedOn w:val="a0"/>
    <w:link w:val="a4"/>
    <w:uiPriority w:val="99"/>
    <w:semiHidden/>
    <w:rsid w:val="00A34C6C"/>
    <w:rPr>
      <w:rFonts w:ascii="Tahoma" w:eastAsia="Microsoft Sans Serif" w:hAnsi="Tahoma" w:cs="Tahoma"/>
      <w:color w:val="000000"/>
      <w:sz w:val="16"/>
      <w:szCs w:val="16"/>
      <w:lang w:eastAsia="ru-RU"/>
    </w:rPr>
  </w:style>
  <w:style w:type="character" w:customStyle="1" w:styleId="7">
    <w:name w:val="Основной текст (7)_"/>
    <w:basedOn w:val="a0"/>
    <w:link w:val="70"/>
    <w:uiPriority w:val="99"/>
    <w:locked/>
    <w:rsid w:val="000635FD"/>
    <w:rPr>
      <w:rFonts w:ascii="Times New Roman" w:hAnsi="Times New Roman" w:cs="Times New Roman"/>
      <w:b/>
      <w:bCs/>
      <w:sz w:val="25"/>
      <w:szCs w:val="25"/>
      <w:shd w:val="clear" w:color="auto" w:fill="FFFFFF"/>
    </w:rPr>
  </w:style>
  <w:style w:type="character" w:customStyle="1" w:styleId="711pt">
    <w:name w:val="Основной текст (7) + 11 pt"/>
    <w:basedOn w:val="7"/>
    <w:uiPriority w:val="99"/>
    <w:rsid w:val="000635FD"/>
    <w:rPr>
      <w:sz w:val="22"/>
      <w:szCs w:val="22"/>
    </w:rPr>
  </w:style>
  <w:style w:type="paragraph" w:customStyle="1" w:styleId="70">
    <w:name w:val="Основной текст (7)"/>
    <w:basedOn w:val="a"/>
    <w:link w:val="7"/>
    <w:uiPriority w:val="99"/>
    <w:rsid w:val="000635FD"/>
    <w:pPr>
      <w:shd w:val="clear" w:color="auto" w:fill="FFFFFF"/>
      <w:spacing w:after="240" w:line="293" w:lineRule="exact"/>
      <w:jc w:val="both"/>
    </w:pPr>
    <w:rPr>
      <w:rFonts w:ascii="Times New Roman" w:eastAsiaTheme="minorHAnsi" w:hAnsi="Times New Roman" w:cs="Times New Roman"/>
      <w:b/>
      <w:bCs/>
      <w:color w:val="auto"/>
      <w:sz w:val="25"/>
      <w:szCs w:val="25"/>
      <w:lang w:eastAsia="en-US"/>
    </w:rPr>
  </w:style>
  <w:style w:type="paragraph" w:styleId="a6">
    <w:name w:val="header"/>
    <w:basedOn w:val="a"/>
    <w:link w:val="a7"/>
    <w:uiPriority w:val="99"/>
    <w:semiHidden/>
    <w:unhideWhenUsed/>
    <w:rsid w:val="00743F22"/>
    <w:pPr>
      <w:tabs>
        <w:tab w:val="center" w:pos="4677"/>
        <w:tab w:val="right" w:pos="9355"/>
      </w:tabs>
    </w:pPr>
  </w:style>
  <w:style w:type="character" w:customStyle="1" w:styleId="a7">
    <w:name w:val="Верхний колонтитул Знак"/>
    <w:basedOn w:val="a0"/>
    <w:link w:val="a6"/>
    <w:uiPriority w:val="99"/>
    <w:semiHidden/>
    <w:rsid w:val="00743F22"/>
    <w:rPr>
      <w:rFonts w:ascii="Microsoft Sans Serif" w:eastAsia="Microsoft Sans Serif" w:hAnsi="Microsoft Sans Serif" w:cs="Microsoft Sans Serif"/>
      <w:color w:val="000000"/>
      <w:sz w:val="24"/>
      <w:szCs w:val="24"/>
      <w:lang w:eastAsia="ru-RU"/>
    </w:rPr>
  </w:style>
  <w:style w:type="paragraph" w:styleId="a8">
    <w:name w:val="footer"/>
    <w:basedOn w:val="a"/>
    <w:link w:val="a9"/>
    <w:uiPriority w:val="99"/>
    <w:unhideWhenUsed/>
    <w:rsid w:val="00743F22"/>
    <w:pPr>
      <w:tabs>
        <w:tab w:val="center" w:pos="4677"/>
        <w:tab w:val="right" w:pos="9355"/>
      </w:tabs>
    </w:pPr>
  </w:style>
  <w:style w:type="character" w:customStyle="1" w:styleId="a9">
    <w:name w:val="Нижний колонтитул Знак"/>
    <w:basedOn w:val="a0"/>
    <w:link w:val="a8"/>
    <w:uiPriority w:val="99"/>
    <w:rsid w:val="00743F22"/>
    <w:rPr>
      <w:rFonts w:ascii="Microsoft Sans Serif" w:eastAsia="Microsoft Sans Serif"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7C35DDE135CAE104420EF5B4641A92A3C0BCB9D24C0AC509A62EA5FA7DADFF49CA413729780BBg1S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0B7C35DDE135CAE104420EF5B4641A92A3C0BCB9A23C0AC509A62EA5FA7DADFF49CA413729780BAg1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C97F-B4D4-465C-8576-E8FA6063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4240</Words>
  <Characters>24169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2016-04-29T09:35:00Z</cp:lastPrinted>
  <dcterms:created xsi:type="dcterms:W3CDTF">2016-04-29T05:19:00Z</dcterms:created>
  <dcterms:modified xsi:type="dcterms:W3CDTF">2016-04-29T09:48:00Z</dcterms:modified>
</cp:coreProperties>
</file>